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42129" w14:textId="77777777" w:rsidR="00116585" w:rsidRPr="00116585" w:rsidRDefault="00116585" w:rsidP="00116585">
      <w:pPr>
        <w:suppressAutoHyphens/>
        <w:spacing w:after="0" w:line="240" w:lineRule="auto"/>
        <w:jc w:val="right"/>
        <w:rPr>
          <w:rFonts w:ascii="Times New Roman" w:eastAsia="Times New Roman" w:hAnsi="Times New Roman" w:cs="Times New Roman"/>
          <w:sz w:val="24"/>
          <w:szCs w:val="24"/>
          <w:lang w:eastAsia="ru-RU"/>
        </w:rPr>
      </w:pPr>
      <w:r w:rsidRPr="00116585">
        <w:rPr>
          <w:rFonts w:ascii="Times New Roman" w:eastAsia="Times New Roman" w:hAnsi="Times New Roman" w:cs="Times New Roman"/>
          <w:sz w:val="24"/>
          <w:szCs w:val="24"/>
          <w:lang w:eastAsia="ru-RU"/>
        </w:rPr>
        <w:t xml:space="preserve">Приложение </w:t>
      </w:r>
    </w:p>
    <w:p w14:paraId="6528EA0C" w14:textId="77777777" w:rsidR="00116585" w:rsidRPr="00116585" w:rsidRDefault="00116585" w:rsidP="00116585">
      <w:pPr>
        <w:suppressAutoHyphens/>
        <w:spacing w:after="0" w:line="240" w:lineRule="auto"/>
        <w:jc w:val="right"/>
        <w:rPr>
          <w:rFonts w:ascii="Times New Roman" w:eastAsia="Times New Roman" w:hAnsi="Times New Roman" w:cs="Times New Roman"/>
          <w:sz w:val="24"/>
          <w:szCs w:val="24"/>
        </w:rPr>
      </w:pPr>
      <w:r w:rsidRPr="00116585">
        <w:rPr>
          <w:rFonts w:ascii="Times New Roman" w:eastAsia="Times New Roman" w:hAnsi="Times New Roman" w:cs="Times New Roman"/>
          <w:sz w:val="24"/>
          <w:szCs w:val="24"/>
          <w:lang w:eastAsia="ru-RU"/>
        </w:rPr>
        <w:t xml:space="preserve">к ООП по специальности 35.02.08 </w:t>
      </w:r>
      <w:r w:rsidRPr="00116585">
        <w:rPr>
          <w:rFonts w:ascii="Times New Roman" w:eastAsia="Times New Roman" w:hAnsi="Times New Roman" w:cs="Times New Roman"/>
          <w:sz w:val="24"/>
          <w:szCs w:val="24"/>
        </w:rPr>
        <w:t xml:space="preserve">Электротехнические системы </w:t>
      </w:r>
    </w:p>
    <w:p w14:paraId="6DA7CB7D" w14:textId="77777777" w:rsidR="00116585" w:rsidRPr="00116585" w:rsidRDefault="00116585" w:rsidP="00116585">
      <w:pPr>
        <w:suppressAutoHyphens/>
        <w:spacing w:after="0" w:line="240" w:lineRule="auto"/>
        <w:jc w:val="right"/>
        <w:rPr>
          <w:rFonts w:ascii="Times New Roman" w:eastAsia="Times New Roman" w:hAnsi="Times New Roman" w:cs="Times New Roman"/>
          <w:sz w:val="24"/>
          <w:szCs w:val="24"/>
          <w:lang w:eastAsia="ru-RU"/>
        </w:rPr>
      </w:pPr>
      <w:r w:rsidRPr="00116585">
        <w:rPr>
          <w:rFonts w:ascii="Times New Roman" w:eastAsia="Times New Roman" w:hAnsi="Times New Roman" w:cs="Times New Roman"/>
          <w:sz w:val="24"/>
          <w:szCs w:val="24"/>
        </w:rPr>
        <w:t>в агропромышленном комплексе (АПК)</w:t>
      </w:r>
      <w:r w:rsidRPr="00116585">
        <w:rPr>
          <w:rFonts w:ascii="Times New Roman" w:eastAsia="Times New Roman" w:hAnsi="Times New Roman" w:cs="Times New Roman"/>
          <w:sz w:val="24"/>
          <w:szCs w:val="24"/>
          <w:lang w:eastAsia="ru-RU"/>
        </w:rPr>
        <w:t xml:space="preserve">  </w:t>
      </w:r>
    </w:p>
    <w:p w14:paraId="59366149" w14:textId="77777777" w:rsidR="00116585" w:rsidRPr="00116585" w:rsidRDefault="00116585" w:rsidP="00116585">
      <w:pPr>
        <w:suppressAutoHyphens/>
        <w:spacing w:after="0" w:line="240" w:lineRule="auto"/>
        <w:jc w:val="right"/>
        <w:rPr>
          <w:rFonts w:ascii="Times New Roman" w:eastAsia="Times New Roman" w:hAnsi="Times New Roman" w:cs="Times New Roman"/>
          <w:sz w:val="24"/>
          <w:szCs w:val="24"/>
          <w:lang w:eastAsia="ru-RU"/>
        </w:rPr>
      </w:pPr>
      <w:bookmarkStart w:id="0" w:name="_Hlk141279563"/>
      <w:r w:rsidRPr="00116585">
        <w:rPr>
          <w:rFonts w:ascii="Times New Roman" w:eastAsia="Times New Roman" w:hAnsi="Times New Roman" w:cs="Times New Roman"/>
          <w:sz w:val="24"/>
          <w:szCs w:val="24"/>
          <w:lang w:eastAsia="ru-RU"/>
        </w:rPr>
        <w:t xml:space="preserve">дисциплина общеобразовательного цикла  </w:t>
      </w:r>
    </w:p>
    <w:bookmarkEnd w:id="0"/>
    <w:p w14:paraId="163F167F" w14:textId="77777777" w:rsidR="00116585" w:rsidRPr="00116585" w:rsidRDefault="00116585" w:rsidP="00116585">
      <w:pPr>
        <w:spacing w:after="0" w:line="240" w:lineRule="auto"/>
        <w:jc w:val="center"/>
        <w:rPr>
          <w:rFonts w:ascii="Times New Roman" w:eastAsia="Times New Roman" w:hAnsi="Times New Roman" w:cs="Times New Roman"/>
          <w:b/>
          <w:sz w:val="24"/>
          <w:szCs w:val="24"/>
          <w:lang w:eastAsia="ru-RU"/>
        </w:rPr>
      </w:pPr>
    </w:p>
    <w:p w14:paraId="0D4ECBF9" w14:textId="77777777" w:rsidR="00116585" w:rsidRPr="00116585" w:rsidRDefault="00116585" w:rsidP="00116585">
      <w:pPr>
        <w:spacing w:after="0" w:line="240" w:lineRule="auto"/>
        <w:jc w:val="center"/>
        <w:rPr>
          <w:rFonts w:ascii="Times New Roman" w:eastAsia="Times New Roman" w:hAnsi="Times New Roman" w:cs="Times New Roman"/>
          <w:bCs/>
          <w:sz w:val="24"/>
          <w:szCs w:val="24"/>
          <w:lang w:eastAsia="ru-RU"/>
        </w:rPr>
      </w:pPr>
      <w:r w:rsidRPr="00116585">
        <w:rPr>
          <w:rFonts w:ascii="Times New Roman" w:eastAsia="Times New Roman" w:hAnsi="Times New Roman" w:cs="Times New Roman"/>
          <w:bCs/>
          <w:sz w:val="24"/>
          <w:szCs w:val="24"/>
          <w:lang w:eastAsia="ru-RU"/>
        </w:rPr>
        <w:t>Департамент образования и науки Тюменской области</w:t>
      </w:r>
    </w:p>
    <w:p w14:paraId="22F3CE06" w14:textId="77777777" w:rsidR="00116585" w:rsidRPr="00116585" w:rsidRDefault="00116585" w:rsidP="00116585">
      <w:pPr>
        <w:spacing w:after="0" w:line="240" w:lineRule="auto"/>
        <w:jc w:val="center"/>
        <w:rPr>
          <w:rFonts w:ascii="Times New Roman" w:eastAsia="Times New Roman" w:hAnsi="Times New Roman" w:cs="Times New Roman"/>
          <w:sz w:val="24"/>
          <w:szCs w:val="24"/>
          <w:lang w:eastAsia="ru-RU"/>
        </w:rPr>
      </w:pPr>
      <w:r w:rsidRPr="00116585">
        <w:rPr>
          <w:rFonts w:ascii="Times New Roman" w:eastAsia="Times New Roman" w:hAnsi="Times New Roman" w:cs="Times New Roman"/>
          <w:sz w:val="24"/>
          <w:szCs w:val="24"/>
          <w:lang w:eastAsia="ru-RU"/>
        </w:rPr>
        <w:t xml:space="preserve">Государственное автономное профессиональное образовательное учреждение </w:t>
      </w:r>
    </w:p>
    <w:p w14:paraId="7E33895A" w14:textId="77777777" w:rsidR="00116585" w:rsidRPr="00116585" w:rsidRDefault="00116585" w:rsidP="00116585">
      <w:pPr>
        <w:spacing w:after="0" w:line="240" w:lineRule="auto"/>
        <w:jc w:val="center"/>
        <w:rPr>
          <w:rFonts w:ascii="Times New Roman" w:eastAsia="Times New Roman" w:hAnsi="Times New Roman" w:cs="Times New Roman"/>
          <w:sz w:val="24"/>
          <w:szCs w:val="24"/>
          <w:lang w:eastAsia="ru-RU"/>
        </w:rPr>
      </w:pPr>
      <w:r w:rsidRPr="00116585">
        <w:rPr>
          <w:rFonts w:ascii="Times New Roman" w:eastAsia="Times New Roman" w:hAnsi="Times New Roman" w:cs="Times New Roman"/>
          <w:sz w:val="24"/>
          <w:szCs w:val="24"/>
          <w:lang w:eastAsia="ru-RU"/>
        </w:rPr>
        <w:t>Тюменской области</w:t>
      </w:r>
    </w:p>
    <w:p w14:paraId="1A294559" w14:textId="77777777" w:rsidR="00116585" w:rsidRPr="00116585" w:rsidRDefault="00116585" w:rsidP="00116585">
      <w:pPr>
        <w:keepNext/>
        <w:autoSpaceDE w:val="0"/>
        <w:autoSpaceDN w:val="0"/>
        <w:spacing w:after="0" w:line="240" w:lineRule="auto"/>
        <w:ind w:firstLine="284"/>
        <w:jc w:val="center"/>
        <w:outlineLvl w:val="0"/>
        <w:rPr>
          <w:rFonts w:ascii="Times New Roman" w:eastAsia="Times New Roman" w:hAnsi="Times New Roman" w:cs="Times New Roman"/>
          <w:b/>
          <w:sz w:val="24"/>
          <w:szCs w:val="24"/>
          <w:lang w:eastAsia="ru-RU"/>
        </w:rPr>
      </w:pPr>
      <w:r w:rsidRPr="00116585">
        <w:rPr>
          <w:rFonts w:ascii="Times New Roman" w:eastAsia="Times New Roman" w:hAnsi="Times New Roman" w:cs="Times New Roman"/>
          <w:b/>
          <w:sz w:val="24"/>
          <w:szCs w:val="24"/>
          <w:lang w:eastAsia="ru-RU"/>
        </w:rPr>
        <w:t>«Агротехнологический колледж»</w:t>
      </w:r>
    </w:p>
    <w:p w14:paraId="3C56205A" w14:textId="77777777" w:rsidR="00116585" w:rsidRPr="00116585" w:rsidRDefault="00116585" w:rsidP="00116585">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53843D2A"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132B4EA0"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7F7405D8"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211138BD"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2CBA7B82"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092103B2"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5297727E"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171039C5"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648506EB"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5E6742BB"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3A77E636" w14:textId="77777777" w:rsidR="00AC43C9" w:rsidRP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
          <w:i/>
          <w:sz w:val="24"/>
          <w:szCs w:val="24"/>
          <w:lang w:eastAsia="ru-RU"/>
        </w:rPr>
      </w:pPr>
    </w:p>
    <w:p w14:paraId="24C77D23" w14:textId="77777777" w:rsidR="00AC43C9" w:rsidRP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
          <w:i/>
          <w:sz w:val="24"/>
          <w:szCs w:val="24"/>
          <w:lang w:eastAsia="ru-RU"/>
        </w:rPr>
      </w:pPr>
    </w:p>
    <w:p w14:paraId="14186130" w14:textId="77777777" w:rsidR="00AC43C9" w:rsidRP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
          <w:i/>
          <w:sz w:val="24"/>
          <w:szCs w:val="24"/>
          <w:lang w:eastAsia="ru-RU"/>
        </w:rPr>
      </w:pPr>
    </w:p>
    <w:p w14:paraId="06552E21" w14:textId="77777777" w:rsidR="00AC43C9" w:rsidRP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AC43C9">
        <w:rPr>
          <w:rFonts w:ascii="Times New Roman" w:eastAsiaTheme="minorEastAsia" w:hAnsi="Times New Roman" w:cs="Times New Roman"/>
          <w:b/>
          <w:sz w:val="24"/>
          <w:szCs w:val="24"/>
          <w:lang w:eastAsia="ru-RU"/>
        </w:rPr>
        <w:t xml:space="preserve">РАБОЧАЯ ПРОГРАММА </w:t>
      </w:r>
    </w:p>
    <w:p w14:paraId="0CD76A9A" w14:textId="77777777" w:rsidR="00AC43C9" w:rsidRP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AC43C9">
        <w:rPr>
          <w:rFonts w:ascii="Times New Roman" w:eastAsiaTheme="minorEastAsia" w:hAnsi="Times New Roman" w:cs="Times New Roman"/>
          <w:b/>
          <w:sz w:val="24"/>
          <w:szCs w:val="24"/>
          <w:lang w:eastAsia="ru-RU"/>
        </w:rPr>
        <w:t>ОБЩЕОБРАЗОВАТЕЛЬНОЙ ДИСЦИПЛИНЫ</w:t>
      </w:r>
    </w:p>
    <w:p w14:paraId="3F215BC7" w14:textId="77777777" w:rsidR="00AC43C9" w:rsidRP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p w14:paraId="7DCAC638" w14:textId="1DC6D400" w:rsidR="00AC43C9" w:rsidRPr="00AC43C9" w:rsidRDefault="00AC43C9" w:rsidP="00AC43C9">
      <w:pPr>
        <w:widowControl w:val="0"/>
        <w:autoSpaceDE w:val="0"/>
        <w:autoSpaceDN w:val="0"/>
        <w:adjustRightInd w:val="0"/>
        <w:spacing w:after="0" w:line="240" w:lineRule="auto"/>
        <w:contextualSpacing/>
        <w:jc w:val="center"/>
        <w:rPr>
          <w:rFonts w:ascii="Times New Roman" w:eastAsiaTheme="minorEastAsia" w:hAnsi="Times New Roman" w:cs="Times New Roman"/>
          <w:b/>
          <w:caps/>
          <w:sz w:val="24"/>
          <w:szCs w:val="24"/>
          <w:lang w:eastAsia="ru-RU"/>
        </w:rPr>
      </w:pPr>
      <w:r w:rsidRPr="00AC43C9">
        <w:rPr>
          <w:rFonts w:ascii="Times New Roman" w:eastAsiaTheme="minorEastAsia" w:hAnsi="Times New Roman" w:cs="Times New Roman"/>
          <w:b/>
          <w:sz w:val="24"/>
          <w:szCs w:val="24"/>
          <w:lang w:eastAsia="ru-RU"/>
        </w:rPr>
        <w:t xml:space="preserve"> ДООД. 03 </w:t>
      </w:r>
      <w:r>
        <w:rPr>
          <w:rFonts w:ascii="Times New Roman" w:eastAsiaTheme="minorEastAsia" w:hAnsi="Times New Roman" w:cs="Times New Roman"/>
          <w:b/>
          <w:sz w:val="24"/>
          <w:szCs w:val="24"/>
          <w:lang w:eastAsia="ru-RU"/>
        </w:rPr>
        <w:t>РОДНАЯ ЛИТЕРАТУРА</w:t>
      </w:r>
      <w:r w:rsidRPr="00AC43C9">
        <w:rPr>
          <w:rFonts w:ascii="Times New Roman" w:eastAsiaTheme="minorEastAsia" w:hAnsi="Times New Roman" w:cs="Times New Roman"/>
          <w:b/>
          <w:sz w:val="24"/>
          <w:szCs w:val="24"/>
          <w:lang w:eastAsia="ru-RU"/>
        </w:rPr>
        <w:br/>
      </w:r>
    </w:p>
    <w:p w14:paraId="672345E2" w14:textId="77777777" w:rsidR="00AC43C9" w:rsidRPr="00AC43C9" w:rsidRDefault="00AC43C9" w:rsidP="00AC43C9">
      <w:pPr>
        <w:widowControl w:val="0"/>
        <w:autoSpaceDE w:val="0"/>
        <w:autoSpaceDN w:val="0"/>
        <w:adjustRightInd w:val="0"/>
        <w:spacing w:after="0" w:line="240" w:lineRule="auto"/>
        <w:contextualSpacing/>
        <w:jc w:val="center"/>
        <w:rPr>
          <w:rFonts w:ascii="Times New Roman" w:eastAsiaTheme="minorEastAsia" w:hAnsi="Times New Roman" w:cs="Times New Roman"/>
          <w:b/>
          <w:caps/>
          <w:sz w:val="24"/>
          <w:szCs w:val="24"/>
          <w:lang w:eastAsia="ru-RU"/>
        </w:rPr>
      </w:pPr>
    </w:p>
    <w:p w14:paraId="4F3CCC89"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6A7F9103"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3AEB19D9"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684B7A0A"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3295B42A"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342D83A1"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511F7F32"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405F747C"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2904924A"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2F6CE12C"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7F0728FA"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50BBF069"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5502D412"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688E8DE7"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3FE6CF2E"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14A6DFA5"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60DE7ECD"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52B371B6"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491E3AE5"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27C62C9F"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299DED1B" w14:textId="77777777" w:rsid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Cs/>
          <w:sz w:val="24"/>
          <w:szCs w:val="24"/>
          <w:lang w:eastAsia="ru-RU"/>
        </w:rPr>
      </w:pPr>
    </w:p>
    <w:p w14:paraId="07031D3A" w14:textId="77777777" w:rsid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Cs/>
          <w:sz w:val="24"/>
          <w:szCs w:val="24"/>
          <w:lang w:eastAsia="ru-RU"/>
        </w:rPr>
      </w:pPr>
    </w:p>
    <w:p w14:paraId="0F2CAA73" w14:textId="77777777" w:rsid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Cs/>
          <w:sz w:val="24"/>
          <w:szCs w:val="24"/>
          <w:lang w:eastAsia="ru-RU"/>
        </w:rPr>
      </w:pPr>
    </w:p>
    <w:p w14:paraId="78AAA9E6" w14:textId="1D84EAB4" w:rsidR="00AC43C9" w:rsidRP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Cs/>
          <w:sz w:val="24"/>
          <w:szCs w:val="24"/>
          <w:lang w:eastAsia="ru-RU"/>
        </w:rPr>
      </w:pPr>
      <w:r w:rsidRPr="00AC43C9">
        <w:rPr>
          <w:rFonts w:ascii="Times New Roman" w:eastAsiaTheme="minorEastAsia" w:hAnsi="Times New Roman" w:cs="Times New Roman"/>
          <w:bCs/>
          <w:sz w:val="24"/>
          <w:szCs w:val="24"/>
          <w:lang w:eastAsia="ru-RU"/>
        </w:rPr>
        <w:t>2023 г.</w:t>
      </w:r>
    </w:p>
    <w:p w14:paraId="4644CA1A" w14:textId="77777777" w:rsidR="00AC43C9" w:rsidRP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Cs/>
          <w:sz w:val="24"/>
          <w:szCs w:val="24"/>
          <w:lang w:eastAsia="ru-RU"/>
        </w:rPr>
      </w:pPr>
    </w:p>
    <w:p w14:paraId="580A1080" w14:textId="77777777" w:rsidR="00AC43C9" w:rsidRPr="00AC43C9" w:rsidRDefault="00AC43C9" w:rsidP="00AC43C9">
      <w:pPr>
        <w:widowControl w:val="0"/>
        <w:autoSpaceDE w:val="0"/>
        <w:autoSpaceDN w:val="0"/>
        <w:adjustRightInd w:val="0"/>
        <w:spacing w:after="0" w:line="240" w:lineRule="auto"/>
        <w:jc w:val="center"/>
        <w:rPr>
          <w:rFonts w:ascii="Times New Roman" w:eastAsiaTheme="minorEastAsia" w:hAnsi="Times New Roman" w:cs="Times New Roman"/>
          <w:bCs/>
          <w:sz w:val="24"/>
          <w:szCs w:val="24"/>
          <w:lang w:eastAsia="ru-RU"/>
        </w:rPr>
      </w:pPr>
    </w:p>
    <w:p w14:paraId="1527DC2A" w14:textId="77777777" w:rsidR="00AC43C9" w:rsidRPr="00AC43C9" w:rsidRDefault="00AC43C9" w:rsidP="00AC4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bCs/>
          <w:sz w:val="24"/>
          <w:szCs w:val="24"/>
          <w:lang w:eastAsia="ru-RU"/>
        </w:rPr>
        <w:lastRenderedPageBreak/>
        <w:tab/>
      </w:r>
      <w:r w:rsidRPr="00AC43C9">
        <w:rPr>
          <w:rFonts w:ascii="Times New Roman" w:eastAsia="Times New Roman" w:hAnsi="Times New Roman" w:cs="Times New Roman"/>
          <w:sz w:val="24"/>
          <w:szCs w:val="24"/>
          <w:lang w:eastAsia="ru-RU"/>
        </w:rPr>
        <w:t>Рабочая программа общеобразовательной дисциплины разработана на основе приказа Министерства образования и науки Российской Федерации от 17.05.2012 г. № 413 «Об утверждении федерального государственного образовательного стандарта среднего общего образования»; приказа Минпросвещения России от 23.11.2022 № 1014 «Об утверждении федеральной образовательной программы среднего общего образования»; рекомендаций по получению среднего общего образования в пределах освоения образовательной программы среднего профессионального образования (письмо Минпросвещения России от 01.03.2023г. № 05-592); с учетом примерной рабочей программы для профессиональных образовательных организаций, рекомендованной ФГБОУ ДПО «Институт развития профессионального образования»</w:t>
      </w:r>
    </w:p>
    <w:p w14:paraId="3535ECAF" w14:textId="77777777" w:rsidR="00AC43C9" w:rsidRPr="00AC43C9" w:rsidRDefault="00AC43C9" w:rsidP="00AC4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70C5BC9B" w14:textId="77777777" w:rsidR="00AC43C9" w:rsidRPr="00AC43C9" w:rsidRDefault="00AC43C9" w:rsidP="00AC43C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14:paraId="6CE167A3"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b/>
          <w:i/>
          <w:sz w:val="24"/>
          <w:szCs w:val="24"/>
          <w:lang w:eastAsia="ru-RU"/>
        </w:rPr>
      </w:pPr>
    </w:p>
    <w:p w14:paraId="1E51D69F" w14:textId="77777777" w:rsidR="00AC43C9" w:rsidRPr="00AC43C9" w:rsidRDefault="00AC43C9" w:rsidP="00AC43C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44A355B9" w14:textId="77777777" w:rsidR="00AC43C9" w:rsidRPr="00AC43C9" w:rsidRDefault="00AC43C9" w:rsidP="00AC4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sz w:val="24"/>
          <w:szCs w:val="24"/>
          <w:lang w:eastAsia="ru-RU"/>
        </w:rPr>
      </w:pPr>
      <w:r w:rsidRPr="00AC43C9">
        <w:rPr>
          <w:rFonts w:ascii="Times New Roman" w:eastAsiaTheme="minorEastAsia" w:hAnsi="Times New Roman" w:cs="Times New Roman"/>
          <w:sz w:val="24"/>
          <w:szCs w:val="24"/>
          <w:lang w:eastAsia="ru-RU"/>
        </w:rPr>
        <w:t>Организация-разработчик: ГАПОУ ТО «Агротехнологический колледж»</w:t>
      </w:r>
    </w:p>
    <w:p w14:paraId="491C6A61" w14:textId="77777777" w:rsidR="00AC43C9" w:rsidRPr="00AC43C9" w:rsidRDefault="00AC43C9" w:rsidP="00AC4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sz w:val="24"/>
          <w:szCs w:val="24"/>
          <w:lang w:eastAsia="ru-RU"/>
        </w:rPr>
      </w:pPr>
    </w:p>
    <w:p w14:paraId="6229F2B6" w14:textId="77777777" w:rsidR="00AC43C9" w:rsidRPr="00AC43C9" w:rsidRDefault="00AC43C9" w:rsidP="00AC4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sz w:val="24"/>
          <w:szCs w:val="24"/>
          <w:lang w:eastAsia="ru-RU"/>
        </w:rPr>
      </w:pPr>
      <w:r w:rsidRPr="00AC43C9">
        <w:rPr>
          <w:rFonts w:ascii="Times New Roman" w:eastAsiaTheme="minorEastAsia" w:hAnsi="Times New Roman" w:cs="Times New Roman"/>
          <w:sz w:val="24"/>
          <w:szCs w:val="24"/>
          <w:lang w:eastAsia="ru-RU"/>
        </w:rPr>
        <w:t>Разработчик:</w:t>
      </w:r>
    </w:p>
    <w:p w14:paraId="7E512A66" w14:textId="2DCDF87A" w:rsidR="00AC43C9" w:rsidRPr="00AC43C9" w:rsidRDefault="00AC43C9" w:rsidP="00AC4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Бондаренко О.В.</w:t>
      </w:r>
      <w:r w:rsidRPr="00AC43C9">
        <w:rPr>
          <w:rFonts w:ascii="Times New Roman" w:eastAsiaTheme="minorEastAsia" w:hAnsi="Times New Roman" w:cs="Times New Roman"/>
          <w:sz w:val="24"/>
          <w:szCs w:val="24"/>
          <w:lang w:eastAsia="ru-RU"/>
        </w:rPr>
        <w:t xml:space="preserve">, преподаватель  </w:t>
      </w:r>
    </w:p>
    <w:p w14:paraId="24F6E42F" w14:textId="0AD475AE" w:rsidR="00AC43C9" w:rsidRDefault="00AC43C9">
      <w:pPr>
        <w:rPr>
          <w:rFonts w:ascii="OfficinaSansBookC" w:eastAsia="Times New Roman" w:hAnsi="OfficinaSansBookC" w:cs="Times New Roman"/>
          <w:b/>
          <w:sz w:val="28"/>
          <w:szCs w:val="28"/>
          <w:lang w:eastAsia="ru-RU"/>
        </w:rPr>
      </w:pPr>
    </w:p>
    <w:p w14:paraId="206B57A2" w14:textId="77777777" w:rsidR="00AC43C9" w:rsidRDefault="00AC43C9">
      <w:pPr>
        <w:rPr>
          <w:rFonts w:ascii="OfficinaSansBookC" w:eastAsia="Times New Roman" w:hAnsi="OfficinaSansBookC" w:cs="Times New Roman"/>
          <w:b/>
          <w:sz w:val="28"/>
          <w:szCs w:val="28"/>
          <w:lang w:eastAsia="ru-RU"/>
        </w:rPr>
      </w:pPr>
      <w:r>
        <w:rPr>
          <w:rFonts w:ascii="OfficinaSansBookC" w:eastAsia="Times New Roman" w:hAnsi="OfficinaSansBookC" w:cs="Times New Roman"/>
          <w:b/>
          <w:sz w:val="28"/>
          <w:szCs w:val="28"/>
          <w:lang w:eastAsia="ru-RU"/>
        </w:rPr>
        <w:br w:type="page"/>
      </w:r>
    </w:p>
    <w:p w14:paraId="47A5A350" w14:textId="3F93B3F3" w:rsidR="00F241E3" w:rsidRPr="00AC43C9" w:rsidRDefault="00F241E3" w:rsidP="00F241E3">
      <w:pPr>
        <w:spacing w:after="200" w:line="276" w:lineRule="auto"/>
        <w:jc w:val="center"/>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b/>
          <w:sz w:val="24"/>
          <w:szCs w:val="24"/>
          <w:lang w:eastAsia="ru-RU"/>
        </w:rPr>
        <w:lastRenderedPageBreak/>
        <w:t>СОДЕРЖАНИЕ</w:t>
      </w:r>
    </w:p>
    <w:sdt>
      <w:sdtPr>
        <w:rPr>
          <w:rFonts w:ascii="Times New Roman" w:eastAsiaTheme="minorHAnsi" w:hAnsi="Times New Roman" w:cs="Times New Roman"/>
          <w:color w:val="auto"/>
          <w:sz w:val="24"/>
          <w:szCs w:val="24"/>
          <w:lang w:eastAsia="en-US"/>
        </w:rPr>
        <w:id w:val="-1371298250"/>
        <w:docPartObj>
          <w:docPartGallery w:val="Table of Contents"/>
          <w:docPartUnique/>
        </w:docPartObj>
      </w:sdtPr>
      <w:sdtEndPr>
        <w:rPr>
          <w:b/>
          <w:bCs/>
        </w:rPr>
      </w:sdtEndPr>
      <w:sdtContent>
        <w:p w14:paraId="4D038A12" w14:textId="77777777" w:rsidR="005535A2" w:rsidRPr="00AC43C9" w:rsidRDefault="005535A2">
          <w:pPr>
            <w:pStyle w:val="ae"/>
            <w:rPr>
              <w:rFonts w:ascii="Times New Roman" w:hAnsi="Times New Roman" w:cs="Times New Roman"/>
              <w:color w:val="auto"/>
              <w:sz w:val="24"/>
              <w:szCs w:val="24"/>
            </w:rPr>
          </w:pPr>
        </w:p>
        <w:p w14:paraId="1BD4A072" w14:textId="6DDA394C" w:rsidR="005535A2" w:rsidRPr="00AC43C9" w:rsidRDefault="00D46F7E" w:rsidP="00266C78">
          <w:pPr>
            <w:pStyle w:val="11"/>
            <w:tabs>
              <w:tab w:val="right" w:leader="dot" w:pos="9912"/>
            </w:tabs>
            <w:jc w:val="both"/>
            <w:rPr>
              <w:rFonts w:ascii="Times New Roman" w:eastAsiaTheme="minorEastAsia" w:hAnsi="Times New Roman" w:cs="Times New Roman"/>
              <w:noProof/>
              <w:sz w:val="24"/>
              <w:szCs w:val="24"/>
              <w:lang w:eastAsia="ru-RU"/>
            </w:rPr>
          </w:pPr>
          <w:r w:rsidRPr="00AC43C9">
            <w:rPr>
              <w:rFonts w:ascii="Times New Roman" w:hAnsi="Times New Roman" w:cs="Times New Roman"/>
              <w:sz w:val="24"/>
              <w:szCs w:val="24"/>
            </w:rPr>
            <w:fldChar w:fldCharType="begin"/>
          </w:r>
          <w:r w:rsidR="005535A2" w:rsidRPr="00AC43C9">
            <w:rPr>
              <w:rFonts w:ascii="Times New Roman" w:hAnsi="Times New Roman" w:cs="Times New Roman"/>
              <w:sz w:val="24"/>
              <w:szCs w:val="24"/>
            </w:rPr>
            <w:instrText xml:space="preserve"> TOC \o "1-3" \h \z \u </w:instrText>
          </w:r>
          <w:r w:rsidRPr="00AC43C9">
            <w:rPr>
              <w:rFonts w:ascii="Times New Roman" w:hAnsi="Times New Roman" w:cs="Times New Roman"/>
              <w:sz w:val="24"/>
              <w:szCs w:val="24"/>
            </w:rPr>
            <w:fldChar w:fldCharType="separate"/>
          </w:r>
          <w:hyperlink w:anchor="_Toc114961820" w:history="1">
            <w:r w:rsidR="00C4757E" w:rsidRPr="00AC43C9">
              <w:rPr>
                <w:rStyle w:val="ad"/>
                <w:rFonts w:ascii="Times New Roman" w:eastAsia="Times New Roman" w:hAnsi="Times New Roman" w:cs="Times New Roman"/>
                <w:noProof/>
                <w:sz w:val="24"/>
                <w:szCs w:val="24"/>
                <w:lang w:eastAsia="ru-RU"/>
              </w:rPr>
              <w:t>1. Общая характеристика рабочей программы общеобразовательной дисциплины «Родная литература»</w:t>
            </w:r>
            <w:r w:rsidR="00C4757E" w:rsidRPr="00AC43C9">
              <w:rPr>
                <w:rFonts w:ascii="Times New Roman" w:hAnsi="Times New Roman" w:cs="Times New Roman"/>
                <w:noProof/>
                <w:webHidden/>
                <w:sz w:val="24"/>
                <w:szCs w:val="24"/>
              </w:rPr>
              <w:tab/>
            </w:r>
            <w:r w:rsidRPr="00AC43C9">
              <w:rPr>
                <w:rFonts w:ascii="Times New Roman" w:hAnsi="Times New Roman" w:cs="Times New Roman"/>
                <w:noProof/>
                <w:webHidden/>
                <w:sz w:val="24"/>
                <w:szCs w:val="24"/>
              </w:rPr>
              <w:fldChar w:fldCharType="begin"/>
            </w:r>
            <w:r w:rsidR="005535A2" w:rsidRPr="00AC43C9">
              <w:rPr>
                <w:rFonts w:ascii="Times New Roman" w:hAnsi="Times New Roman" w:cs="Times New Roman"/>
                <w:noProof/>
                <w:webHidden/>
                <w:sz w:val="24"/>
                <w:szCs w:val="24"/>
              </w:rPr>
              <w:instrText xml:space="preserve"> PAGEREF _Toc114961820 \h </w:instrText>
            </w:r>
            <w:r w:rsidRPr="00AC43C9">
              <w:rPr>
                <w:rFonts w:ascii="Times New Roman" w:hAnsi="Times New Roman" w:cs="Times New Roman"/>
                <w:noProof/>
                <w:webHidden/>
                <w:sz w:val="24"/>
                <w:szCs w:val="24"/>
              </w:rPr>
            </w:r>
            <w:r w:rsidRPr="00AC43C9">
              <w:rPr>
                <w:rFonts w:ascii="Times New Roman" w:hAnsi="Times New Roman" w:cs="Times New Roman"/>
                <w:noProof/>
                <w:webHidden/>
                <w:sz w:val="24"/>
                <w:szCs w:val="24"/>
              </w:rPr>
              <w:fldChar w:fldCharType="separate"/>
            </w:r>
            <w:r w:rsidR="00266C78" w:rsidRPr="00AC43C9">
              <w:rPr>
                <w:rFonts w:ascii="Times New Roman" w:hAnsi="Times New Roman" w:cs="Times New Roman"/>
                <w:noProof/>
                <w:webHidden/>
                <w:sz w:val="24"/>
                <w:szCs w:val="24"/>
              </w:rPr>
              <w:t>4</w:t>
            </w:r>
            <w:r w:rsidRPr="00AC43C9">
              <w:rPr>
                <w:rFonts w:ascii="Times New Roman" w:hAnsi="Times New Roman" w:cs="Times New Roman"/>
                <w:noProof/>
                <w:webHidden/>
                <w:sz w:val="24"/>
                <w:szCs w:val="24"/>
              </w:rPr>
              <w:fldChar w:fldCharType="end"/>
            </w:r>
          </w:hyperlink>
        </w:p>
        <w:p w14:paraId="471BE8F7" w14:textId="7DE24FF9" w:rsidR="005535A2" w:rsidRPr="00AC43C9" w:rsidRDefault="00AE2813" w:rsidP="00266C78">
          <w:pPr>
            <w:pStyle w:val="11"/>
            <w:tabs>
              <w:tab w:val="right" w:leader="dot" w:pos="9912"/>
            </w:tabs>
            <w:jc w:val="both"/>
            <w:rPr>
              <w:rFonts w:ascii="Times New Roman" w:eastAsiaTheme="minorEastAsia" w:hAnsi="Times New Roman" w:cs="Times New Roman"/>
              <w:noProof/>
              <w:sz w:val="24"/>
              <w:szCs w:val="24"/>
              <w:lang w:eastAsia="ru-RU"/>
            </w:rPr>
          </w:pPr>
          <w:hyperlink w:anchor="_Toc114961821" w:history="1">
            <w:r w:rsidR="00C4757E" w:rsidRPr="00AC43C9">
              <w:rPr>
                <w:rStyle w:val="ad"/>
                <w:rFonts w:ascii="Times New Roman" w:eastAsia="Times New Roman" w:hAnsi="Times New Roman" w:cs="Times New Roman"/>
                <w:noProof/>
                <w:sz w:val="24"/>
                <w:szCs w:val="24"/>
                <w:lang w:eastAsia="ru-RU"/>
              </w:rPr>
              <w:t>2. Структура и содержание общеобразовательной дисциплины</w:t>
            </w:r>
            <w:r w:rsidR="00C4757E" w:rsidRPr="00AC43C9">
              <w:rPr>
                <w:rFonts w:ascii="Times New Roman" w:hAnsi="Times New Roman" w:cs="Times New Roman"/>
                <w:noProof/>
                <w:webHidden/>
                <w:sz w:val="24"/>
                <w:szCs w:val="24"/>
              </w:rPr>
              <w:tab/>
            </w:r>
            <w:r w:rsidR="00D46F7E" w:rsidRPr="00AC43C9">
              <w:rPr>
                <w:rFonts w:ascii="Times New Roman" w:hAnsi="Times New Roman" w:cs="Times New Roman"/>
                <w:noProof/>
                <w:webHidden/>
                <w:sz w:val="24"/>
                <w:szCs w:val="24"/>
              </w:rPr>
              <w:fldChar w:fldCharType="begin"/>
            </w:r>
            <w:r w:rsidR="005535A2" w:rsidRPr="00AC43C9">
              <w:rPr>
                <w:rFonts w:ascii="Times New Roman" w:hAnsi="Times New Roman" w:cs="Times New Roman"/>
                <w:noProof/>
                <w:webHidden/>
                <w:sz w:val="24"/>
                <w:szCs w:val="24"/>
              </w:rPr>
              <w:instrText xml:space="preserve"> PAGEREF _Toc114961821 \h </w:instrText>
            </w:r>
            <w:r w:rsidR="00D46F7E" w:rsidRPr="00AC43C9">
              <w:rPr>
                <w:rFonts w:ascii="Times New Roman" w:hAnsi="Times New Roman" w:cs="Times New Roman"/>
                <w:noProof/>
                <w:webHidden/>
                <w:sz w:val="24"/>
                <w:szCs w:val="24"/>
              </w:rPr>
            </w:r>
            <w:r w:rsidR="00D46F7E" w:rsidRPr="00AC43C9">
              <w:rPr>
                <w:rFonts w:ascii="Times New Roman" w:hAnsi="Times New Roman" w:cs="Times New Roman"/>
                <w:noProof/>
                <w:webHidden/>
                <w:sz w:val="24"/>
                <w:szCs w:val="24"/>
              </w:rPr>
              <w:fldChar w:fldCharType="separate"/>
            </w:r>
            <w:r w:rsidR="00266C78" w:rsidRPr="00AC43C9">
              <w:rPr>
                <w:rFonts w:ascii="Times New Roman" w:hAnsi="Times New Roman" w:cs="Times New Roman"/>
                <w:noProof/>
                <w:webHidden/>
                <w:sz w:val="24"/>
                <w:szCs w:val="24"/>
              </w:rPr>
              <w:t>14</w:t>
            </w:r>
            <w:r w:rsidR="00D46F7E" w:rsidRPr="00AC43C9">
              <w:rPr>
                <w:rFonts w:ascii="Times New Roman" w:hAnsi="Times New Roman" w:cs="Times New Roman"/>
                <w:noProof/>
                <w:webHidden/>
                <w:sz w:val="24"/>
                <w:szCs w:val="24"/>
              </w:rPr>
              <w:fldChar w:fldCharType="end"/>
            </w:r>
          </w:hyperlink>
        </w:p>
        <w:p w14:paraId="14C52460" w14:textId="4DDD9855" w:rsidR="005535A2" w:rsidRPr="00AC43C9" w:rsidRDefault="00AE2813" w:rsidP="00266C78">
          <w:pPr>
            <w:pStyle w:val="11"/>
            <w:tabs>
              <w:tab w:val="right" w:leader="dot" w:pos="9912"/>
            </w:tabs>
            <w:jc w:val="both"/>
            <w:rPr>
              <w:rFonts w:ascii="Times New Roman" w:eastAsiaTheme="minorEastAsia" w:hAnsi="Times New Roman" w:cs="Times New Roman"/>
              <w:noProof/>
              <w:sz w:val="24"/>
              <w:szCs w:val="24"/>
              <w:lang w:eastAsia="ru-RU"/>
            </w:rPr>
          </w:pPr>
          <w:hyperlink w:anchor="_Toc114961822" w:history="1">
            <w:r w:rsidR="00C4757E" w:rsidRPr="00AC43C9">
              <w:rPr>
                <w:rStyle w:val="ad"/>
                <w:rFonts w:ascii="Times New Roman" w:eastAsia="Times New Roman" w:hAnsi="Times New Roman" w:cs="Times New Roman"/>
                <w:noProof/>
                <w:sz w:val="24"/>
                <w:szCs w:val="24"/>
                <w:lang w:eastAsia="ru-RU"/>
              </w:rPr>
              <w:t>3. Условия реализации программы общеобразовательной дисциплины</w:t>
            </w:r>
            <w:r w:rsidR="00C4757E" w:rsidRPr="00AC43C9">
              <w:rPr>
                <w:rFonts w:ascii="Times New Roman" w:hAnsi="Times New Roman" w:cs="Times New Roman"/>
                <w:noProof/>
                <w:webHidden/>
                <w:sz w:val="24"/>
                <w:szCs w:val="24"/>
              </w:rPr>
              <w:tab/>
            </w:r>
            <w:r w:rsidR="00D46F7E" w:rsidRPr="00AC43C9">
              <w:rPr>
                <w:rFonts w:ascii="Times New Roman" w:hAnsi="Times New Roman" w:cs="Times New Roman"/>
                <w:noProof/>
                <w:webHidden/>
                <w:sz w:val="24"/>
                <w:szCs w:val="24"/>
              </w:rPr>
              <w:fldChar w:fldCharType="begin"/>
            </w:r>
            <w:r w:rsidR="005535A2" w:rsidRPr="00AC43C9">
              <w:rPr>
                <w:rFonts w:ascii="Times New Roman" w:hAnsi="Times New Roman" w:cs="Times New Roman"/>
                <w:noProof/>
                <w:webHidden/>
                <w:sz w:val="24"/>
                <w:szCs w:val="24"/>
              </w:rPr>
              <w:instrText xml:space="preserve"> PAGEREF _Toc114961822 \h </w:instrText>
            </w:r>
            <w:r w:rsidR="00D46F7E" w:rsidRPr="00AC43C9">
              <w:rPr>
                <w:rFonts w:ascii="Times New Roman" w:hAnsi="Times New Roman" w:cs="Times New Roman"/>
                <w:noProof/>
                <w:webHidden/>
                <w:sz w:val="24"/>
                <w:szCs w:val="24"/>
              </w:rPr>
            </w:r>
            <w:r w:rsidR="00D46F7E" w:rsidRPr="00AC43C9">
              <w:rPr>
                <w:rFonts w:ascii="Times New Roman" w:hAnsi="Times New Roman" w:cs="Times New Roman"/>
                <w:noProof/>
                <w:webHidden/>
                <w:sz w:val="24"/>
                <w:szCs w:val="24"/>
              </w:rPr>
              <w:fldChar w:fldCharType="separate"/>
            </w:r>
            <w:r w:rsidR="00266C78" w:rsidRPr="00AC43C9">
              <w:rPr>
                <w:rFonts w:ascii="Times New Roman" w:hAnsi="Times New Roman" w:cs="Times New Roman"/>
                <w:noProof/>
                <w:webHidden/>
                <w:sz w:val="24"/>
                <w:szCs w:val="24"/>
              </w:rPr>
              <w:t>19</w:t>
            </w:r>
            <w:r w:rsidR="00D46F7E" w:rsidRPr="00AC43C9">
              <w:rPr>
                <w:rFonts w:ascii="Times New Roman" w:hAnsi="Times New Roman" w:cs="Times New Roman"/>
                <w:noProof/>
                <w:webHidden/>
                <w:sz w:val="24"/>
                <w:szCs w:val="24"/>
              </w:rPr>
              <w:fldChar w:fldCharType="end"/>
            </w:r>
          </w:hyperlink>
        </w:p>
        <w:p w14:paraId="6A1125C7" w14:textId="67505375" w:rsidR="005535A2" w:rsidRPr="00AC43C9" w:rsidRDefault="00AE2813" w:rsidP="00266C78">
          <w:pPr>
            <w:pStyle w:val="11"/>
            <w:tabs>
              <w:tab w:val="right" w:leader="dot" w:pos="9912"/>
            </w:tabs>
            <w:jc w:val="both"/>
            <w:rPr>
              <w:rFonts w:ascii="Times New Roman" w:eastAsiaTheme="minorEastAsia" w:hAnsi="Times New Roman" w:cs="Times New Roman"/>
              <w:noProof/>
              <w:sz w:val="24"/>
              <w:szCs w:val="24"/>
              <w:lang w:eastAsia="ru-RU"/>
            </w:rPr>
          </w:pPr>
          <w:hyperlink w:anchor="_Toc114961823" w:history="1">
            <w:r w:rsidR="00C4757E" w:rsidRPr="00AC43C9">
              <w:rPr>
                <w:rStyle w:val="ad"/>
                <w:rFonts w:ascii="Times New Roman" w:eastAsia="Times New Roman" w:hAnsi="Times New Roman" w:cs="Times New Roman"/>
                <w:noProof/>
                <w:sz w:val="24"/>
                <w:szCs w:val="24"/>
                <w:lang w:eastAsia="ru-RU"/>
              </w:rPr>
              <w:t>4. Контроль и оценка результатов освоения общеобразовательной дисциплины</w:t>
            </w:r>
            <w:r w:rsidR="00C4757E" w:rsidRPr="00AC43C9">
              <w:rPr>
                <w:rFonts w:ascii="Times New Roman" w:hAnsi="Times New Roman" w:cs="Times New Roman"/>
                <w:noProof/>
                <w:webHidden/>
                <w:sz w:val="24"/>
                <w:szCs w:val="24"/>
              </w:rPr>
              <w:tab/>
            </w:r>
            <w:r w:rsidR="00D46F7E" w:rsidRPr="00AC43C9">
              <w:rPr>
                <w:rFonts w:ascii="Times New Roman" w:hAnsi="Times New Roman" w:cs="Times New Roman"/>
                <w:noProof/>
                <w:webHidden/>
                <w:sz w:val="24"/>
                <w:szCs w:val="24"/>
              </w:rPr>
              <w:fldChar w:fldCharType="begin"/>
            </w:r>
            <w:r w:rsidR="005535A2" w:rsidRPr="00AC43C9">
              <w:rPr>
                <w:rFonts w:ascii="Times New Roman" w:hAnsi="Times New Roman" w:cs="Times New Roman"/>
                <w:noProof/>
                <w:webHidden/>
                <w:sz w:val="24"/>
                <w:szCs w:val="24"/>
              </w:rPr>
              <w:instrText xml:space="preserve"> PAGEREF _Toc114961823 \h </w:instrText>
            </w:r>
            <w:r w:rsidR="00D46F7E" w:rsidRPr="00AC43C9">
              <w:rPr>
                <w:rFonts w:ascii="Times New Roman" w:hAnsi="Times New Roman" w:cs="Times New Roman"/>
                <w:noProof/>
                <w:webHidden/>
                <w:sz w:val="24"/>
                <w:szCs w:val="24"/>
              </w:rPr>
            </w:r>
            <w:r w:rsidR="00D46F7E" w:rsidRPr="00AC43C9">
              <w:rPr>
                <w:rFonts w:ascii="Times New Roman" w:hAnsi="Times New Roman" w:cs="Times New Roman"/>
                <w:noProof/>
                <w:webHidden/>
                <w:sz w:val="24"/>
                <w:szCs w:val="24"/>
              </w:rPr>
              <w:fldChar w:fldCharType="separate"/>
            </w:r>
            <w:r w:rsidR="00266C78" w:rsidRPr="00AC43C9">
              <w:rPr>
                <w:rFonts w:ascii="Times New Roman" w:hAnsi="Times New Roman" w:cs="Times New Roman"/>
                <w:noProof/>
                <w:webHidden/>
                <w:sz w:val="24"/>
                <w:szCs w:val="24"/>
              </w:rPr>
              <w:t>20</w:t>
            </w:r>
            <w:r w:rsidR="00D46F7E" w:rsidRPr="00AC43C9">
              <w:rPr>
                <w:rFonts w:ascii="Times New Roman" w:hAnsi="Times New Roman" w:cs="Times New Roman"/>
                <w:noProof/>
                <w:webHidden/>
                <w:sz w:val="24"/>
                <w:szCs w:val="24"/>
              </w:rPr>
              <w:fldChar w:fldCharType="end"/>
            </w:r>
          </w:hyperlink>
        </w:p>
        <w:p w14:paraId="2EE33842" w14:textId="77777777" w:rsidR="005535A2" w:rsidRPr="00AC43C9" w:rsidRDefault="00D46F7E">
          <w:pPr>
            <w:rPr>
              <w:rFonts w:ascii="Times New Roman" w:hAnsi="Times New Roman" w:cs="Times New Roman"/>
              <w:sz w:val="24"/>
              <w:szCs w:val="24"/>
            </w:rPr>
          </w:pPr>
          <w:r w:rsidRPr="00AC43C9">
            <w:rPr>
              <w:rFonts w:ascii="Times New Roman" w:hAnsi="Times New Roman" w:cs="Times New Roman"/>
              <w:sz w:val="24"/>
              <w:szCs w:val="24"/>
            </w:rPr>
            <w:fldChar w:fldCharType="end"/>
          </w:r>
        </w:p>
      </w:sdtContent>
    </w:sdt>
    <w:p w14:paraId="5DF20435" w14:textId="77777777" w:rsidR="00AA40AC" w:rsidRPr="00AC43C9" w:rsidRDefault="00AA40AC" w:rsidP="00AA40AC">
      <w:pPr>
        <w:rPr>
          <w:rFonts w:ascii="Times New Roman" w:hAnsi="Times New Roman" w:cs="Times New Roman"/>
          <w:sz w:val="24"/>
          <w:szCs w:val="24"/>
          <w:lang w:eastAsia="ru-RU"/>
        </w:rPr>
      </w:pPr>
    </w:p>
    <w:p w14:paraId="289842FE" w14:textId="77777777" w:rsidR="00AA40AC" w:rsidRPr="00AC43C9" w:rsidRDefault="00AA40AC" w:rsidP="00AA40AC">
      <w:pPr>
        <w:rPr>
          <w:rFonts w:ascii="Times New Roman" w:hAnsi="Times New Roman" w:cs="Times New Roman"/>
          <w:sz w:val="24"/>
          <w:szCs w:val="24"/>
          <w:lang w:eastAsia="ru-RU"/>
        </w:rPr>
      </w:pPr>
    </w:p>
    <w:p w14:paraId="744EC6AA" w14:textId="77777777" w:rsidR="00AA40AC" w:rsidRPr="000F3627" w:rsidRDefault="00AA40AC" w:rsidP="00AA40AC">
      <w:pPr>
        <w:rPr>
          <w:rFonts w:ascii="OfficinaSansBookC" w:hAnsi="OfficinaSansBookC"/>
          <w:lang w:eastAsia="ru-RU"/>
        </w:rPr>
      </w:pPr>
    </w:p>
    <w:p w14:paraId="0D285109" w14:textId="45C50CC9" w:rsidR="00F241E3" w:rsidRPr="00AC43C9" w:rsidRDefault="00F241E3" w:rsidP="000F3627">
      <w:pPr>
        <w:pStyle w:val="1"/>
        <w:jc w:val="center"/>
        <w:rPr>
          <w:rFonts w:ascii="Times New Roman" w:eastAsia="Times New Roman" w:hAnsi="Times New Roman" w:cs="Times New Roman"/>
          <w:b/>
          <w:bCs/>
          <w:color w:val="auto"/>
          <w:sz w:val="24"/>
          <w:szCs w:val="24"/>
          <w:lang w:eastAsia="ru-RU"/>
        </w:rPr>
      </w:pPr>
      <w:r w:rsidRPr="000F3627">
        <w:rPr>
          <w:rFonts w:ascii="OfficinaSansBookC" w:eastAsia="Times New Roman" w:hAnsi="OfficinaSansBookC"/>
          <w:i/>
          <w:u w:val="single"/>
          <w:lang w:eastAsia="ru-RU"/>
        </w:rPr>
        <w:br w:type="page"/>
      </w:r>
      <w:bookmarkStart w:id="1" w:name="_Toc114961421"/>
      <w:bookmarkStart w:id="2" w:name="_Toc114961820"/>
      <w:r w:rsidR="00330FF0" w:rsidRPr="00AC43C9">
        <w:rPr>
          <w:rFonts w:ascii="Times New Roman" w:eastAsia="Times New Roman" w:hAnsi="Times New Roman" w:cs="Times New Roman"/>
          <w:b/>
          <w:bCs/>
          <w:color w:val="auto"/>
          <w:sz w:val="24"/>
          <w:szCs w:val="24"/>
          <w:lang w:eastAsia="ru-RU"/>
        </w:rPr>
        <w:lastRenderedPageBreak/>
        <w:t>1. ОБЩАЯ ХАРАКТЕРИСТИКА РАБОЧЕЙ ПРОГРАММЫ ОБЩЕОБРАЗОВАТЕЛЬНОЙ ДИСЦИПЛИНЫ «РОДНАЯ ЛИТЕРАТУРА»</w:t>
      </w:r>
      <w:bookmarkEnd w:id="1"/>
      <w:bookmarkEnd w:id="2"/>
    </w:p>
    <w:p w14:paraId="0DB1185A" w14:textId="77777777" w:rsidR="00A72C7E" w:rsidRPr="00AC43C9" w:rsidRDefault="00A72C7E" w:rsidP="00F24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lang w:eastAsia="ru-RU"/>
        </w:rPr>
      </w:pPr>
    </w:p>
    <w:p w14:paraId="5DFFFF3F" w14:textId="4584FFFF" w:rsidR="00F241E3" w:rsidRPr="00AC43C9" w:rsidRDefault="00F241E3" w:rsidP="00F24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AC43C9">
        <w:rPr>
          <w:rFonts w:ascii="Times New Roman" w:eastAsia="Times New Roman" w:hAnsi="Times New Roman" w:cs="Times New Roman"/>
          <w:sz w:val="24"/>
          <w:szCs w:val="24"/>
          <w:lang w:eastAsia="ru-RU"/>
        </w:rPr>
        <w:tab/>
      </w:r>
    </w:p>
    <w:p w14:paraId="2A0421B8" w14:textId="77777777" w:rsidR="00116585" w:rsidRPr="00116585" w:rsidRDefault="00FC4A72" w:rsidP="00116585">
      <w:pPr>
        <w:tabs>
          <w:tab w:val="left" w:pos="709"/>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iCs/>
          <w:sz w:val="24"/>
          <w:szCs w:val="24"/>
          <w:lang w:eastAsia="ru-RU"/>
        </w:rPr>
      </w:pPr>
      <w:r w:rsidRPr="00AC43C9">
        <w:rPr>
          <w:rFonts w:ascii="Times New Roman" w:eastAsia="Times New Roman" w:hAnsi="Times New Roman" w:cs="Times New Roman"/>
          <w:sz w:val="24"/>
          <w:szCs w:val="24"/>
          <w:lang w:eastAsia="ru-RU"/>
        </w:rPr>
        <w:t>Общеобразовательная</w:t>
      </w:r>
      <w:r w:rsidR="00F241E3" w:rsidRPr="00AC43C9">
        <w:rPr>
          <w:rFonts w:ascii="Times New Roman" w:eastAsia="Times New Roman" w:hAnsi="Times New Roman" w:cs="Times New Roman"/>
          <w:sz w:val="24"/>
          <w:szCs w:val="24"/>
          <w:lang w:eastAsia="ru-RU"/>
        </w:rPr>
        <w:t xml:space="preserve"> дисциплина «</w:t>
      </w:r>
      <w:r w:rsidR="00114CA2" w:rsidRPr="00AC43C9">
        <w:rPr>
          <w:rFonts w:ascii="Times New Roman" w:eastAsia="Times New Roman" w:hAnsi="Times New Roman" w:cs="Times New Roman"/>
          <w:sz w:val="24"/>
          <w:szCs w:val="24"/>
          <w:lang w:eastAsia="ru-RU"/>
        </w:rPr>
        <w:t>Родн</w:t>
      </w:r>
      <w:r w:rsidR="00325C16" w:rsidRPr="00AC43C9">
        <w:rPr>
          <w:rFonts w:ascii="Times New Roman" w:eastAsia="Times New Roman" w:hAnsi="Times New Roman" w:cs="Times New Roman"/>
          <w:sz w:val="24"/>
          <w:szCs w:val="24"/>
          <w:lang w:eastAsia="ru-RU"/>
        </w:rPr>
        <w:t>ая</w:t>
      </w:r>
      <w:r w:rsidR="00114CA2" w:rsidRPr="00AC43C9">
        <w:rPr>
          <w:rFonts w:ascii="Times New Roman" w:eastAsia="Times New Roman" w:hAnsi="Times New Roman" w:cs="Times New Roman"/>
          <w:sz w:val="24"/>
          <w:szCs w:val="24"/>
          <w:lang w:eastAsia="ru-RU"/>
        </w:rPr>
        <w:t xml:space="preserve"> </w:t>
      </w:r>
      <w:r w:rsidR="00325C16" w:rsidRPr="00AC43C9">
        <w:rPr>
          <w:rFonts w:ascii="Times New Roman" w:eastAsia="Times New Roman" w:hAnsi="Times New Roman" w:cs="Times New Roman"/>
          <w:sz w:val="24"/>
          <w:szCs w:val="24"/>
          <w:lang w:eastAsia="ru-RU"/>
        </w:rPr>
        <w:t>литература</w:t>
      </w:r>
      <w:r w:rsidR="00114CA2" w:rsidRPr="00AC43C9">
        <w:rPr>
          <w:rFonts w:ascii="Times New Roman" w:eastAsia="Times New Roman" w:hAnsi="Times New Roman" w:cs="Times New Roman"/>
          <w:sz w:val="24"/>
          <w:szCs w:val="24"/>
          <w:lang w:eastAsia="ru-RU"/>
        </w:rPr>
        <w:t xml:space="preserve"> (русск</w:t>
      </w:r>
      <w:r w:rsidR="00325C16" w:rsidRPr="00AC43C9">
        <w:rPr>
          <w:rFonts w:ascii="Times New Roman" w:eastAsia="Times New Roman" w:hAnsi="Times New Roman" w:cs="Times New Roman"/>
          <w:sz w:val="24"/>
          <w:szCs w:val="24"/>
          <w:lang w:eastAsia="ru-RU"/>
        </w:rPr>
        <w:t>ая</w:t>
      </w:r>
      <w:r w:rsidR="00114CA2" w:rsidRPr="00AC43C9">
        <w:rPr>
          <w:rFonts w:ascii="Times New Roman" w:eastAsia="Times New Roman" w:hAnsi="Times New Roman" w:cs="Times New Roman"/>
          <w:sz w:val="24"/>
          <w:szCs w:val="24"/>
          <w:lang w:eastAsia="ru-RU"/>
        </w:rPr>
        <w:t>)</w:t>
      </w:r>
      <w:r w:rsidR="003D0616" w:rsidRPr="00AC43C9">
        <w:rPr>
          <w:rFonts w:ascii="Times New Roman" w:eastAsia="Times New Roman" w:hAnsi="Times New Roman" w:cs="Times New Roman"/>
          <w:sz w:val="24"/>
          <w:szCs w:val="24"/>
          <w:lang w:eastAsia="ru-RU"/>
        </w:rPr>
        <w:t xml:space="preserve">» </w:t>
      </w:r>
      <w:r w:rsidR="002D6B40" w:rsidRPr="00AC43C9">
        <w:rPr>
          <w:rFonts w:ascii="Times New Roman" w:eastAsia="Times New Roman" w:hAnsi="Times New Roman" w:cs="Times New Roman"/>
          <w:sz w:val="24"/>
          <w:szCs w:val="24"/>
          <w:lang w:eastAsia="ru-RU"/>
        </w:rPr>
        <w:t xml:space="preserve">входит в </w:t>
      </w:r>
      <w:r w:rsidR="00922877" w:rsidRPr="00AC43C9">
        <w:rPr>
          <w:rFonts w:ascii="Times New Roman" w:eastAsia="Times New Roman" w:hAnsi="Times New Roman" w:cs="Times New Roman"/>
          <w:sz w:val="24"/>
          <w:szCs w:val="24"/>
          <w:lang w:eastAsia="ru-RU"/>
        </w:rPr>
        <w:t>общеобразовательн</w:t>
      </w:r>
      <w:r w:rsidR="00D85F20" w:rsidRPr="00AC43C9">
        <w:rPr>
          <w:rFonts w:ascii="Times New Roman" w:eastAsia="Times New Roman" w:hAnsi="Times New Roman" w:cs="Times New Roman"/>
          <w:sz w:val="24"/>
          <w:szCs w:val="24"/>
          <w:lang w:eastAsia="ru-RU"/>
        </w:rPr>
        <w:t xml:space="preserve">ый </w:t>
      </w:r>
      <w:r w:rsidR="00922877" w:rsidRPr="00AC43C9">
        <w:rPr>
          <w:rFonts w:ascii="Times New Roman" w:eastAsia="Times New Roman" w:hAnsi="Times New Roman" w:cs="Times New Roman"/>
          <w:sz w:val="24"/>
          <w:szCs w:val="24"/>
          <w:lang w:eastAsia="ru-RU"/>
        </w:rPr>
        <w:t xml:space="preserve">цикл </w:t>
      </w:r>
      <w:r w:rsidR="00F241E3" w:rsidRPr="00AC43C9">
        <w:rPr>
          <w:rFonts w:ascii="Times New Roman" w:eastAsia="Times New Roman" w:hAnsi="Times New Roman" w:cs="Times New Roman"/>
          <w:sz w:val="24"/>
          <w:szCs w:val="24"/>
          <w:lang w:eastAsia="ru-RU"/>
        </w:rPr>
        <w:t>основной образовательной пр</w:t>
      </w:r>
      <w:r w:rsidR="003D0616" w:rsidRPr="00AC43C9">
        <w:rPr>
          <w:rFonts w:ascii="Times New Roman" w:eastAsia="Times New Roman" w:hAnsi="Times New Roman" w:cs="Times New Roman"/>
          <w:sz w:val="24"/>
          <w:szCs w:val="24"/>
          <w:lang w:eastAsia="ru-RU"/>
        </w:rPr>
        <w:t>ограммы в соответствии с ФГОС СПО</w:t>
      </w:r>
      <w:r w:rsidR="002D6B40" w:rsidRPr="00AC43C9">
        <w:rPr>
          <w:rFonts w:ascii="Times New Roman" w:eastAsia="Times New Roman" w:hAnsi="Times New Roman" w:cs="Times New Roman"/>
          <w:sz w:val="24"/>
          <w:szCs w:val="24"/>
          <w:lang w:eastAsia="ru-RU"/>
        </w:rPr>
        <w:t xml:space="preserve"> </w:t>
      </w:r>
      <w:bookmarkStart w:id="3" w:name="_Hlk148344207"/>
      <w:r w:rsidR="00AC43C9">
        <w:rPr>
          <w:rFonts w:ascii="Times New Roman" w:eastAsia="Times New Roman" w:hAnsi="Times New Roman" w:cs="Times New Roman"/>
          <w:sz w:val="24"/>
          <w:szCs w:val="24"/>
          <w:lang w:eastAsia="ru-RU"/>
        </w:rPr>
        <w:t xml:space="preserve">по специальности </w:t>
      </w:r>
      <w:bookmarkEnd w:id="3"/>
      <w:r w:rsidR="00116585" w:rsidRPr="00116585">
        <w:rPr>
          <w:rFonts w:ascii="Times New Roman" w:eastAsia="Times New Roman" w:hAnsi="Times New Roman" w:cs="Times New Roman"/>
          <w:sz w:val="24"/>
          <w:szCs w:val="24"/>
          <w:lang w:eastAsia="ru-RU"/>
        </w:rPr>
        <w:t>35.02.08 Электротехнические системы в агропромышленном комплексе (АПК).</w:t>
      </w:r>
    </w:p>
    <w:p w14:paraId="40F009D3" w14:textId="7B8E61E3" w:rsidR="00F241E3" w:rsidRPr="00AC43C9" w:rsidRDefault="00D85F20" w:rsidP="001165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ab/>
      </w:r>
    </w:p>
    <w:p w14:paraId="7DA3A2E8" w14:textId="22D51A1E" w:rsidR="00F241E3" w:rsidRPr="00AC43C9" w:rsidRDefault="00F241E3" w:rsidP="00AC43C9">
      <w:pPr>
        <w:spacing w:after="0" w:line="276" w:lineRule="auto"/>
        <w:ind w:firstLine="709"/>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b/>
          <w:sz w:val="24"/>
          <w:szCs w:val="24"/>
          <w:lang w:eastAsia="ru-RU"/>
        </w:rPr>
        <w:t>1.2.</w:t>
      </w:r>
      <w:r w:rsidR="00A72C7E" w:rsidRPr="00AC43C9">
        <w:rPr>
          <w:rFonts w:ascii="Times New Roman" w:eastAsia="Times New Roman" w:hAnsi="Times New Roman" w:cs="Times New Roman"/>
          <w:b/>
          <w:sz w:val="24"/>
          <w:szCs w:val="24"/>
          <w:lang w:eastAsia="ru-RU"/>
        </w:rPr>
        <w:t xml:space="preserve"> Цели и п</w:t>
      </w:r>
      <w:r w:rsidRPr="00AC43C9">
        <w:rPr>
          <w:rFonts w:ascii="Times New Roman" w:eastAsia="Times New Roman" w:hAnsi="Times New Roman" w:cs="Times New Roman"/>
          <w:b/>
          <w:sz w:val="24"/>
          <w:szCs w:val="24"/>
          <w:lang w:eastAsia="ru-RU"/>
        </w:rPr>
        <w:t>ланируемые результаты освоения дисциплины:</w:t>
      </w:r>
    </w:p>
    <w:p w14:paraId="66B6B4FF" w14:textId="77777777" w:rsidR="00DF224E" w:rsidRPr="00AC43C9" w:rsidRDefault="00DF224E" w:rsidP="0056352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4"/>
          <w:szCs w:val="24"/>
        </w:rPr>
      </w:pPr>
      <w:r w:rsidRPr="00AC43C9">
        <w:rPr>
          <w:rFonts w:ascii="Times New Roman" w:eastAsia="Times New Roman" w:hAnsi="Times New Roman" w:cs="Times New Roman"/>
          <w:b/>
          <w:bCs/>
          <w:sz w:val="24"/>
          <w:szCs w:val="24"/>
        </w:rPr>
        <w:t>1.2.1. Цели дисциплины</w:t>
      </w:r>
    </w:p>
    <w:p w14:paraId="0A4A83FD" w14:textId="5759DFD3" w:rsidR="0099699C" w:rsidRPr="00AC43C9" w:rsidRDefault="00D40DCF" w:rsidP="0056352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 xml:space="preserve">Содержание программы общеобразовательной дисциплины </w:t>
      </w:r>
      <w:r w:rsidR="00114CA2" w:rsidRPr="00AC43C9">
        <w:rPr>
          <w:rFonts w:ascii="Times New Roman" w:eastAsia="Times New Roman" w:hAnsi="Times New Roman" w:cs="Times New Roman"/>
          <w:sz w:val="24"/>
          <w:szCs w:val="24"/>
          <w:lang w:eastAsia="ru-RU"/>
        </w:rPr>
        <w:t>«</w:t>
      </w:r>
      <w:r w:rsidR="00C613C2" w:rsidRPr="00AC43C9">
        <w:rPr>
          <w:rFonts w:ascii="Times New Roman" w:eastAsia="Times New Roman" w:hAnsi="Times New Roman" w:cs="Times New Roman"/>
          <w:sz w:val="24"/>
          <w:szCs w:val="24"/>
          <w:lang w:eastAsia="ru-RU"/>
        </w:rPr>
        <w:t>Родная литература</w:t>
      </w:r>
      <w:r w:rsidR="00114CA2" w:rsidRPr="00AC43C9">
        <w:rPr>
          <w:rFonts w:ascii="Times New Roman" w:eastAsia="Times New Roman" w:hAnsi="Times New Roman" w:cs="Times New Roman"/>
          <w:sz w:val="24"/>
          <w:szCs w:val="24"/>
          <w:lang w:eastAsia="ru-RU"/>
        </w:rPr>
        <w:t>»</w:t>
      </w:r>
      <w:r w:rsidRPr="00AC43C9">
        <w:rPr>
          <w:rFonts w:ascii="Times New Roman" w:eastAsia="Times New Roman" w:hAnsi="Times New Roman" w:cs="Times New Roman"/>
          <w:sz w:val="24"/>
          <w:szCs w:val="24"/>
          <w:lang w:eastAsia="ru-RU"/>
        </w:rPr>
        <w:t xml:space="preserve"> направлено на достижение следующих целей: </w:t>
      </w:r>
    </w:p>
    <w:p w14:paraId="67B64338" w14:textId="77777777" w:rsidR="00C613C2" w:rsidRPr="00AC43C9" w:rsidRDefault="00C613C2" w:rsidP="00C613C2">
      <w:pPr>
        <w:suppressAutoHyphens/>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w:t>
      </w:r>
      <w:r w:rsidRPr="00AC43C9">
        <w:rPr>
          <w:rFonts w:ascii="Times New Roman" w:eastAsia="Times New Roman" w:hAnsi="Times New Roman" w:cs="Times New Roman"/>
          <w:sz w:val="24"/>
          <w:szCs w:val="24"/>
          <w:lang w:eastAsia="ru-RU"/>
        </w:rPr>
        <w:tab/>
        <w:t>воспитание и развитие личности, способной понимать и эстетически воспринимать произведения родной литературы и обладающей гуманистическим мировоззрением, общероссийским гражданским сознанием и национальным самосознанием, чувством патриотизма и гордости от принадлежности к многонациональному народу России;</w:t>
      </w:r>
    </w:p>
    <w:p w14:paraId="563DB207" w14:textId="77777777" w:rsidR="00C613C2" w:rsidRPr="00AC43C9" w:rsidRDefault="00C613C2" w:rsidP="00C613C2">
      <w:pPr>
        <w:suppressAutoHyphens/>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w:t>
      </w:r>
      <w:r w:rsidRPr="00AC43C9">
        <w:rPr>
          <w:rFonts w:ascii="Times New Roman" w:eastAsia="Times New Roman" w:hAnsi="Times New Roman" w:cs="Times New Roman"/>
          <w:sz w:val="24"/>
          <w:szCs w:val="24"/>
          <w:lang w:eastAsia="ru-RU"/>
        </w:rPr>
        <w:tab/>
        <w:t>осознание исторической преемственности поколений, формирование причастности к свершениям и традициям своего народа и ответственности за сохранение русской культуры;</w:t>
      </w:r>
    </w:p>
    <w:p w14:paraId="17E3ABF5" w14:textId="77777777" w:rsidR="00C613C2" w:rsidRPr="00AC43C9" w:rsidRDefault="00C613C2" w:rsidP="00C613C2">
      <w:pPr>
        <w:suppressAutoHyphens/>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w:t>
      </w:r>
      <w:r w:rsidRPr="00AC43C9">
        <w:rPr>
          <w:rFonts w:ascii="Times New Roman" w:eastAsia="Times New Roman" w:hAnsi="Times New Roman" w:cs="Times New Roman"/>
          <w:sz w:val="24"/>
          <w:szCs w:val="24"/>
          <w:lang w:eastAsia="ru-RU"/>
        </w:rPr>
        <w:tab/>
        <w:t>формирование познавательного интереса к родной литературе, воспитание ценностного отношения к ней как хранителю историко-культурного опыта народов Российской Федерации, включение обучающегося в культурно-языковое поле своего народа и приобщение к его культурному наследию; развитие представлений о специфике родной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мышления, художественного вкуса;</w:t>
      </w:r>
    </w:p>
    <w:p w14:paraId="1448A1AF" w14:textId="77777777" w:rsidR="00C613C2" w:rsidRPr="00AC43C9" w:rsidRDefault="00C613C2" w:rsidP="00C613C2">
      <w:pPr>
        <w:suppressAutoHyphens/>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w:t>
      </w:r>
      <w:r w:rsidRPr="00AC43C9">
        <w:rPr>
          <w:rFonts w:ascii="Times New Roman" w:eastAsia="Times New Roman" w:hAnsi="Times New Roman" w:cs="Times New Roman"/>
          <w:sz w:val="24"/>
          <w:szCs w:val="24"/>
          <w:lang w:eastAsia="ru-RU"/>
        </w:rPr>
        <w:tab/>
        <w:t xml:space="preserve">формирование общего представления об историко-литературном процессе; 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w:t>
      </w:r>
    </w:p>
    <w:p w14:paraId="416F7B95" w14:textId="77777777" w:rsidR="00C613C2" w:rsidRPr="00AC43C9" w:rsidRDefault="00C613C2" w:rsidP="00C613C2">
      <w:pPr>
        <w:suppressAutoHyphens/>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w:t>
      </w:r>
      <w:r w:rsidRPr="00AC43C9">
        <w:rPr>
          <w:rFonts w:ascii="Times New Roman" w:eastAsia="Times New Roman" w:hAnsi="Times New Roman" w:cs="Times New Roman"/>
          <w:sz w:val="24"/>
          <w:szCs w:val="24"/>
          <w:lang w:eastAsia="ru-RU"/>
        </w:rPr>
        <w:tab/>
        <w:t>освоение текстов художественных произведений в единстве содержания и формы, основных историко-литературных сведений и теоретико-литературных понятий,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w:t>
      </w:r>
    </w:p>
    <w:p w14:paraId="6CE4E821" w14:textId="77777777" w:rsidR="00C613C2" w:rsidRPr="00AC43C9" w:rsidRDefault="00C613C2" w:rsidP="00C613C2">
      <w:pPr>
        <w:suppressAutoHyphens/>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w:t>
      </w:r>
      <w:r w:rsidRPr="00AC43C9">
        <w:rPr>
          <w:rFonts w:ascii="Times New Roman" w:eastAsia="Times New Roman" w:hAnsi="Times New Roman" w:cs="Times New Roman"/>
          <w:sz w:val="24"/>
          <w:szCs w:val="24"/>
          <w:lang w:eastAsia="ru-RU"/>
        </w:rPr>
        <w:tab/>
        <w:t>развитие у обучающихся критического мышления, интеллектуальных и творческих способностей, необходимых для успешной социализации и самореализации личности в многонациональном российском государстве;</w:t>
      </w:r>
    </w:p>
    <w:p w14:paraId="24AA347F" w14:textId="77777777" w:rsidR="00515D4D" w:rsidRPr="00AC43C9" w:rsidRDefault="00C613C2" w:rsidP="00C613C2">
      <w:pPr>
        <w:suppressAutoHyphens/>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w:t>
      </w:r>
      <w:r w:rsidRPr="00AC43C9">
        <w:rPr>
          <w:rFonts w:ascii="Times New Roman" w:eastAsia="Times New Roman" w:hAnsi="Times New Roman" w:cs="Times New Roman"/>
          <w:sz w:val="24"/>
          <w:szCs w:val="24"/>
          <w:lang w:eastAsia="ru-RU"/>
        </w:rPr>
        <w:tab/>
        <w:t>овладение умениями применять полученные знания для объяснения явлений окружающего мира, восприятия информации литературного и общекультурного содержания, получаемой из СМИ, ресурсов Интернета, специальной и научно-популярной литературы.</w:t>
      </w:r>
    </w:p>
    <w:p w14:paraId="6F1CDA86" w14:textId="77777777" w:rsidR="00515D4D" w:rsidRPr="00AC43C9" w:rsidRDefault="00DF224E" w:rsidP="00515D4D">
      <w:pPr>
        <w:suppressAutoHyphens/>
        <w:spacing w:after="0" w:line="240" w:lineRule="auto"/>
        <w:ind w:firstLine="709"/>
        <w:jc w:val="both"/>
        <w:rPr>
          <w:rFonts w:ascii="Times New Roman" w:eastAsia="Times New Roman" w:hAnsi="Times New Roman" w:cs="Times New Roman"/>
          <w:b/>
          <w:bCs/>
          <w:sz w:val="24"/>
          <w:szCs w:val="24"/>
        </w:rPr>
      </w:pPr>
      <w:r w:rsidRPr="00AC43C9">
        <w:rPr>
          <w:rFonts w:ascii="Times New Roman" w:eastAsia="Times New Roman" w:hAnsi="Times New Roman" w:cs="Times New Roman"/>
          <w:b/>
          <w:bCs/>
          <w:sz w:val="24"/>
          <w:szCs w:val="24"/>
        </w:rPr>
        <w:t xml:space="preserve">1.2.2. </w:t>
      </w:r>
      <w:r w:rsidR="00AD4BF9" w:rsidRPr="00AC43C9">
        <w:rPr>
          <w:rFonts w:ascii="Times New Roman" w:eastAsia="Times New Roman" w:hAnsi="Times New Roman" w:cs="Times New Roman"/>
          <w:b/>
          <w:bCs/>
          <w:sz w:val="24"/>
          <w:szCs w:val="24"/>
        </w:rPr>
        <w:t>Планируемые</w:t>
      </w:r>
      <w:r w:rsidR="00515D4D" w:rsidRPr="00AC43C9">
        <w:rPr>
          <w:rFonts w:ascii="Times New Roman" w:eastAsia="Times New Roman" w:hAnsi="Times New Roman" w:cs="Times New Roman"/>
          <w:b/>
          <w:bCs/>
          <w:sz w:val="24"/>
          <w:szCs w:val="24"/>
        </w:rPr>
        <w:t xml:space="preserve"> </w:t>
      </w:r>
      <w:r w:rsidR="003818DD" w:rsidRPr="00AC43C9">
        <w:rPr>
          <w:rFonts w:ascii="Times New Roman" w:eastAsia="Times New Roman" w:hAnsi="Times New Roman" w:cs="Times New Roman"/>
          <w:b/>
          <w:bCs/>
          <w:sz w:val="24"/>
          <w:szCs w:val="24"/>
        </w:rPr>
        <w:t xml:space="preserve">образовательные </w:t>
      </w:r>
      <w:r w:rsidR="00515D4D" w:rsidRPr="00AC43C9">
        <w:rPr>
          <w:rFonts w:ascii="Times New Roman" w:eastAsia="Times New Roman" w:hAnsi="Times New Roman" w:cs="Times New Roman"/>
          <w:b/>
          <w:bCs/>
          <w:sz w:val="24"/>
          <w:szCs w:val="24"/>
        </w:rPr>
        <w:t>результат</w:t>
      </w:r>
      <w:r w:rsidR="00AD4BF9" w:rsidRPr="00AC43C9">
        <w:rPr>
          <w:rFonts w:ascii="Times New Roman" w:eastAsia="Times New Roman" w:hAnsi="Times New Roman" w:cs="Times New Roman"/>
          <w:b/>
          <w:bCs/>
          <w:sz w:val="24"/>
          <w:szCs w:val="24"/>
        </w:rPr>
        <w:t>ы</w:t>
      </w:r>
      <w:r w:rsidR="00515D4D" w:rsidRPr="00AC43C9">
        <w:rPr>
          <w:rFonts w:ascii="Times New Roman" w:eastAsia="Times New Roman" w:hAnsi="Times New Roman" w:cs="Times New Roman"/>
          <w:b/>
          <w:bCs/>
          <w:sz w:val="24"/>
          <w:szCs w:val="24"/>
        </w:rPr>
        <w:t xml:space="preserve"> </w:t>
      </w:r>
      <w:r w:rsidRPr="00AC43C9">
        <w:rPr>
          <w:rFonts w:ascii="Times New Roman" w:eastAsia="Times New Roman" w:hAnsi="Times New Roman" w:cs="Times New Roman"/>
          <w:b/>
          <w:bCs/>
          <w:sz w:val="24"/>
          <w:szCs w:val="24"/>
        </w:rPr>
        <w:t xml:space="preserve">освоения </w:t>
      </w:r>
      <w:r w:rsidR="00515D4D" w:rsidRPr="00AC43C9">
        <w:rPr>
          <w:rFonts w:ascii="Times New Roman" w:eastAsia="Times New Roman" w:hAnsi="Times New Roman" w:cs="Times New Roman"/>
          <w:b/>
          <w:bCs/>
          <w:sz w:val="24"/>
          <w:szCs w:val="24"/>
        </w:rPr>
        <w:t>общеобразовательной дисциплины</w:t>
      </w:r>
      <w:r w:rsidR="00AD4BF9" w:rsidRPr="00AC43C9">
        <w:rPr>
          <w:rFonts w:ascii="Times New Roman" w:eastAsia="Calibri" w:hAnsi="Times New Roman" w:cs="Times New Roman"/>
          <w:b/>
          <w:bCs/>
          <w:sz w:val="24"/>
          <w:szCs w:val="24"/>
        </w:rPr>
        <w:t xml:space="preserve"> в соответствии с ФГОС СПО и на основе ФГОС СОО</w:t>
      </w:r>
    </w:p>
    <w:p w14:paraId="40F8410A" w14:textId="467291FF" w:rsidR="00AD4BF9" w:rsidRPr="00AC43C9" w:rsidRDefault="00D133A5" w:rsidP="00515D4D">
      <w:pPr>
        <w:suppressAutoHyphens/>
        <w:spacing w:after="0" w:line="240" w:lineRule="auto"/>
        <w:ind w:firstLine="709"/>
        <w:jc w:val="both"/>
        <w:rPr>
          <w:rFonts w:ascii="Times New Roman" w:eastAsia="Times New Roman" w:hAnsi="Times New Roman" w:cs="Times New Roman"/>
          <w:bCs/>
          <w:sz w:val="24"/>
          <w:szCs w:val="24"/>
          <w:lang w:eastAsia="ru-RU"/>
        </w:rPr>
      </w:pPr>
      <w:bookmarkStart w:id="4" w:name="_Hlk113618735"/>
      <w:r w:rsidRPr="00AC43C9">
        <w:rPr>
          <w:rFonts w:ascii="Times New Roman" w:eastAsia="Times New Roman" w:hAnsi="Times New Roman" w:cs="Times New Roman"/>
          <w:sz w:val="24"/>
          <w:szCs w:val="24"/>
          <w:lang w:eastAsia="ru-RU"/>
        </w:rPr>
        <w:t xml:space="preserve">В рамках </w:t>
      </w:r>
      <w:r w:rsidR="00C82127" w:rsidRPr="00AC43C9">
        <w:rPr>
          <w:rFonts w:ascii="Times New Roman" w:eastAsia="Times New Roman" w:hAnsi="Times New Roman" w:cs="Times New Roman"/>
          <w:sz w:val="24"/>
          <w:szCs w:val="24"/>
          <w:lang w:eastAsia="ru-RU"/>
        </w:rPr>
        <w:t xml:space="preserve">освоения </w:t>
      </w:r>
      <w:r w:rsidRPr="00AC43C9">
        <w:rPr>
          <w:rFonts w:ascii="Times New Roman" w:eastAsia="Times New Roman" w:hAnsi="Times New Roman" w:cs="Times New Roman"/>
          <w:sz w:val="24"/>
          <w:szCs w:val="24"/>
          <w:lang w:eastAsia="ru-RU"/>
        </w:rPr>
        <w:t xml:space="preserve">программы </w:t>
      </w:r>
      <w:r w:rsidR="0058339F" w:rsidRPr="00AC43C9">
        <w:rPr>
          <w:rFonts w:ascii="Times New Roman" w:eastAsia="Times New Roman" w:hAnsi="Times New Roman" w:cs="Times New Roman"/>
          <w:sz w:val="24"/>
          <w:szCs w:val="24"/>
          <w:lang w:eastAsia="ru-RU"/>
        </w:rPr>
        <w:t>дисциплины,</w:t>
      </w:r>
      <w:r w:rsidRPr="00AC43C9">
        <w:rPr>
          <w:rFonts w:ascii="Times New Roman" w:eastAsia="Times New Roman" w:hAnsi="Times New Roman" w:cs="Times New Roman"/>
          <w:sz w:val="24"/>
          <w:szCs w:val="24"/>
          <w:lang w:eastAsia="ru-RU"/>
        </w:rPr>
        <w:t xml:space="preserve"> </w:t>
      </w:r>
      <w:r w:rsidR="00C613C2" w:rsidRPr="00AC43C9">
        <w:rPr>
          <w:rFonts w:ascii="Times New Roman" w:eastAsia="Times New Roman" w:hAnsi="Times New Roman" w:cs="Times New Roman"/>
          <w:sz w:val="24"/>
          <w:szCs w:val="24"/>
          <w:lang w:eastAsia="ru-RU"/>
        </w:rPr>
        <w:t>обучающиеся</w:t>
      </w:r>
      <w:r w:rsidR="00C82127" w:rsidRPr="00AC43C9">
        <w:rPr>
          <w:rFonts w:ascii="Times New Roman" w:eastAsia="Times New Roman" w:hAnsi="Times New Roman" w:cs="Times New Roman"/>
          <w:sz w:val="24"/>
          <w:szCs w:val="24"/>
          <w:lang w:eastAsia="ru-RU"/>
        </w:rPr>
        <w:t xml:space="preserve"> достигают </w:t>
      </w:r>
      <w:r w:rsidR="0085277F" w:rsidRPr="00AC43C9">
        <w:rPr>
          <w:rFonts w:ascii="Times New Roman" w:eastAsia="Times New Roman" w:hAnsi="Times New Roman" w:cs="Times New Roman"/>
          <w:sz w:val="24"/>
          <w:szCs w:val="24"/>
          <w:lang w:eastAsia="ru-RU"/>
        </w:rPr>
        <w:t>дисциплинарны</w:t>
      </w:r>
      <w:r w:rsidR="00FA7685" w:rsidRPr="00AC43C9">
        <w:rPr>
          <w:rFonts w:ascii="Times New Roman" w:eastAsia="Times New Roman" w:hAnsi="Times New Roman" w:cs="Times New Roman"/>
          <w:sz w:val="24"/>
          <w:szCs w:val="24"/>
          <w:lang w:eastAsia="ru-RU"/>
        </w:rPr>
        <w:t>х</w:t>
      </w:r>
      <w:r w:rsidR="0085277F" w:rsidRPr="00AC43C9">
        <w:rPr>
          <w:rFonts w:ascii="Times New Roman" w:eastAsia="Times New Roman" w:hAnsi="Times New Roman" w:cs="Times New Roman"/>
          <w:sz w:val="24"/>
          <w:szCs w:val="24"/>
          <w:lang w:eastAsia="ru-RU"/>
        </w:rPr>
        <w:t xml:space="preserve"> </w:t>
      </w:r>
      <w:r w:rsidRPr="00AC43C9">
        <w:rPr>
          <w:rFonts w:ascii="Times New Roman" w:eastAsia="Times New Roman" w:hAnsi="Times New Roman" w:cs="Times New Roman"/>
          <w:bCs/>
          <w:sz w:val="24"/>
          <w:szCs w:val="24"/>
          <w:lang w:eastAsia="ru-RU"/>
        </w:rPr>
        <w:t>результат</w:t>
      </w:r>
      <w:r w:rsidR="00FA7685" w:rsidRPr="00AC43C9">
        <w:rPr>
          <w:rFonts w:ascii="Times New Roman" w:eastAsia="Times New Roman" w:hAnsi="Times New Roman" w:cs="Times New Roman"/>
          <w:bCs/>
          <w:sz w:val="24"/>
          <w:szCs w:val="24"/>
          <w:lang w:eastAsia="ru-RU"/>
        </w:rPr>
        <w:t>ов</w:t>
      </w:r>
      <w:r w:rsidRPr="00AC43C9">
        <w:rPr>
          <w:rFonts w:ascii="Times New Roman" w:eastAsia="Times New Roman" w:hAnsi="Times New Roman" w:cs="Times New Roman"/>
          <w:bCs/>
          <w:sz w:val="24"/>
          <w:szCs w:val="24"/>
          <w:lang w:eastAsia="ru-RU"/>
        </w:rPr>
        <w:t xml:space="preserve"> базового уровня в соответствии с требованиями ФГОС среднего общего образования.</w:t>
      </w:r>
      <w:r w:rsidR="00AD4BF9" w:rsidRPr="00AC43C9">
        <w:rPr>
          <w:rFonts w:ascii="Times New Roman" w:eastAsia="Times New Roman" w:hAnsi="Times New Roman" w:cs="Times New Roman"/>
          <w:bCs/>
          <w:sz w:val="24"/>
          <w:szCs w:val="24"/>
          <w:lang w:eastAsia="ru-RU"/>
        </w:rPr>
        <w:t xml:space="preserve"> </w:t>
      </w:r>
    </w:p>
    <w:p w14:paraId="0EE3E7F0" w14:textId="43AB2A83" w:rsidR="001A5A95" w:rsidRPr="00AC43C9" w:rsidRDefault="00AD4BF9" w:rsidP="00515D4D">
      <w:pPr>
        <w:suppressAutoHyphens/>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w:t>
      </w:r>
      <w:r w:rsidR="006A69A7" w:rsidRPr="00AC43C9">
        <w:rPr>
          <w:rFonts w:ascii="Times New Roman" w:eastAsia="Times New Roman" w:hAnsi="Times New Roman" w:cs="Times New Roman"/>
          <w:sz w:val="24"/>
          <w:szCs w:val="24"/>
          <w:lang w:eastAsia="ru-RU"/>
        </w:rPr>
        <w:t xml:space="preserve">следующих </w:t>
      </w:r>
      <w:r w:rsidRPr="00AC43C9">
        <w:rPr>
          <w:rFonts w:ascii="Times New Roman" w:eastAsia="Times New Roman" w:hAnsi="Times New Roman" w:cs="Times New Roman"/>
          <w:sz w:val="24"/>
          <w:szCs w:val="24"/>
          <w:lang w:eastAsia="ru-RU"/>
        </w:rPr>
        <w:t>ОК</w:t>
      </w:r>
      <w:r w:rsidR="006A69A7" w:rsidRPr="00AC43C9">
        <w:rPr>
          <w:rFonts w:ascii="Times New Roman" w:eastAsia="Times New Roman" w:hAnsi="Times New Roman" w:cs="Times New Roman"/>
          <w:sz w:val="24"/>
          <w:szCs w:val="24"/>
          <w:lang w:eastAsia="ru-RU"/>
        </w:rPr>
        <w:t xml:space="preserve"> и ПК</w:t>
      </w:r>
      <w:r w:rsidR="00AC43C9">
        <w:rPr>
          <w:rFonts w:ascii="Times New Roman" w:eastAsia="Times New Roman" w:hAnsi="Times New Roman" w:cs="Times New Roman"/>
          <w:sz w:val="24"/>
          <w:szCs w:val="24"/>
          <w:lang w:eastAsia="ru-RU"/>
        </w:rPr>
        <w:t xml:space="preserve">: </w:t>
      </w:r>
      <w:r w:rsidR="006A69A7" w:rsidRPr="00AC43C9">
        <w:rPr>
          <w:rFonts w:ascii="Times New Roman" w:eastAsia="Times New Roman" w:hAnsi="Times New Roman" w:cs="Times New Roman"/>
          <w:sz w:val="24"/>
          <w:szCs w:val="24"/>
          <w:lang w:eastAsia="ru-RU"/>
        </w:rPr>
        <w:t xml:space="preserve"> </w:t>
      </w:r>
    </w:p>
    <w:p w14:paraId="5845AAB8" w14:textId="77777777" w:rsidR="002D51DA" w:rsidRPr="000F3627" w:rsidRDefault="002D51DA" w:rsidP="00515D4D">
      <w:pPr>
        <w:suppressAutoHyphens/>
        <w:spacing w:after="0" w:line="240" w:lineRule="auto"/>
        <w:ind w:firstLine="709"/>
        <w:jc w:val="both"/>
        <w:rPr>
          <w:rFonts w:ascii="OfficinaSansBookC" w:eastAsia="Times New Roman" w:hAnsi="OfficinaSansBookC" w:cs="Times New Roman"/>
          <w:sz w:val="28"/>
          <w:szCs w:val="28"/>
          <w:lang w:eastAsia="ru-RU"/>
        </w:rPr>
        <w:sectPr w:rsidR="002D51DA" w:rsidRPr="000F3627" w:rsidSect="00C4757E">
          <w:footerReference w:type="default" r:id="rId11"/>
          <w:pgSz w:w="11906" w:h="16838"/>
          <w:pgMar w:top="1134" w:right="850" w:bottom="284" w:left="1701" w:header="708" w:footer="708" w:gutter="0"/>
          <w:cols w:space="720"/>
          <w:titlePg/>
          <w:docGrid w:linePitch="299"/>
        </w:sectPr>
      </w:pPr>
    </w:p>
    <w:p w14:paraId="0B15CCA1" w14:textId="67D509E6" w:rsidR="00D40DCF" w:rsidRPr="00AC43C9" w:rsidRDefault="006C6A98" w:rsidP="00AC43C9">
      <w:pPr>
        <w:suppressAutoHyphens/>
        <w:spacing w:after="0" w:line="240" w:lineRule="auto"/>
        <w:ind w:firstLine="709"/>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lastRenderedPageBreak/>
        <w:t>Планируемые результаты освоения общеобразовательной дисциплины в соответствии с ФГОС СПО и на основе ФГОС СОО</w:t>
      </w:r>
    </w:p>
    <w:tbl>
      <w:tblPr>
        <w:tblpPr w:leftFromText="180" w:rightFromText="180" w:vertAnchor="text" w:tblpX="416"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2"/>
        <w:gridCol w:w="6435"/>
        <w:gridCol w:w="6096"/>
      </w:tblGrid>
      <w:tr w:rsidR="000F3627" w:rsidRPr="00AC43C9" w14:paraId="038E860C" w14:textId="77777777" w:rsidTr="000F3627">
        <w:trPr>
          <w:cantSplit/>
          <w:trHeight w:val="422"/>
        </w:trPr>
        <w:tc>
          <w:tcPr>
            <w:tcW w:w="2632" w:type="dxa"/>
            <w:vMerge w:val="restart"/>
            <w:vAlign w:val="center"/>
          </w:tcPr>
          <w:bookmarkEnd w:id="4"/>
          <w:p w14:paraId="3A775E70" w14:textId="77777777" w:rsidR="000F3627" w:rsidRPr="00AC43C9" w:rsidRDefault="000F3627" w:rsidP="00AC43C9">
            <w:pPr>
              <w:suppressAutoHyphens/>
              <w:spacing w:after="0" w:line="240" w:lineRule="auto"/>
              <w:contextualSpacing/>
              <w:jc w:val="center"/>
              <w:rPr>
                <w:rFonts w:ascii="Times New Roman" w:eastAsia="Calibri" w:hAnsi="Times New Roman" w:cs="Times New Roman"/>
                <w:b/>
                <w:iCs/>
                <w:sz w:val="24"/>
                <w:szCs w:val="24"/>
              </w:rPr>
            </w:pPr>
            <w:r w:rsidRPr="00AC43C9">
              <w:rPr>
                <w:rFonts w:ascii="Times New Roman" w:eastAsia="Calibri" w:hAnsi="Times New Roman" w:cs="Times New Roman"/>
                <w:b/>
                <w:iCs/>
                <w:sz w:val="24"/>
                <w:szCs w:val="24"/>
              </w:rPr>
              <w:t>Код и наименование формируемых компетенций</w:t>
            </w:r>
          </w:p>
        </w:tc>
        <w:tc>
          <w:tcPr>
            <w:tcW w:w="12531" w:type="dxa"/>
            <w:gridSpan w:val="2"/>
            <w:vAlign w:val="center"/>
          </w:tcPr>
          <w:p w14:paraId="106EBE7D" w14:textId="77777777" w:rsidR="000F3627" w:rsidRPr="00AC43C9" w:rsidRDefault="000F3627" w:rsidP="00AC43C9">
            <w:pPr>
              <w:suppressAutoHyphens/>
              <w:spacing w:after="0" w:line="240" w:lineRule="auto"/>
              <w:contextualSpacing/>
              <w:jc w:val="center"/>
              <w:rPr>
                <w:rFonts w:ascii="Times New Roman" w:eastAsia="Calibri" w:hAnsi="Times New Roman" w:cs="Times New Roman"/>
                <w:b/>
                <w:iCs/>
                <w:sz w:val="24"/>
                <w:szCs w:val="24"/>
              </w:rPr>
            </w:pPr>
            <w:r w:rsidRPr="00AC43C9">
              <w:rPr>
                <w:rFonts w:ascii="Times New Roman" w:eastAsia="Calibri" w:hAnsi="Times New Roman" w:cs="Times New Roman"/>
                <w:b/>
                <w:iCs/>
                <w:sz w:val="24"/>
                <w:szCs w:val="24"/>
              </w:rPr>
              <w:t>Планируемые результаты освоения дисциплины</w:t>
            </w:r>
          </w:p>
        </w:tc>
      </w:tr>
      <w:tr w:rsidR="000F3627" w:rsidRPr="00AC43C9" w14:paraId="1C69B886" w14:textId="77777777" w:rsidTr="000F3627">
        <w:trPr>
          <w:cantSplit/>
          <w:trHeight w:val="316"/>
        </w:trPr>
        <w:tc>
          <w:tcPr>
            <w:tcW w:w="2632" w:type="dxa"/>
            <w:vMerge/>
            <w:vAlign w:val="center"/>
          </w:tcPr>
          <w:p w14:paraId="0DB93C86" w14:textId="77777777" w:rsidR="000F3627" w:rsidRPr="00AC43C9" w:rsidRDefault="000F3627" w:rsidP="00AC43C9">
            <w:pPr>
              <w:suppressAutoHyphens/>
              <w:spacing w:after="0" w:line="240" w:lineRule="auto"/>
              <w:contextualSpacing/>
              <w:jc w:val="center"/>
              <w:rPr>
                <w:rFonts w:ascii="Times New Roman" w:eastAsia="Calibri" w:hAnsi="Times New Roman" w:cs="Times New Roman"/>
                <w:iCs/>
                <w:sz w:val="24"/>
                <w:szCs w:val="24"/>
              </w:rPr>
            </w:pPr>
          </w:p>
        </w:tc>
        <w:tc>
          <w:tcPr>
            <w:tcW w:w="6435" w:type="dxa"/>
            <w:vAlign w:val="center"/>
          </w:tcPr>
          <w:p w14:paraId="1653A312" w14:textId="7D08AD53" w:rsidR="000F3627" w:rsidRPr="00AC43C9" w:rsidRDefault="000F3627" w:rsidP="00AC43C9">
            <w:pPr>
              <w:suppressAutoHyphens/>
              <w:spacing w:after="0" w:line="240" w:lineRule="auto"/>
              <w:contextualSpacing/>
              <w:jc w:val="center"/>
              <w:rPr>
                <w:rFonts w:ascii="Times New Roman" w:eastAsia="Calibri" w:hAnsi="Times New Roman" w:cs="Times New Roman"/>
                <w:b/>
                <w:iCs/>
                <w:sz w:val="24"/>
                <w:szCs w:val="24"/>
              </w:rPr>
            </w:pPr>
            <w:r w:rsidRPr="00AC43C9">
              <w:rPr>
                <w:rFonts w:ascii="Times New Roman" w:eastAsia="Calibri" w:hAnsi="Times New Roman" w:cs="Times New Roman"/>
                <w:b/>
                <w:iCs/>
                <w:sz w:val="24"/>
                <w:szCs w:val="24"/>
              </w:rPr>
              <w:t>Общие</w:t>
            </w:r>
          </w:p>
        </w:tc>
        <w:tc>
          <w:tcPr>
            <w:tcW w:w="6096" w:type="dxa"/>
            <w:vAlign w:val="center"/>
          </w:tcPr>
          <w:p w14:paraId="21A39A78" w14:textId="50EE55F1" w:rsidR="000F3627" w:rsidRPr="00AC43C9" w:rsidRDefault="000F3627" w:rsidP="00AC43C9">
            <w:pPr>
              <w:suppressAutoHyphens/>
              <w:spacing w:after="0" w:line="240" w:lineRule="auto"/>
              <w:contextualSpacing/>
              <w:jc w:val="center"/>
              <w:rPr>
                <w:rFonts w:ascii="Times New Roman" w:eastAsia="Calibri" w:hAnsi="Times New Roman" w:cs="Times New Roman"/>
                <w:b/>
                <w:iCs/>
                <w:sz w:val="24"/>
                <w:szCs w:val="24"/>
              </w:rPr>
            </w:pPr>
            <w:r w:rsidRPr="00AC43C9">
              <w:rPr>
                <w:rFonts w:ascii="Times New Roman" w:eastAsia="Calibri" w:hAnsi="Times New Roman" w:cs="Times New Roman"/>
                <w:b/>
                <w:iCs/>
                <w:sz w:val="24"/>
                <w:szCs w:val="24"/>
              </w:rPr>
              <w:t>Дисциплинарные (нумерация сохранена)</w:t>
            </w:r>
          </w:p>
        </w:tc>
      </w:tr>
      <w:tr w:rsidR="000F3627" w:rsidRPr="00AC43C9" w14:paraId="46787FC6" w14:textId="77777777" w:rsidTr="000F3627">
        <w:trPr>
          <w:trHeight w:val="841"/>
        </w:trPr>
        <w:tc>
          <w:tcPr>
            <w:tcW w:w="2632" w:type="dxa"/>
          </w:tcPr>
          <w:p w14:paraId="1ED8B8BC"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iCs/>
                <w:sz w:val="24"/>
                <w:szCs w:val="24"/>
              </w:rPr>
            </w:pPr>
            <w:r w:rsidRPr="00AC43C9">
              <w:rPr>
                <w:rFonts w:ascii="Times New Roman" w:eastAsia="Calibri" w:hAnsi="Times New Roman" w:cs="Times New Roman"/>
                <w:iCs/>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6435" w:type="dxa"/>
          </w:tcPr>
          <w:p w14:paraId="7B33C5C8" w14:textId="77777777" w:rsidR="000F3627" w:rsidRPr="00AC43C9" w:rsidRDefault="000F3627" w:rsidP="00AC43C9">
            <w:pPr>
              <w:spacing w:after="0" w:line="240" w:lineRule="auto"/>
              <w:contextualSpacing/>
              <w:jc w:val="both"/>
              <w:rPr>
                <w:rFonts w:ascii="Times New Roman" w:hAnsi="Times New Roman" w:cs="Times New Roman"/>
                <w:b/>
                <w:bCs/>
                <w:color w:val="000000"/>
                <w:sz w:val="24"/>
                <w:szCs w:val="24"/>
                <w:shd w:val="clear" w:color="auto" w:fill="FFFFFF"/>
              </w:rPr>
            </w:pPr>
            <w:r w:rsidRPr="00AC43C9">
              <w:rPr>
                <w:rFonts w:ascii="Times New Roman" w:hAnsi="Times New Roman" w:cs="Times New Roman"/>
                <w:b/>
                <w:bCs/>
                <w:color w:val="000000"/>
                <w:sz w:val="24"/>
                <w:szCs w:val="24"/>
                <w:shd w:val="clear" w:color="auto" w:fill="FFFFFF"/>
              </w:rPr>
              <w:t>В области</w:t>
            </w:r>
            <w:r w:rsidRPr="00AC43C9">
              <w:rPr>
                <w:rFonts w:ascii="Times New Roman" w:hAnsi="Times New Roman" w:cs="Times New Roman"/>
                <w:color w:val="000000"/>
                <w:sz w:val="24"/>
                <w:szCs w:val="24"/>
                <w:shd w:val="clear" w:color="auto" w:fill="FFFFFF"/>
              </w:rPr>
              <w:t xml:space="preserve"> </w:t>
            </w:r>
            <w:r w:rsidRPr="00AC43C9">
              <w:rPr>
                <w:rFonts w:ascii="Times New Roman" w:hAnsi="Times New Roman" w:cs="Times New Roman"/>
                <w:b/>
                <w:bCs/>
                <w:color w:val="000000"/>
                <w:sz w:val="24"/>
                <w:szCs w:val="24"/>
                <w:shd w:val="clear" w:color="auto" w:fill="FFFFFF"/>
              </w:rPr>
              <w:t>ценности научного познания:</w:t>
            </w:r>
          </w:p>
          <w:p w14:paraId="0C37806C" w14:textId="77777777" w:rsidR="000F3627" w:rsidRPr="00AC43C9" w:rsidRDefault="000F3627" w:rsidP="00AC43C9">
            <w:pPr>
              <w:spacing w:after="0" w:line="240" w:lineRule="auto"/>
              <w:contextualSpacing/>
              <w:jc w:val="both"/>
              <w:rPr>
                <w:rFonts w:ascii="Times New Roman" w:hAnsi="Times New Roman" w:cs="Times New Roman"/>
                <w:b/>
                <w:bCs/>
                <w:sz w:val="24"/>
                <w:szCs w:val="24"/>
              </w:rPr>
            </w:pPr>
            <w:r w:rsidRPr="00AC43C9">
              <w:rPr>
                <w:rFonts w:ascii="Times New Roman" w:hAnsi="Times New Roman"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8465EF7" w14:textId="77777777" w:rsidR="000F3627" w:rsidRPr="00AC43C9" w:rsidRDefault="000F3627" w:rsidP="00AC43C9">
            <w:pPr>
              <w:spacing w:after="0" w:line="240" w:lineRule="auto"/>
              <w:contextualSpacing/>
              <w:jc w:val="both"/>
              <w:rPr>
                <w:rFonts w:ascii="Times New Roman" w:hAnsi="Times New Roman" w:cs="Times New Roman"/>
                <w:sz w:val="24"/>
                <w:szCs w:val="24"/>
              </w:rPr>
            </w:pPr>
            <w:r w:rsidRPr="00AC43C9">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14:paraId="4EB5F841" w14:textId="77777777" w:rsidR="000F3627" w:rsidRPr="00AC43C9" w:rsidRDefault="000F3627" w:rsidP="00AC43C9">
            <w:pPr>
              <w:spacing w:after="0" w:line="240" w:lineRule="auto"/>
              <w:contextualSpacing/>
              <w:jc w:val="both"/>
              <w:rPr>
                <w:rFonts w:ascii="Times New Roman" w:hAnsi="Times New Roman" w:cs="Times New Roman"/>
                <w:b/>
                <w:bCs/>
                <w:iCs/>
                <w:sz w:val="24"/>
                <w:szCs w:val="24"/>
              </w:rPr>
            </w:pPr>
            <w:r w:rsidRPr="00AC43C9">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601BD3D" w14:textId="77777777" w:rsidR="000F3627" w:rsidRPr="00AC43C9" w:rsidRDefault="000F3627" w:rsidP="00AC43C9">
            <w:pPr>
              <w:spacing w:after="0" w:line="240" w:lineRule="auto"/>
              <w:contextualSpacing/>
              <w:jc w:val="both"/>
              <w:rPr>
                <w:rFonts w:ascii="Times New Roman" w:hAnsi="Times New Roman" w:cs="Times New Roman"/>
                <w:b/>
                <w:bCs/>
                <w:color w:val="808080"/>
                <w:sz w:val="24"/>
                <w:szCs w:val="24"/>
                <w:shd w:val="clear" w:color="auto" w:fill="FFFFFF"/>
              </w:rPr>
            </w:pPr>
            <w:r w:rsidRPr="00AC43C9">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7BC5AF03"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b/>
                <w:bCs/>
                <w:color w:val="000000"/>
                <w:sz w:val="24"/>
                <w:szCs w:val="24"/>
              </w:rPr>
            </w:pPr>
            <w:r w:rsidRPr="00AC43C9">
              <w:rPr>
                <w:rFonts w:ascii="Times New Roman" w:hAnsi="Times New Roman" w:cs="Times New Roman"/>
                <w:b/>
                <w:bCs/>
                <w:color w:val="808080"/>
                <w:sz w:val="24"/>
                <w:szCs w:val="24"/>
              </w:rPr>
              <w:t>в)</w:t>
            </w:r>
            <w:r w:rsidRPr="00AC43C9">
              <w:rPr>
                <w:rFonts w:ascii="Times New Roman" w:hAnsi="Times New Roman" w:cs="Times New Roman"/>
                <w:b/>
                <w:bCs/>
                <w:color w:val="000000"/>
                <w:sz w:val="24"/>
                <w:szCs w:val="24"/>
              </w:rPr>
              <w:t> работа с информацией:</w:t>
            </w:r>
          </w:p>
          <w:p w14:paraId="69D80ED5" w14:textId="77777777" w:rsidR="000F3627" w:rsidRPr="00AC43C9" w:rsidRDefault="000F3627" w:rsidP="00AC43C9">
            <w:pPr>
              <w:spacing w:after="0" w:line="240" w:lineRule="auto"/>
              <w:contextualSpacing/>
              <w:jc w:val="both"/>
              <w:rPr>
                <w:rFonts w:ascii="Times New Roman" w:hAnsi="Times New Roman" w:cs="Times New Roman"/>
                <w:sz w:val="24"/>
                <w:szCs w:val="24"/>
              </w:rPr>
            </w:pPr>
            <w:r w:rsidRPr="00AC43C9">
              <w:rPr>
                <w:rFonts w:ascii="Times New Roman" w:hAnsi="Times New Roman" w:cs="Times New Roman"/>
                <w:color w:val="000000"/>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0BDEE40" w14:textId="77777777" w:rsidR="000F3627" w:rsidRPr="00AC43C9" w:rsidRDefault="000F3627" w:rsidP="00AC43C9">
            <w:pPr>
              <w:spacing w:after="0" w:line="240" w:lineRule="auto"/>
              <w:contextualSpacing/>
              <w:jc w:val="both"/>
              <w:rPr>
                <w:rFonts w:ascii="Times New Roman" w:hAnsi="Times New Roman" w:cs="Times New Roman"/>
                <w:sz w:val="24"/>
                <w:szCs w:val="24"/>
              </w:rPr>
            </w:pPr>
            <w:r w:rsidRPr="00AC43C9">
              <w:rPr>
                <w:rFonts w:ascii="Times New Roman" w:hAnsi="Times New Roman" w:cs="Times New Roman"/>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169E42B" w14:textId="77777777" w:rsidR="000F3627" w:rsidRPr="00AC43C9" w:rsidRDefault="000F3627" w:rsidP="00AC43C9">
            <w:pPr>
              <w:spacing w:after="0" w:line="240" w:lineRule="auto"/>
              <w:contextualSpacing/>
              <w:jc w:val="both"/>
              <w:rPr>
                <w:rFonts w:ascii="Times New Roman" w:hAnsi="Times New Roman" w:cs="Times New Roman"/>
                <w:sz w:val="24"/>
                <w:szCs w:val="24"/>
              </w:rPr>
            </w:pPr>
            <w:r w:rsidRPr="00AC43C9">
              <w:rPr>
                <w:rFonts w:ascii="Times New Roman" w:hAnsi="Times New Roman" w:cs="Times New Roman"/>
                <w:color w:val="000000"/>
                <w:sz w:val="24"/>
                <w:szCs w:val="24"/>
              </w:rPr>
              <w:t>- оценивать достоверность, легитимность информации, ее соответствие правовым и морально-этическим нормам;</w:t>
            </w:r>
          </w:p>
          <w:p w14:paraId="46631412" w14:textId="77777777" w:rsidR="000F3627" w:rsidRPr="00AC43C9" w:rsidRDefault="000F3627" w:rsidP="00AC43C9">
            <w:pPr>
              <w:spacing w:after="0" w:line="240" w:lineRule="auto"/>
              <w:contextualSpacing/>
              <w:jc w:val="both"/>
              <w:rPr>
                <w:rFonts w:ascii="Times New Roman" w:hAnsi="Times New Roman" w:cs="Times New Roman"/>
                <w:sz w:val="24"/>
                <w:szCs w:val="24"/>
              </w:rPr>
            </w:pPr>
            <w:r w:rsidRPr="00AC43C9">
              <w:rPr>
                <w:rFonts w:ascii="Times New Roman" w:hAnsi="Times New Roman" w:cs="Times New Roman"/>
                <w:color w:val="000000"/>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205D732"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hAnsi="Times New Roman" w:cs="Times New Roman"/>
                <w:color w:val="000000"/>
                <w:sz w:val="24"/>
                <w:szCs w:val="24"/>
              </w:rPr>
              <w:t>- владеть навыками распознавания и защиты информации, информационной безопасности личности</w:t>
            </w:r>
          </w:p>
        </w:tc>
        <w:tc>
          <w:tcPr>
            <w:tcW w:w="6096" w:type="dxa"/>
          </w:tcPr>
          <w:p w14:paraId="151D7F25" w14:textId="77777777" w:rsidR="000F3627" w:rsidRPr="00AC43C9" w:rsidRDefault="000F3627" w:rsidP="00AC43C9">
            <w:pPr>
              <w:spacing w:after="0" w:line="240" w:lineRule="auto"/>
              <w:contextualSpacing/>
              <w:jc w:val="both"/>
              <w:rPr>
                <w:rFonts w:ascii="Times New Roman" w:eastAsia="Calibri" w:hAnsi="Times New Roman" w:cs="Times New Roman"/>
                <w:sz w:val="24"/>
                <w:szCs w:val="24"/>
              </w:rPr>
            </w:pPr>
            <w:r w:rsidRPr="00AC43C9">
              <w:rPr>
                <w:rFonts w:ascii="Times New Roman" w:eastAsia="Calibri" w:hAnsi="Times New Roman" w:cs="Times New Roman"/>
                <w:sz w:val="24"/>
                <w:szCs w:val="24"/>
              </w:rPr>
              <w:t>- сформировать устойчивую мотивацию к систематическому чтению на родном языке как средству познания культуры своего народа и других культур на основе многоаспектного диалога, уважительного отношения к ним как форме приобщения к литературному наследию и через него к сокровищам отечественной и мировой культуры</w:t>
            </w:r>
          </w:p>
          <w:p w14:paraId="27A36A16" w14:textId="77777777" w:rsidR="000F3627" w:rsidRPr="00AC43C9" w:rsidRDefault="000F3627" w:rsidP="00AC43C9">
            <w:pPr>
              <w:spacing w:after="0" w:line="240" w:lineRule="auto"/>
              <w:contextualSpacing/>
              <w:jc w:val="both"/>
              <w:rPr>
                <w:rFonts w:ascii="Times New Roman" w:eastAsia="Calibri" w:hAnsi="Times New Roman" w:cs="Times New Roman"/>
                <w:sz w:val="24"/>
                <w:szCs w:val="24"/>
              </w:rPr>
            </w:pPr>
            <w:r w:rsidRPr="00AC43C9">
              <w:rPr>
                <w:rFonts w:ascii="Times New Roman" w:eastAsia="Calibri" w:hAnsi="Times New Roman" w:cs="Times New Roman"/>
                <w:sz w:val="24"/>
                <w:szCs w:val="24"/>
              </w:rPr>
              <w:t>- владеть основными фактами жизненного и творческого пути национальных писателей и поэтов; знание и понимание основных этапов развития национальной литературы, ключевых проблем произведений родной литературы, сопоставление их с текстами русской и зарубежной литературы, затрагивающими общие темы или проблемы</w:t>
            </w:r>
          </w:p>
          <w:p w14:paraId="432997F2" w14:textId="77777777" w:rsidR="000F3627" w:rsidRPr="00AC43C9" w:rsidRDefault="000F3627" w:rsidP="00AC43C9">
            <w:pPr>
              <w:spacing w:after="0" w:line="240" w:lineRule="auto"/>
              <w:contextualSpacing/>
              <w:jc w:val="both"/>
              <w:rPr>
                <w:rFonts w:ascii="Times New Roman" w:hAnsi="Times New Roman" w:cs="Times New Roman"/>
                <w:bCs/>
                <w:sz w:val="24"/>
                <w:szCs w:val="24"/>
              </w:rPr>
            </w:pPr>
            <w:r w:rsidRPr="00AC43C9">
              <w:rPr>
                <w:rFonts w:ascii="Times New Roman" w:hAnsi="Times New Roman" w:cs="Times New Roman"/>
                <w:bCs/>
                <w:sz w:val="24"/>
                <w:szCs w:val="24"/>
              </w:rPr>
              <w:t>- выявлять идейно-тематическое содержание произведений родной литературы разных жанров с использованием различных приемов анализа и понятийного аппарата теории литературы; владение умениями познавательной, учебной проектно-исследовательской деятельности</w:t>
            </w:r>
          </w:p>
          <w:p w14:paraId="2DB70378" w14:textId="77777777" w:rsidR="000F3627" w:rsidRPr="00AC43C9" w:rsidRDefault="000F3627" w:rsidP="00AC43C9">
            <w:pPr>
              <w:spacing w:after="0" w:line="240" w:lineRule="auto"/>
              <w:contextualSpacing/>
              <w:jc w:val="both"/>
              <w:rPr>
                <w:rFonts w:ascii="Times New Roman" w:hAnsi="Times New Roman" w:cs="Times New Roman"/>
                <w:bCs/>
                <w:sz w:val="24"/>
                <w:szCs w:val="24"/>
              </w:rPr>
            </w:pPr>
            <w:r w:rsidRPr="00AC43C9">
              <w:rPr>
                <w:rFonts w:ascii="Times New Roman" w:hAnsi="Times New Roman" w:cs="Times New Roman"/>
                <w:bCs/>
                <w:sz w:val="24"/>
                <w:szCs w:val="24"/>
              </w:rPr>
              <w:t>- интерпретировать изученные и самостоятельно прочитанные произведения родной литературы на историко-культурной основе, сопоставлять их с произведениями других видов искусств, в том числе с использованием информационно-коммуникационных технологий; использовать словари и справочную литературу, опираясь на ресурсы традиционных библиотек и электронных библиотечных систем</w:t>
            </w:r>
          </w:p>
          <w:p w14:paraId="610CE34A" w14:textId="77777777" w:rsidR="000F3627" w:rsidRPr="00AC43C9" w:rsidRDefault="000F3627" w:rsidP="00AC43C9">
            <w:pPr>
              <w:spacing w:after="0" w:line="240" w:lineRule="auto"/>
              <w:contextualSpacing/>
              <w:jc w:val="both"/>
              <w:rPr>
                <w:rFonts w:ascii="Times New Roman" w:hAnsi="Times New Roman" w:cs="Times New Roman"/>
                <w:bCs/>
                <w:sz w:val="24"/>
                <w:szCs w:val="24"/>
              </w:rPr>
            </w:pPr>
            <w:r w:rsidRPr="00AC43C9">
              <w:rPr>
                <w:rFonts w:ascii="Times New Roman" w:hAnsi="Times New Roman" w:cs="Times New Roman"/>
                <w:bCs/>
                <w:sz w:val="24"/>
                <w:szCs w:val="24"/>
              </w:rPr>
              <w:t xml:space="preserve">- иметь представление об изобразительно-выразительных возможностях языка родной литературы и </w:t>
            </w:r>
            <w:r w:rsidRPr="00AC43C9">
              <w:rPr>
                <w:rFonts w:ascii="Times New Roman" w:hAnsi="Times New Roman" w:cs="Times New Roman"/>
                <w:bCs/>
                <w:sz w:val="24"/>
                <w:szCs w:val="24"/>
              </w:rPr>
              <w:lastRenderedPageBreak/>
              <w:t>самостоятельно проводить смысловой и эстетический анализ художественных текстов</w:t>
            </w:r>
          </w:p>
        </w:tc>
      </w:tr>
      <w:tr w:rsidR="000F3627" w:rsidRPr="00AC43C9" w14:paraId="2B69113E" w14:textId="77777777" w:rsidTr="000F3627">
        <w:trPr>
          <w:trHeight w:val="1379"/>
        </w:trPr>
        <w:tc>
          <w:tcPr>
            <w:tcW w:w="2632" w:type="dxa"/>
          </w:tcPr>
          <w:p w14:paraId="17CAAC5E"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iCs/>
                <w:sz w:val="24"/>
                <w:szCs w:val="24"/>
              </w:rPr>
            </w:pPr>
            <w:r w:rsidRPr="00AC43C9">
              <w:rPr>
                <w:rFonts w:ascii="Times New Roman" w:eastAsia="Calibri" w:hAnsi="Times New Roman" w:cs="Times New Roman"/>
                <w:iCs/>
                <w:sz w:val="24"/>
                <w:szCs w:val="24"/>
              </w:rPr>
              <w:t>ОК 03. Планировать и реализовывать собственное профессиональное и личностное развитие</w:t>
            </w:r>
          </w:p>
        </w:tc>
        <w:tc>
          <w:tcPr>
            <w:tcW w:w="6435" w:type="dxa"/>
          </w:tcPr>
          <w:p w14:paraId="55435908"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В области духовно-нравственного воспитания:</w:t>
            </w:r>
          </w:p>
          <w:p w14:paraId="13BB5B4E"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сформированность нравственного сознания, этического поведения;</w:t>
            </w:r>
          </w:p>
          <w:p w14:paraId="15AA792F"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способность оценивать ситуацию и принимать осознанные решения, ориентируясь на морально-нравственные нормы и ценности;</w:t>
            </w:r>
          </w:p>
          <w:p w14:paraId="47F7BC3E"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осознание личного вклада в построение устойчивого будущего;</w:t>
            </w:r>
          </w:p>
          <w:p w14:paraId="05FD6AE6"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5FA9AE5"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Овладение универсальными регулятивными действиями:</w:t>
            </w:r>
          </w:p>
          <w:p w14:paraId="5A153CE0"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а) самоорганизация:</w:t>
            </w:r>
          </w:p>
          <w:p w14:paraId="7BCD369C"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AB50BB1"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самостоятельно составлять план решения проблемы с учетом имеющихся ресурсов, собственных возможностей и предпочтений;</w:t>
            </w:r>
          </w:p>
          <w:p w14:paraId="5E8E3315"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давать оценку новым ситуациям;</w:t>
            </w:r>
          </w:p>
          <w:p w14:paraId="104A85CC"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5FB9C6F"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б) самоконтроль:</w:t>
            </w:r>
          </w:p>
          <w:p w14:paraId="70AD0013"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использовать приемы рефлексии для оценки ситуации, выбора верного решения;</w:t>
            </w:r>
          </w:p>
          <w:p w14:paraId="37E8CA1F"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уметь оценивать риски и своевременно принимать решения по их снижению;</w:t>
            </w:r>
          </w:p>
          <w:p w14:paraId="789ECC6B"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lastRenderedPageBreak/>
              <w:t>в) эмоциональный интеллект, предполагающий сформированность:</w:t>
            </w:r>
          </w:p>
          <w:p w14:paraId="7F1517CF"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73F529D"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35138F7"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096" w:type="dxa"/>
          </w:tcPr>
          <w:p w14:paraId="5E030CBB" w14:textId="77777777" w:rsidR="000F3627" w:rsidRPr="00AC43C9" w:rsidRDefault="000F3627" w:rsidP="00AC43C9">
            <w:pPr>
              <w:tabs>
                <w:tab w:val="left" w:pos="526"/>
              </w:tabs>
              <w:spacing w:after="0" w:line="240" w:lineRule="auto"/>
              <w:contextualSpacing/>
              <w:jc w:val="both"/>
              <w:rPr>
                <w:rFonts w:ascii="Times New Roman" w:hAnsi="Times New Roman" w:cs="Times New Roman"/>
                <w:bCs/>
                <w:sz w:val="24"/>
                <w:szCs w:val="24"/>
              </w:rPr>
            </w:pPr>
            <w:r w:rsidRPr="00AC43C9">
              <w:rPr>
                <w:rFonts w:ascii="Times New Roman" w:hAnsi="Times New Roman" w:cs="Times New Roman"/>
                <w:bCs/>
                <w:sz w:val="24"/>
                <w:szCs w:val="24"/>
              </w:rPr>
              <w:lastRenderedPageBreak/>
              <w:t>- иметь представление о роли и значении родной литературы в жизни человека и общества; включение в культурно-языковое поле родной литературы и культуры, воспитание ценностного отношения к родному языку и родной литературе как носителям культуры своего народа</w:t>
            </w:r>
          </w:p>
          <w:p w14:paraId="360C5A32" w14:textId="77777777" w:rsidR="000F3627" w:rsidRPr="00AC43C9" w:rsidRDefault="000F3627" w:rsidP="00AC43C9">
            <w:pPr>
              <w:tabs>
                <w:tab w:val="left" w:pos="526"/>
              </w:tabs>
              <w:spacing w:after="0" w:line="240" w:lineRule="auto"/>
              <w:contextualSpacing/>
              <w:jc w:val="both"/>
              <w:rPr>
                <w:rFonts w:ascii="Times New Roman" w:hAnsi="Times New Roman" w:cs="Times New Roman"/>
                <w:bCs/>
                <w:sz w:val="24"/>
                <w:szCs w:val="24"/>
              </w:rPr>
            </w:pPr>
            <w:r w:rsidRPr="00AC43C9">
              <w:rPr>
                <w:rFonts w:ascii="Times New Roman" w:hAnsi="Times New Roman" w:cs="Times New Roman"/>
                <w:bCs/>
                <w:sz w:val="24"/>
                <w:szCs w:val="24"/>
              </w:rPr>
              <w:t>- осознавать тесную связь между языковым, литературным, интеллектуальным, духовно-нравственным становлением личности; понимание родной литературы как художественного отражения традиционных духовно-нравственных российских и национальных ценностей</w:t>
            </w:r>
          </w:p>
          <w:p w14:paraId="12ED0F1A" w14:textId="77777777" w:rsidR="000F3627" w:rsidRPr="00AC43C9" w:rsidRDefault="000F3627" w:rsidP="00AC43C9">
            <w:pPr>
              <w:spacing w:after="0" w:line="240" w:lineRule="auto"/>
              <w:contextualSpacing/>
              <w:jc w:val="both"/>
              <w:rPr>
                <w:rFonts w:ascii="Times New Roman" w:eastAsia="Calibri" w:hAnsi="Times New Roman" w:cs="Times New Roman"/>
                <w:sz w:val="24"/>
                <w:szCs w:val="24"/>
              </w:rPr>
            </w:pPr>
            <w:r w:rsidRPr="00AC43C9">
              <w:rPr>
                <w:rFonts w:ascii="Times New Roman" w:eastAsia="Calibri" w:hAnsi="Times New Roman" w:cs="Times New Roman"/>
                <w:sz w:val="24"/>
                <w:szCs w:val="24"/>
              </w:rPr>
              <w:t>- сформировать устойчивую мотивацию к систематическому чтению на родном языке как средству познания культуры своего народа и других культур на основе многоаспектного диалога, уважительного отношения к ним как форме приобщения к литературному наследию и через него к сокровищам отечественной и мировой культуры</w:t>
            </w:r>
          </w:p>
        </w:tc>
      </w:tr>
      <w:tr w:rsidR="000F3627" w:rsidRPr="00AC43C9" w14:paraId="57CDF348" w14:textId="77777777" w:rsidTr="000F3627">
        <w:trPr>
          <w:trHeight w:val="857"/>
        </w:trPr>
        <w:tc>
          <w:tcPr>
            <w:tcW w:w="2632" w:type="dxa"/>
          </w:tcPr>
          <w:p w14:paraId="78C74539"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sz w:val="24"/>
                <w:szCs w:val="24"/>
              </w:rPr>
            </w:pPr>
            <w:r w:rsidRPr="00AC43C9">
              <w:rPr>
                <w:rFonts w:ascii="Times New Roman" w:eastAsia="Calibri" w:hAnsi="Times New Roman" w:cs="Times New Roman"/>
                <w:iCs/>
                <w:sz w:val="24"/>
                <w:szCs w:val="24"/>
              </w:rPr>
              <w:t>ОК 04. Эффективно взаимодействовать и работать в коллективе и команде</w:t>
            </w:r>
          </w:p>
        </w:tc>
        <w:tc>
          <w:tcPr>
            <w:tcW w:w="6435" w:type="dxa"/>
          </w:tcPr>
          <w:p w14:paraId="0FB78369" w14:textId="77777777" w:rsidR="000F3627" w:rsidRPr="00AC43C9" w:rsidRDefault="000F3627" w:rsidP="00AC43C9">
            <w:pPr>
              <w:spacing w:after="0" w:line="240" w:lineRule="auto"/>
              <w:contextualSpacing/>
              <w:jc w:val="both"/>
              <w:rPr>
                <w:rFonts w:ascii="Times New Roman" w:hAnsi="Times New Roman" w:cs="Times New Roman"/>
                <w:color w:val="000000"/>
                <w:sz w:val="24"/>
                <w:szCs w:val="24"/>
                <w:shd w:val="clear" w:color="auto" w:fill="FFFFFF"/>
              </w:rPr>
            </w:pPr>
            <w:r w:rsidRPr="00AC43C9">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14:paraId="0E39159C"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color w:val="000000"/>
                <w:sz w:val="24"/>
                <w:szCs w:val="24"/>
              </w:rPr>
            </w:pPr>
            <w:r w:rsidRPr="00AC43C9">
              <w:rPr>
                <w:rFonts w:ascii="Times New Roman" w:hAnsi="Times New Roman" w:cs="Times New Roman"/>
                <w:color w:val="000000"/>
                <w:sz w:val="24"/>
                <w:szCs w:val="24"/>
              </w:rPr>
              <w:t>-овладение навыками учебно-исследовательской, проектной и социальной деятельности;</w:t>
            </w:r>
          </w:p>
          <w:p w14:paraId="3EFEB992"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b/>
                <w:bCs/>
                <w:color w:val="000000"/>
                <w:sz w:val="24"/>
                <w:szCs w:val="24"/>
              </w:rPr>
            </w:pPr>
            <w:r w:rsidRPr="00AC43C9">
              <w:rPr>
                <w:rFonts w:ascii="Times New Roman" w:hAnsi="Times New Roman" w:cs="Times New Roman"/>
                <w:b/>
                <w:bCs/>
                <w:color w:val="000000"/>
                <w:sz w:val="24"/>
                <w:szCs w:val="24"/>
              </w:rPr>
              <w:t>Овладение универсальными коммуникативными действиями:</w:t>
            </w:r>
          </w:p>
          <w:p w14:paraId="4D21DCD9"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color w:val="000000"/>
                <w:sz w:val="24"/>
                <w:szCs w:val="24"/>
              </w:rPr>
            </w:pPr>
            <w:r w:rsidRPr="00AC43C9">
              <w:rPr>
                <w:rFonts w:ascii="Times New Roman" w:hAnsi="Times New Roman" w:cs="Times New Roman"/>
                <w:color w:val="808080"/>
                <w:sz w:val="24"/>
                <w:szCs w:val="24"/>
              </w:rPr>
              <w:t>б)</w:t>
            </w:r>
            <w:r w:rsidRPr="00AC43C9">
              <w:rPr>
                <w:rFonts w:ascii="Times New Roman" w:hAnsi="Times New Roman" w:cs="Times New Roman"/>
                <w:color w:val="000000"/>
                <w:sz w:val="24"/>
                <w:szCs w:val="24"/>
              </w:rPr>
              <w:t> </w:t>
            </w:r>
            <w:r w:rsidRPr="00AC43C9">
              <w:rPr>
                <w:rFonts w:ascii="Times New Roman" w:hAnsi="Times New Roman" w:cs="Times New Roman"/>
                <w:b/>
                <w:bCs/>
                <w:color w:val="000000"/>
                <w:sz w:val="24"/>
                <w:szCs w:val="24"/>
              </w:rPr>
              <w:t>совместная деятельность</w:t>
            </w:r>
            <w:r w:rsidRPr="00AC43C9">
              <w:rPr>
                <w:rFonts w:ascii="Times New Roman" w:hAnsi="Times New Roman" w:cs="Times New Roman"/>
                <w:color w:val="000000"/>
                <w:sz w:val="24"/>
                <w:szCs w:val="24"/>
              </w:rPr>
              <w:t>:</w:t>
            </w:r>
          </w:p>
          <w:p w14:paraId="27223D43"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color w:val="000000"/>
                <w:sz w:val="24"/>
                <w:szCs w:val="24"/>
              </w:rPr>
            </w:pPr>
            <w:r w:rsidRPr="00AC43C9">
              <w:rPr>
                <w:rFonts w:ascii="Times New Roman" w:hAnsi="Times New Roman" w:cs="Times New Roman"/>
                <w:color w:val="000000"/>
                <w:sz w:val="24"/>
                <w:szCs w:val="24"/>
              </w:rPr>
              <w:t>- понимать и использовать преимущества командной и индивидуальной работы;</w:t>
            </w:r>
          </w:p>
          <w:p w14:paraId="6794F14E"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color w:val="000000"/>
                <w:sz w:val="24"/>
                <w:szCs w:val="24"/>
              </w:rPr>
            </w:pPr>
            <w:r w:rsidRPr="00AC43C9">
              <w:rPr>
                <w:rFonts w:ascii="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7FA1F7E"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color w:val="000000"/>
                <w:sz w:val="24"/>
                <w:szCs w:val="24"/>
              </w:rPr>
            </w:pPr>
            <w:r w:rsidRPr="00AC43C9">
              <w:rPr>
                <w:rFonts w:ascii="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14:paraId="3196FCAA" w14:textId="77777777" w:rsidR="000F3627" w:rsidRPr="00AC43C9" w:rsidRDefault="000F3627" w:rsidP="00AC43C9">
            <w:pPr>
              <w:spacing w:after="0" w:line="240" w:lineRule="auto"/>
              <w:contextualSpacing/>
              <w:jc w:val="both"/>
              <w:rPr>
                <w:rFonts w:ascii="Times New Roman" w:hAnsi="Times New Roman" w:cs="Times New Roman"/>
                <w:color w:val="000000"/>
                <w:sz w:val="24"/>
                <w:szCs w:val="24"/>
              </w:rPr>
            </w:pPr>
            <w:r w:rsidRPr="00AC43C9">
              <w:rPr>
                <w:rFonts w:ascii="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0867E213"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b/>
                <w:bCs/>
                <w:color w:val="000000"/>
                <w:sz w:val="24"/>
                <w:szCs w:val="24"/>
              </w:rPr>
            </w:pPr>
            <w:r w:rsidRPr="00AC43C9">
              <w:rPr>
                <w:rFonts w:ascii="Times New Roman" w:hAnsi="Times New Roman" w:cs="Times New Roman"/>
                <w:b/>
                <w:bCs/>
                <w:color w:val="000000"/>
                <w:sz w:val="24"/>
                <w:szCs w:val="24"/>
              </w:rPr>
              <w:t>Овладение универсальными регулятивными действиями:</w:t>
            </w:r>
          </w:p>
          <w:p w14:paraId="14589DFD"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b/>
                <w:bCs/>
                <w:color w:val="000000"/>
                <w:sz w:val="24"/>
                <w:szCs w:val="24"/>
              </w:rPr>
            </w:pPr>
            <w:r w:rsidRPr="00AC43C9">
              <w:rPr>
                <w:rFonts w:ascii="Times New Roman" w:hAnsi="Times New Roman" w:cs="Times New Roman"/>
                <w:color w:val="808080"/>
                <w:sz w:val="24"/>
                <w:szCs w:val="24"/>
              </w:rPr>
              <w:t>г</w:t>
            </w:r>
            <w:r w:rsidRPr="00AC43C9">
              <w:rPr>
                <w:rFonts w:ascii="Times New Roman" w:hAnsi="Times New Roman" w:cs="Times New Roman"/>
                <w:b/>
                <w:bCs/>
                <w:color w:val="808080"/>
                <w:sz w:val="24"/>
                <w:szCs w:val="24"/>
              </w:rPr>
              <w:t>)</w:t>
            </w:r>
            <w:r w:rsidRPr="00AC43C9">
              <w:rPr>
                <w:rFonts w:ascii="Times New Roman" w:hAnsi="Times New Roman" w:cs="Times New Roman"/>
                <w:b/>
                <w:bCs/>
                <w:color w:val="000000"/>
                <w:sz w:val="24"/>
                <w:szCs w:val="24"/>
              </w:rPr>
              <w:t> принятие себя и других людей:</w:t>
            </w:r>
          </w:p>
          <w:p w14:paraId="26B1B766"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color w:val="000000"/>
                <w:sz w:val="24"/>
                <w:szCs w:val="24"/>
              </w:rPr>
            </w:pPr>
            <w:r w:rsidRPr="00AC43C9">
              <w:rPr>
                <w:rFonts w:ascii="Times New Roman" w:hAnsi="Times New Roman" w:cs="Times New Roman"/>
                <w:color w:val="000000"/>
                <w:sz w:val="24"/>
                <w:szCs w:val="24"/>
              </w:rPr>
              <w:lastRenderedPageBreak/>
              <w:t>- принимать мотивы и аргументы других людей при анализе результатов деятельности;</w:t>
            </w:r>
          </w:p>
          <w:p w14:paraId="0AD57849"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color w:val="000000"/>
                <w:sz w:val="24"/>
                <w:szCs w:val="24"/>
              </w:rPr>
            </w:pPr>
            <w:r w:rsidRPr="00AC43C9">
              <w:rPr>
                <w:rFonts w:ascii="Times New Roman" w:hAnsi="Times New Roman" w:cs="Times New Roman"/>
                <w:color w:val="000000"/>
                <w:sz w:val="24"/>
                <w:szCs w:val="24"/>
              </w:rPr>
              <w:t>- признавать свое право и право других людей на ошибки;</w:t>
            </w:r>
          </w:p>
          <w:p w14:paraId="3A742CC9" w14:textId="77777777" w:rsidR="000F3627" w:rsidRPr="00AC43C9" w:rsidRDefault="000F3627" w:rsidP="00AC43C9">
            <w:pPr>
              <w:spacing w:after="0" w:line="240" w:lineRule="auto"/>
              <w:contextualSpacing/>
              <w:jc w:val="both"/>
              <w:rPr>
                <w:rFonts w:ascii="Times New Roman" w:hAnsi="Times New Roman" w:cs="Times New Roman"/>
                <w:sz w:val="24"/>
                <w:szCs w:val="24"/>
              </w:rPr>
            </w:pPr>
            <w:r w:rsidRPr="00AC43C9">
              <w:rPr>
                <w:rFonts w:ascii="Times New Roman" w:hAnsi="Times New Roman" w:cs="Times New Roman"/>
                <w:color w:val="000000"/>
                <w:sz w:val="24"/>
                <w:szCs w:val="24"/>
              </w:rPr>
              <w:t>- развивать способность понимать мир с позиции другого человека</w:t>
            </w:r>
          </w:p>
        </w:tc>
        <w:tc>
          <w:tcPr>
            <w:tcW w:w="6096" w:type="dxa"/>
          </w:tcPr>
          <w:p w14:paraId="15E6F191" w14:textId="77777777" w:rsidR="000F3627" w:rsidRPr="00AC43C9" w:rsidRDefault="000F3627" w:rsidP="00AC43C9">
            <w:pPr>
              <w:spacing w:after="0" w:line="240" w:lineRule="auto"/>
              <w:contextualSpacing/>
              <w:jc w:val="both"/>
              <w:rPr>
                <w:rFonts w:ascii="Times New Roman" w:hAnsi="Times New Roman" w:cs="Times New Roman"/>
                <w:bCs/>
                <w:sz w:val="24"/>
                <w:szCs w:val="24"/>
              </w:rPr>
            </w:pPr>
            <w:r w:rsidRPr="00AC43C9">
              <w:rPr>
                <w:rFonts w:ascii="Times New Roman" w:hAnsi="Times New Roman" w:cs="Times New Roman"/>
                <w:bCs/>
                <w:sz w:val="24"/>
                <w:szCs w:val="24"/>
              </w:rPr>
              <w:lastRenderedPageBreak/>
              <w:t>- выявлять идейно-тематическое содержание произведений родной литературы разных жанров с использованием различных приемов анализа и понятийного аппарата теории литературы; владение умениями познавательной, учебной проектно-исследовательской деятельности</w:t>
            </w:r>
          </w:p>
        </w:tc>
      </w:tr>
      <w:tr w:rsidR="000F3627" w:rsidRPr="00AC43C9" w14:paraId="18162C6E" w14:textId="77777777" w:rsidTr="000F3627">
        <w:trPr>
          <w:trHeight w:val="1198"/>
        </w:trPr>
        <w:tc>
          <w:tcPr>
            <w:tcW w:w="2632" w:type="dxa"/>
          </w:tcPr>
          <w:p w14:paraId="12FB066C" w14:textId="2C3D8272" w:rsidR="000F3627" w:rsidRPr="00AC43C9" w:rsidRDefault="000F3627" w:rsidP="00AC43C9">
            <w:pPr>
              <w:suppressAutoHyphens/>
              <w:spacing w:after="0" w:line="240" w:lineRule="auto"/>
              <w:contextualSpacing/>
              <w:jc w:val="both"/>
              <w:rPr>
                <w:rFonts w:ascii="Times New Roman" w:eastAsia="Calibri" w:hAnsi="Times New Roman" w:cs="Times New Roman"/>
                <w:iCs/>
                <w:sz w:val="24"/>
                <w:szCs w:val="24"/>
              </w:rPr>
            </w:pPr>
            <w:r w:rsidRPr="00AC43C9">
              <w:rPr>
                <w:rFonts w:ascii="Times New Roman" w:eastAsia="Calibri" w:hAnsi="Times New Roman" w:cs="Times New Roman"/>
                <w:iCs/>
                <w:sz w:val="24"/>
                <w:szCs w:val="24"/>
              </w:rPr>
              <w:t>ОК 05.</w:t>
            </w:r>
            <w:r w:rsidR="004052EC" w:rsidRPr="00AC43C9">
              <w:rPr>
                <w:rFonts w:ascii="Times New Roman" w:eastAsia="Calibri" w:hAnsi="Times New Roman" w:cs="Times New Roman"/>
                <w:iCs/>
                <w:sz w:val="24"/>
                <w:szCs w:val="24"/>
              </w:rPr>
              <w:t xml:space="preserve"> </w:t>
            </w:r>
            <w:r w:rsidRPr="00AC43C9">
              <w:rPr>
                <w:rFonts w:ascii="Times New Roman" w:eastAsia="Calibri" w:hAnsi="Times New Roman" w:cs="Times New Roman"/>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435" w:type="dxa"/>
          </w:tcPr>
          <w:p w14:paraId="43321AFA"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В области эстетического воспитания:</w:t>
            </w:r>
          </w:p>
          <w:p w14:paraId="7441B612"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эстетическое отношение к миру, включая эстетику быта, научного и технического творчества, спорта, труда и общественных отношений;</w:t>
            </w:r>
          </w:p>
          <w:p w14:paraId="17F2B4CC"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50EAB15"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EC62E94"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готовность к самовыражению в разных видах искусства, стремление проявлять качества творческой личности;</w:t>
            </w:r>
          </w:p>
          <w:p w14:paraId="03F5B777"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Овладение универсальными коммуникативными действиями:</w:t>
            </w:r>
          </w:p>
          <w:p w14:paraId="048BFF97"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а) общение:</w:t>
            </w:r>
          </w:p>
          <w:p w14:paraId="09D8EF8B"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осуществлять коммуникации во всех сферах жизни;</w:t>
            </w:r>
          </w:p>
          <w:p w14:paraId="626A5700"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4987AFC"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sz w:val="24"/>
                <w:szCs w:val="24"/>
              </w:rPr>
            </w:pPr>
            <w:r w:rsidRPr="00AC43C9">
              <w:rPr>
                <w:rFonts w:ascii="Times New Roman" w:eastAsia="Calibri" w:hAnsi="Times New Roman" w:cs="Times New Roman"/>
                <w:bCs/>
                <w:iCs/>
                <w:sz w:val="24"/>
                <w:szCs w:val="24"/>
              </w:rPr>
              <w:t>- развернуто и логично излагать свою точку зрения с использованием языковых средств</w:t>
            </w:r>
          </w:p>
        </w:tc>
        <w:tc>
          <w:tcPr>
            <w:tcW w:w="6096" w:type="dxa"/>
          </w:tcPr>
          <w:p w14:paraId="08B2E32D" w14:textId="77777777" w:rsidR="000F3627" w:rsidRPr="00AC43C9" w:rsidRDefault="000F3627" w:rsidP="00AC43C9">
            <w:pPr>
              <w:spacing w:after="0" w:line="240" w:lineRule="auto"/>
              <w:contextualSpacing/>
              <w:jc w:val="both"/>
              <w:rPr>
                <w:rFonts w:ascii="Times New Roman" w:hAnsi="Times New Roman" w:cs="Times New Roman"/>
                <w:bCs/>
                <w:sz w:val="24"/>
                <w:szCs w:val="24"/>
              </w:rPr>
            </w:pPr>
            <w:r w:rsidRPr="00AC43C9">
              <w:rPr>
                <w:rFonts w:ascii="Times New Roman" w:hAnsi="Times New Roman" w:cs="Times New Roman"/>
                <w:bCs/>
                <w:sz w:val="24"/>
                <w:szCs w:val="24"/>
              </w:rPr>
              <w:t>- интерпретировать изученные и самостоятельно прочитанные произведения родной литературы на историко-культурной основе, сопоставлять их с произведениями других видов искусств, в том числе с использованием информационно-коммуникационных технологий; владение умением использовать словари и справочную литературу, опираясь на ресурсы традиционных библиотек и электронных библиотечных систем</w:t>
            </w:r>
          </w:p>
          <w:p w14:paraId="51C1EFB7"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sz w:val="24"/>
                <w:szCs w:val="24"/>
              </w:rPr>
            </w:pPr>
            <w:r w:rsidRPr="00AC43C9">
              <w:rPr>
                <w:rFonts w:ascii="Times New Roman" w:eastAsia="Calibri" w:hAnsi="Times New Roman" w:cs="Times New Roman"/>
                <w:bCs/>
                <w:sz w:val="24"/>
                <w:szCs w:val="24"/>
              </w:rPr>
              <w:t>- создавать самостоятельные письменные работы разных жанров (развернутые ответы на вопросы, рецензии на самостоятельно прочитанные произведения, сочинения, эссе, доклады, рефераты и другие работы)</w:t>
            </w:r>
          </w:p>
        </w:tc>
      </w:tr>
      <w:tr w:rsidR="000F3627" w:rsidRPr="00AC43C9" w14:paraId="3251629D" w14:textId="77777777" w:rsidTr="000F3627">
        <w:trPr>
          <w:trHeight w:val="1543"/>
        </w:trPr>
        <w:tc>
          <w:tcPr>
            <w:tcW w:w="2632" w:type="dxa"/>
          </w:tcPr>
          <w:p w14:paraId="25B32F7C"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iCs/>
                <w:sz w:val="24"/>
                <w:szCs w:val="24"/>
              </w:rPr>
            </w:pPr>
            <w:r w:rsidRPr="00AC43C9">
              <w:rPr>
                <w:rFonts w:ascii="Times New Roman" w:eastAsia="Calibri" w:hAnsi="Times New Roman" w:cs="Times New Roman"/>
                <w:iCs/>
                <w:sz w:val="24"/>
                <w:szCs w:val="24"/>
              </w:rPr>
              <w:t xml:space="preserve">ОК 06. Проявлять гражданско-патриотическую позицию, демонстрировать осознанное поведение на основе традиционных </w:t>
            </w:r>
            <w:r w:rsidRPr="00AC43C9">
              <w:rPr>
                <w:rFonts w:ascii="Times New Roman" w:eastAsia="Calibri" w:hAnsi="Times New Roman" w:cs="Times New Roman"/>
                <w:iCs/>
                <w:sz w:val="24"/>
                <w:szCs w:val="24"/>
              </w:rPr>
              <w:lastRenderedPageBreak/>
              <w:t>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435" w:type="dxa"/>
          </w:tcPr>
          <w:p w14:paraId="66317260"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lastRenderedPageBreak/>
              <w:t>- осознание обучающимися российской гражданской идентичности;</w:t>
            </w:r>
          </w:p>
          <w:p w14:paraId="11FDADE9"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w:t>
            </w:r>
            <w:r w:rsidRPr="00AC43C9">
              <w:rPr>
                <w:rFonts w:ascii="Times New Roman" w:eastAsia="Calibri" w:hAnsi="Times New Roman" w:cs="Times New Roman"/>
                <w:bCs/>
                <w:iCs/>
                <w:sz w:val="24"/>
                <w:szCs w:val="24"/>
              </w:rPr>
              <w:lastRenderedPageBreak/>
              <w:t>мировоззрения, правосознания, экологической культуры, способности ставить цели и строить жизненные планы;</w:t>
            </w:r>
          </w:p>
          <w:p w14:paraId="4C057FBD"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В части гражданского воспитания:</w:t>
            </w:r>
          </w:p>
          <w:p w14:paraId="0A024311"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осознание своих конституционных прав и обязанностей, уважение закона и правопорядка;</w:t>
            </w:r>
          </w:p>
          <w:p w14:paraId="13D388A5"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принятие традиционных национальных, общечеловеческих гуманистических и демократических ценностей;</w:t>
            </w:r>
          </w:p>
          <w:p w14:paraId="352DCE86"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958C771"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1DE80EF2"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умение взаимодействовать с социальными институтами в соответствии с их функциями и назначением;</w:t>
            </w:r>
          </w:p>
          <w:p w14:paraId="6A922C08"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xml:space="preserve">- готовность к гуманитарной и волонтерской деятельности; </w:t>
            </w:r>
          </w:p>
          <w:p w14:paraId="04B0321C"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патриотического воспитания:</w:t>
            </w:r>
          </w:p>
          <w:p w14:paraId="767F11AB"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3D5C17D"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3A6C8F55"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идейная убежденность, готовность к служению и защите Отечества, ответственность за его судьбу;</w:t>
            </w:r>
          </w:p>
          <w:p w14:paraId="71C38F2F"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освоенные обучающимися межпредметные понятия и универсальные учебные действия (регулятивные, познавательные, коммуникативные);</w:t>
            </w:r>
          </w:p>
          <w:p w14:paraId="76590012"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xml:space="preserve">- способность их использования в познавательной и социальной практике, готовность к самостоятельному </w:t>
            </w:r>
            <w:r w:rsidRPr="00AC43C9">
              <w:rPr>
                <w:rFonts w:ascii="Times New Roman" w:eastAsia="Calibri" w:hAnsi="Times New Roman" w:cs="Times New Roman"/>
                <w:bCs/>
                <w:iCs/>
                <w:sz w:val="24"/>
                <w:szCs w:val="24"/>
              </w:rPr>
              <w:lastRenderedPageBreak/>
              <w:t>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4F64B86F"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овладение навыками учебно-исследовательской, проектной и социальной деятельности</w:t>
            </w:r>
          </w:p>
        </w:tc>
        <w:tc>
          <w:tcPr>
            <w:tcW w:w="6096" w:type="dxa"/>
          </w:tcPr>
          <w:p w14:paraId="66046AF0" w14:textId="77777777" w:rsidR="000F3627" w:rsidRPr="00AC43C9" w:rsidRDefault="000F3627" w:rsidP="00AC43C9">
            <w:pPr>
              <w:widowControl w:val="0"/>
              <w:tabs>
                <w:tab w:val="left" w:pos="1095"/>
              </w:tabs>
              <w:autoSpaceDE w:val="0"/>
              <w:autoSpaceDN w:val="0"/>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lastRenderedPageBreak/>
              <w:t>- осознавать тесную связь между языковым, литературным, интеллектуальным, духовно-нравственным становлением личности; понимание родной литературы как художественного отражения традиционных духовно-нравственных российских и национальных ценностей</w:t>
            </w:r>
          </w:p>
          <w:p w14:paraId="5287799D" w14:textId="77777777" w:rsidR="000F3627" w:rsidRPr="00AC43C9" w:rsidRDefault="000F3627" w:rsidP="00AC43C9">
            <w:pPr>
              <w:widowControl w:val="0"/>
              <w:tabs>
                <w:tab w:val="left" w:pos="1095"/>
              </w:tabs>
              <w:autoSpaceDE w:val="0"/>
              <w:autoSpaceDN w:val="0"/>
              <w:spacing w:after="0" w:line="240" w:lineRule="auto"/>
              <w:contextualSpacing/>
              <w:jc w:val="both"/>
              <w:rPr>
                <w:rFonts w:ascii="Times New Roman" w:eastAsia="Calibri" w:hAnsi="Times New Roman" w:cs="Times New Roman"/>
                <w:bCs/>
                <w:iCs/>
                <w:sz w:val="24"/>
                <w:szCs w:val="24"/>
              </w:rPr>
            </w:pPr>
            <w:r w:rsidRPr="00AC43C9">
              <w:rPr>
                <w:rFonts w:ascii="Times New Roman" w:eastAsia="Calibri" w:hAnsi="Times New Roman" w:cs="Times New Roman"/>
                <w:bCs/>
                <w:iCs/>
                <w:sz w:val="24"/>
                <w:szCs w:val="24"/>
              </w:rPr>
              <w:t>- понимать родную литературу как особый способ познания жизни, культурной самоидентификации</w:t>
            </w:r>
          </w:p>
        </w:tc>
      </w:tr>
      <w:tr w:rsidR="000F3627" w:rsidRPr="00AC43C9" w14:paraId="19CF2DF3" w14:textId="77777777" w:rsidTr="001D2F14">
        <w:trPr>
          <w:trHeight w:val="1543"/>
        </w:trPr>
        <w:tc>
          <w:tcPr>
            <w:tcW w:w="2632" w:type="dxa"/>
          </w:tcPr>
          <w:p w14:paraId="7740EE0F"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iCs/>
                <w:sz w:val="24"/>
                <w:szCs w:val="24"/>
              </w:rPr>
            </w:pPr>
            <w:r w:rsidRPr="00AC43C9">
              <w:rPr>
                <w:rFonts w:ascii="Times New Roman" w:eastAsia="Calibri" w:hAnsi="Times New Roman" w:cs="Times New Roman"/>
                <w:iCs/>
                <w:sz w:val="24"/>
                <w:szCs w:val="24"/>
              </w:rPr>
              <w:lastRenderedPageBreak/>
              <w:t>ОК 09. Использовать информационные технологии в профессиональной деятельности</w:t>
            </w:r>
          </w:p>
        </w:tc>
        <w:tc>
          <w:tcPr>
            <w:tcW w:w="6435" w:type="dxa"/>
          </w:tcPr>
          <w:p w14:paraId="10F9AB2A" w14:textId="77777777" w:rsidR="000F3627" w:rsidRPr="00AC43C9" w:rsidRDefault="000F3627" w:rsidP="00AC43C9">
            <w:pPr>
              <w:spacing w:after="0" w:line="240" w:lineRule="auto"/>
              <w:contextualSpacing/>
              <w:jc w:val="both"/>
              <w:rPr>
                <w:rFonts w:ascii="Times New Roman" w:hAnsi="Times New Roman" w:cs="Times New Roman"/>
                <w:color w:val="000000"/>
                <w:sz w:val="24"/>
                <w:szCs w:val="24"/>
                <w:shd w:val="clear" w:color="auto" w:fill="FFFFFF"/>
              </w:rPr>
            </w:pPr>
            <w:r w:rsidRPr="00AC43C9">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14:paraId="55282B85" w14:textId="77777777" w:rsidR="000F3627" w:rsidRPr="00AC43C9" w:rsidRDefault="000F3627" w:rsidP="00AC43C9">
            <w:pPr>
              <w:spacing w:after="0" w:line="240" w:lineRule="auto"/>
              <w:contextualSpacing/>
              <w:jc w:val="both"/>
              <w:rPr>
                <w:rFonts w:ascii="Times New Roman" w:hAnsi="Times New Roman" w:cs="Times New Roman"/>
                <w:b/>
                <w:bCs/>
                <w:color w:val="000000"/>
                <w:sz w:val="24"/>
                <w:szCs w:val="24"/>
                <w:shd w:val="clear" w:color="auto" w:fill="FFFFFF"/>
              </w:rPr>
            </w:pPr>
            <w:r w:rsidRPr="00AC43C9">
              <w:rPr>
                <w:rFonts w:ascii="Times New Roman" w:hAnsi="Times New Roman" w:cs="Times New Roman"/>
                <w:b/>
                <w:bCs/>
                <w:color w:val="000000"/>
                <w:sz w:val="24"/>
                <w:szCs w:val="24"/>
                <w:shd w:val="clear" w:color="auto" w:fill="FFFFFF"/>
              </w:rPr>
              <w:t>В области ценности научного познания:</w:t>
            </w:r>
          </w:p>
          <w:p w14:paraId="011A6F2D" w14:textId="77777777" w:rsidR="000F3627" w:rsidRPr="00AC43C9" w:rsidRDefault="000F3627" w:rsidP="00AC43C9">
            <w:pPr>
              <w:spacing w:after="0" w:line="240" w:lineRule="auto"/>
              <w:contextualSpacing/>
              <w:jc w:val="both"/>
              <w:rPr>
                <w:rFonts w:ascii="Times New Roman" w:hAnsi="Times New Roman" w:cs="Times New Roman"/>
                <w:b/>
                <w:bCs/>
                <w:sz w:val="24"/>
                <w:szCs w:val="24"/>
              </w:rPr>
            </w:pPr>
            <w:r w:rsidRPr="00AC43C9">
              <w:rPr>
                <w:rFonts w:ascii="Times New Roman" w:hAnsi="Times New Roman"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AC43C9">
              <w:rPr>
                <w:rFonts w:ascii="Times New Roman" w:hAnsi="Times New Roman" w:cs="Times New Roman"/>
                <w:b/>
                <w:bCs/>
                <w:iCs/>
                <w:sz w:val="24"/>
                <w:szCs w:val="24"/>
              </w:rPr>
              <w:t xml:space="preserve"> </w:t>
            </w:r>
          </w:p>
          <w:p w14:paraId="6E27CD5D" w14:textId="77777777" w:rsidR="000F3627" w:rsidRPr="00AC43C9" w:rsidRDefault="000F3627" w:rsidP="00AC43C9">
            <w:pPr>
              <w:spacing w:after="0" w:line="240" w:lineRule="auto"/>
              <w:contextualSpacing/>
              <w:jc w:val="both"/>
              <w:rPr>
                <w:rFonts w:ascii="Times New Roman" w:hAnsi="Times New Roman" w:cs="Times New Roman"/>
                <w:sz w:val="24"/>
                <w:szCs w:val="24"/>
              </w:rPr>
            </w:pPr>
            <w:r w:rsidRPr="00AC43C9">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AC43C9">
              <w:rPr>
                <w:rFonts w:ascii="Times New Roman" w:hAnsi="Times New Roman" w:cs="Times New Roman"/>
                <w:b/>
                <w:bCs/>
                <w:iCs/>
                <w:sz w:val="24"/>
                <w:szCs w:val="24"/>
              </w:rPr>
              <w:t xml:space="preserve"> </w:t>
            </w:r>
          </w:p>
          <w:p w14:paraId="07FE5596" w14:textId="77777777" w:rsidR="000F3627" w:rsidRPr="00AC43C9" w:rsidRDefault="000F3627" w:rsidP="00AC43C9">
            <w:pPr>
              <w:spacing w:after="0" w:line="240" w:lineRule="auto"/>
              <w:contextualSpacing/>
              <w:jc w:val="both"/>
              <w:rPr>
                <w:rFonts w:ascii="Times New Roman" w:hAnsi="Times New Roman" w:cs="Times New Roman"/>
                <w:color w:val="000000"/>
                <w:sz w:val="24"/>
                <w:szCs w:val="24"/>
                <w:shd w:val="clear" w:color="auto" w:fill="FFFFFF"/>
              </w:rPr>
            </w:pPr>
            <w:r w:rsidRPr="00AC43C9">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326109E" w14:textId="77777777" w:rsidR="000F3627" w:rsidRPr="00AC43C9" w:rsidRDefault="000F3627" w:rsidP="00AC43C9">
            <w:pPr>
              <w:spacing w:after="0" w:line="240" w:lineRule="auto"/>
              <w:contextualSpacing/>
              <w:jc w:val="both"/>
              <w:rPr>
                <w:rStyle w:val="dt-m"/>
                <w:rFonts w:ascii="Times New Roman" w:hAnsi="Times New Roman" w:cs="Times New Roman"/>
                <w:b/>
                <w:bCs/>
                <w:color w:val="808080"/>
                <w:sz w:val="24"/>
                <w:szCs w:val="24"/>
                <w:shd w:val="clear" w:color="auto" w:fill="FFFFFF"/>
              </w:rPr>
            </w:pPr>
            <w:r w:rsidRPr="00AC43C9">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26584EEC" w14:textId="77777777" w:rsidR="000F3627" w:rsidRPr="00AC43C9" w:rsidRDefault="000F3627" w:rsidP="00AC43C9">
            <w:pPr>
              <w:spacing w:after="0" w:line="240" w:lineRule="auto"/>
              <w:contextualSpacing/>
              <w:jc w:val="both"/>
              <w:rPr>
                <w:rFonts w:ascii="Times New Roman" w:hAnsi="Times New Roman" w:cs="Times New Roman"/>
                <w:b/>
                <w:bCs/>
                <w:color w:val="000000"/>
                <w:sz w:val="24"/>
                <w:szCs w:val="24"/>
                <w:shd w:val="clear" w:color="auto" w:fill="FFFFFF"/>
              </w:rPr>
            </w:pPr>
            <w:r w:rsidRPr="00AC43C9">
              <w:rPr>
                <w:rStyle w:val="dt-m"/>
                <w:rFonts w:ascii="Times New Roman" w:hAnsi="Times New Roman" w:cs="Times New Roman"/>
                <w:b/>
                <w:bCs/>
                <w:color w:val="808080"/>
                <w:sz w:val="24"/>
                <w:szCs w:val="24"/>
                <w:shd w:val="clear" w:color="auto" w:fill="FFFFFF"/>
              </w:rPr>
              <w:t>б)</w:t>
            </w:r>
            <w:r w:rsidRPr="00AC43C9">
              <w:rPr>
                <w:rFonts w:ascii="Times New Roman" w:hAnsi="Times New Roman" w:cs="Times New Roman"/>
                <w:b/>
                <w:bCs/>
                <w:color w:val="000000"/>
                <w:sz w:val="24"/>
                <w:szCs w:val="24"/>
                <w:shd w:val="clear" w:color="auto" w:fill="FFFFFF"/>
              </w:rPr>
              <w:t> базовые исследовательские действия:</w:t>
            </w:r>
          </w:p>
          <w:p w14:paraId="24D87F30"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color w:val="000000"/>
                <w:sz w:val="24"/>
                <w:szCs w:val="24"/>
              </w:rPr>
            </w:pPr>
            <w:r w:rsidRPr="00AC43C9">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p>
          <w:p w14:paraId="20942AE8"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color w:val="000000"/>
                <w:sz w:val="24"/>
                <w:szCs w:val="24"/>
              </w:rPr>
            </w:pPr>
            <w:r w:rsidRPr="00AC43C9">
              <w:rPr>
                <w:rFonts w:ascii="Times New Roman" w:hAnsi="Times New Roman" w:cs="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r w:rsidRPr="00AC43C9">
              <w:rPr>
                <w:rFonts w:ascii="Times New Roman" w:hAnsi="Times New Roman" w:cs="Times New Roman"/>
                <w:b/>
                <w:bCs/>
                <w:iCs/>
                <w:sz w:val="24"/>
                <w:szCs w:val="24"/>
              </w:rPr>
              <w:t xml:space="preserve"> </w:t>
            </w:r>
          </w:p>
          <w:p w14:paraId="6F3ED148"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color w:val="000000"/>
                <w:sz w:val="24"/>
                <w:szCs w:val="24"/>
              </w:rPr>
            </w:pPr>
            <w:r w:rsidRPr="00AC43C9">
              <w:rPr>
                <w:rFonts w:ascii="Times New Roman" w:hAnsi="Times New Roman" w:cs="Times New Roman"/>
                <w:color w:val="000000"/>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AC43C9">
              <w:rPr>
                <w:rFonts w:ascii="Times New Roman" w:hAnsi="Times New Roman" w:cs="Times New Roman"/>
                <w:b/>
                <w:bCs/>
                <w:iCs/>
                <w:sz w:val="24"/>
                <w:szCs w:val="24"/>
              </w:rPr>
              <w:t xml:space="preserve"> </w:t>
            </w:r>
          </w:p>
          <w:p w14:paraId="57EFB08A" w14:textId="77777777" w:rsidR="000F3627" w:rsidRPr="00AC43C9" w:rsidRDefault="000F3627" w:rsidP="00AC43C9">
            <w:pPr>
              <w:shd w:val="clear" w:color="auto" w:fill="FFFFFF"/>
              <w:spacing w:after="0" w:line="240" w:lineRule="auto"/>
              <w:contextualSpacing/>
              <w:jc w:val="both"/>
              <w:textAlignment w:val="baseline"/>
              <w:rPr>
                <w:rFonts w:ascii="Times New Roman" w:hAnsi="Times New Roman" w:cs="Times New Roman"/>
                <w:color w:val="000000"/>
                <w:sz w:val="24"/>
                <w:szCs w:val="24"/>
              </w:rPr>
            </w:pPr>
            <w:r w:rsidRPr="00AC43C9">
              <w:rPr>
                <w:rFonts w:ascii="Times New Roman" w:hAnsi="Times New Roman" w:cs="Times New Roman"/>
                <w:color w:val="000000"/>
                <w:sz w:val="24"/>
                <w:szCs w:val="24"/>
              </w:rPr>
              <w:t>- формирование научного типа мышления, владение научной терминологией, ключевыми понятиями и методами;</w:t>
            </w:r>
            <w:r w:rsidRPr="00AC43C9">
              <w:rPr>
                <w:rFonts w:ascii="Times New Roman" w:hAnsi="Times New Roman" w:cs="Times New Roman"/>
                <w:b/>
                <w:bCs/>
                <w:iCs/>
                <w:sz w:val="24"/>
                <w:szCs w:val="24"/>
              </w:rPr>
              <w:t xml:space="preserve"> </w:t>
            </w:r>
          </w:p>
          <w:p w14:paraId="215481DD" w14:textId="77777777" w:rsidR="000F3627" w:rsidRPr="00AC43C9" w:rsidRDefault="000F3627" w:rsidP="00AC43C9">
            <w:pPr>
              <w:suppressAutoHyphens/>
              <w:spacing w:after="0" w:line="240" w:lineRule="auto"/>
              <w:contextualSpacing/>
              <w:jc w:val="both"/>
              <w:rPr>
                <w:rFonts w:ascii="Times New Roman" w:eastAsia="Calibri" w:hAnsi="Times New Roman" w:cs="Times New Roman"/>
                <w:bCs/>
                <w:iCs/>
                <w:sz w:val="24"/>
                <w:szCs w:val="24"/>
              </w:rPr>
            </w:pPr>
            <w:r w:rsidRPr="00AC43C9">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tc>
        <w:tc>
          <w:tcPr>
            <w:tcW w:w="6096" w:type="dxa"/>
          </w:tcPr>
          <w:p w14:paraId="4206CC0F" w14:textId="77777777" w:rsidR="000F3627" w:rsidRPr="00AC43C9" w:rsidRDefault="000F3627" w:rsidP="00AC43C9">
            <w:pPr>
              <w:spacing w:after="0" w:line="240" w:lineRule="auto"/>
              <w:contextualSpacing/>
              <w:jc w:val="both"/>
              <w:rPr>
                <w:rFonts w:ascii="Times New Roman" w:eastAsia="Calibri" w:hAnsi="Times New Roman" w:cs="Times New Roman"/>
                <w:bCs/>
                <w:iCs/>
                <w:sz w:val="24"/>
                <w:szCs w:val="24"/>
              </w:rPr>
            </w:pPr>
            <w:r w:rsidRPr="00AC43C9">
              <w:rPr>
                <w:rFonts w:ascii="Times New Roman" w:hAnsi="Times New Roman" w:cs="Times New Roman"/>
                <w:bCs/>
                <w:sz w:val="24"/>
                <w:szCs w:val="24"/>
              </w:rPr>
              <w:t>- интерпретировать изученные и самостоятельно прочитанные произведения родной литературы на историко-культурной основе, сопоставлять их с произведениями других видов искусств, в том числе с использованием информационно-коммуникационных технологий; использовать словари и справочную литературу, опираясь на ресурсы традиционных библиотек и электронных библиотечных систем</w:t>
            </w:r>
          </w:p>
        </w:tc>
      </w:tr>
      <w:tr w:rsidR="001D2F14" w:rsidRPr="00AC43C9" w14:paraId="3B0E99D3" w14:textId="77777777" w:rsidTr="000F3627">
        <w:trPr>
          <w:trHeight w:val="1543"/>
        </w:trPr>
        <w:tc>
          <w:tcPr>
            <w:tcW w:w="2632" w:type="dxa"/>
            <w:tcBorders>
              <w:bottom w:val="single" w:sz="4" w:space="0" w:color="auto"/>
            </w:tcBorders>
          </w:tcPr>
          <w:p w14:paraId="775D880C" w14:textId="3DE2DA92" w:rsidR="001D2F14" w:rsidRPr="00AC43C9" w:rsidRDefault="001D2F14" w:rsidP="00AC43C9">
            <w:pPr>
              <w:suppressAutoHyphens/>
              <w:spacing w:after="0" w:line="240" w:lineRule="auto"/>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 xml:space="preserve">ПК 4.3. </w:t>
            </w:r>
            <w:r w:rsidR="00116585" w:rsidRPr="00116585">
              <w:rPr>
                <w:rFonts w:ascii="Times New Roman" w:eastAsia="Times New Roman" w:hAnsi="Times New Roman" w:cs="Times New Roman"/>
                <w:lang w:eastAsia="ru-RU"/>
              </w:rPr>
              <w:t xml:space="preserve"> </w:t>
            </w:r>
            <w:r w:rsidR="00116585" w:rsidRPr="00116585">
              <w:rPr>
                <w:rFonts w:ascii="Times New Roman" w:eastAsia="Times New Roman" w:hAnsi="Times New Roman" w:cs="Times New Roman"/>
                <w:lang w:eastAsia="ru-RU"/>
              </w:rPr>
              <w:t>Производить диагностику электрооборудования в процессе эксплуатации</w:t>
            </w:r>
          </w:p>
        </w:tc>
        <w:tc>
          <w:tcPr>
            <w:tcW w:w="6435" w:type="dxa"/>
            <w:tcBorders>
              <w:bottom w:val="single" w:sz="4" w:space="0" w:color="auto"/>
            </w:tcBorders>
          </w:tcPr>
          <w:p w14:paraId="7D2D82B5" w14:textId="30ADF2A0" w:rsidR="001D2F14" w:rsidRPr="001D2F14" w:rsidRDefault="001D2F14" w:rsidP="001D2F14">
            <w:pPr>
              <w:spacing w:after="0" w:line="240" w:lineRule="auto"/>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1D2F14">
              <w:rPr>
                <w:rFonts w:ascii="Times New Roman" w:hAnsi="Times New Roman" w:cs="Times New Roman"/>
                <w:color w:val="000000"/>
                <w:sz w:val="24"/>
                <w:szCs w:val="24"/>
                <w:shd w:val="clear" w:color="auto" w:fill="FFFFFF"/>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55FC45CD" w14:textId="1C41A4DE" w:rsidR="001D2F14" w:rsidRPr="001D2F14" w:rsidRDefault="001D2F14" w:rsidP="001D2F14">
            <w:pPr>
              <w:spacing w:after="0" w:line="240" w:lineRule="auto"/>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1D2F14">
              <w:rPr>
                <w:rFonts w:ascii="Times New Roman" w:hAnsi="Times New Roman" w:cs="Times New Roman"/>
                <w:color w:val="000000"/>
                <w:sz w:val="24"/>
                <w:szCs w:val="24"/>
                <w:shd w:val="clear" w:color="auto" w:fill="FFFFFF"/>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4A0EA09D" w14:textId="1D5E89BB" w:rsidR="001D2F14" w:rsidRPr="001D2F14" w:rsidRDefault="001D2F14" w:rsidP="001D2F14">
            <w:pPr>
              <w:spacing w:after="0" w:line="240" w:lineRule="auto"/>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1D2F14">
              <w:rPr>
                <w:rFonts w:ascii="Times New Roman" w:hAnsi="Times New Roman" w:cs="Times New Roman"/>
                <w:color w:val="000000"/>
                <w:sz w:val="24"/>
                <w:szCs w:val="24"/>
                <w:shd w:val="clear" w:color="auto" w:fill="FFFFFF"/>
              </w:rPr>
              <w:t>владение языковыми средствами - умение ясно, логично и точно излагать свою точку зрения, использовать адекватные языковые средства</w:t>
            </w:r>
          </w:p>
          <w:p w14:paraId="5A392B0B" w14:textId="4ED67D6F" w:rsidR="001D2F14" w:rsidRPr="00AC43C9" w:rsidRDefault="001D2F14" w:rsidP="001D2F14">
            <w:pPr>
              <w:spacing w:after="0" w:line="240" w:lineRule="auto"/>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1D2F14">
              <w:rPr>
                <w:rFonts w:ascii="Times New Roman" w:hAnsi="Times New Roman" w:cs="Times New Roman"/>
                <w:color w:val="000000"/>
                <w:sz w:val="24"/>
                <w:szCs w:val="24"/>
                <w:shd w:val="clear" w:color="auto" w:fill="FFFFFF"/>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c>
          <w:tcPr>
            <w:tcW w:w="6096" w:type="dxa"/>
          </w:tcPr>
          <w:p w14:paraId="0BD48AD1" w14:textId="43715A8F" w:rsidR="001D2F14" w:rsidRPr="001D2F14" w:rsidRDefault="001D2F14" w:rsidP="001D2F14">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-з</w:t>
            </w:r>
            <w:r w:rsidRPr="001D2F14">
              <w:rPr>
                <w:rFonts w:ascii="Times New Roman" w:hAnsi="Times New Roman" w:cs="Times New Roman"/>
                <w:bCs/>
                <w:sz w:val="24"/>
                <w:szCs w:val="24"/>
              </w:rPr>
              <w:t>на</w:t>
            </w:r>
            <w:r>
              <w:rPr>
                <w:rFonts w:ascii="Times New Roman" w:hAnsi="Times New Roman" w:cs="Times New Roman"/>
                <w:bCs/>
                <w:sz w:val="24"/>
                <w:szCs w:val="24"/>
              </w:rPr>
              <w:t>ть</w:t>
            </w:r>
            <w:r w:rsidRPr="001D2F14">
              <w:rPr>
                <w:rFonts w:ascii="Times New Roman" w:hAnsi="Times New Roman" w:cs="Times New Roman"/>
                <w:bCs/>
                <w:sz w:val="24"/>
                <w:szCs w:val="24"/>
              </w:rPr>
              <w:t xml:space="preserve">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p w14:paraId="73DE2C0B" w14:textId="5E23B886" w:rsidR="001D2F14" w:rsidRPr="001D2F14" w:rsidRDefault="001D2F14" w:rsidP="001D2F14">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с</w:t>
            </w:r>
            <w:r w:rsidRPr="001D2F14">
              <w:rPr>
                <w:rFonts w:ascii="Times New Roman" w:hAnsi="Times New Roman" w:cs="Times New Roman"/>
                <w:bCs/>
                <w:sz w:val="24"/>
                <w:szCs w:val="24"/>
              </w:rPr>
              <w:t>формирова</w:t>
            </w:r>
            <w:r>
              <w:rPr>
                <w:rFonts w:ascii="Times New Roman" w:hAnsi="Times New Roman" w:cs="Times New Roman"/>
                <w:bCs/>
                <w:sz w:val="24"/>
                <w:szCs w:val="24"/>
              </w:rPr>
              <w:t>т</w:t>
            </w:r>
            <w:r w:rsidRPr="001D2F14">
              <w:rPr>
                <w:rFonts w:ascii="Times New Roman" w:hAnsi="Times New Roman" w:cs="Times New Roman"/>
                <w:bCs/>
                <w:sz w:val="24"/>
                <w:szCs w:val="24"/>
              </w:rPr>
              <w:t>ь представлени</w:t>
            </w:r>
            <w:r>
              <w:rPr>
                <w:rFonts w:ascii="Times New Roman" w:hAnsi="Times New Roman" w:cs="Times New Roman"/>
                <w:bCs/>
                <w:sz w:val="24"/>
                <w:szCs w:val="24"/>
              </w:rPr>
              <w:t>я</w:t>
            </w:r>
            <w:r w:rsidRPr="001D2F14">
              <w:rPr>
                <w:rFonts w:ascii="Times New Roman" w:hAnsi="Times New Roman" w:cs="Times New Roman"/>
                <w:bCs/>
                <w:sz w:val="24"/>
                <w:szCs w:val="24"/>
              </w:rPr>
              <w:t xml:space="preserve"> об изобразительно-выразительных возможностях русско</w:t>
            </w:r>
            <w:r>
              <w:rPr>
                <w:rFonts w:ascii="Times New Roman" w:hAnsi="Times New Roman" w:cs="Times New Roman"/>
                <w:bCs/>
                <w:sz w:val="24"/>
                <w:szCs w:val="24"/>
              </w:rPr>
              <w:t>й</w:t>
            </w:r>
            <w:r w:rsidRPr="001D2F14">
              <w:rPr>
                <w:rFonts w:ascii="Times New Roman" w:hAnsi="Times New Roman" w:cs="Times New Roman"/>
                <w:bCs/>
                <w:sz w:val="24"/>
                <w:szCs w:val="24"/>
              </w:rPr>
              <w:t xml:space="preserve"> </w:t>
            </w:r>
            <w:r>
              <w:rPr>
                <w:rFonts w:ascii="Times New Roman" w:hAnsi="Times New Roman" w:cs="Times New Roman"/>
                <w:bCs/>
                <w:sz w:val="24"/>
                <w:szCs w:val="24"/>
              </w:rPr>
              <w:t>литературы</w:t>
            </w:r>
          </w:p>
          <w:p w14:paraId="2D4CA413" w14:textId="53E85CAD" w:rsidR="001D2F14" w:rsidRPr="001D2F14" w:rsidRDefault="001D2F14" w:rsidP="001D2F14">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у</w:t>
            </w:r>
            <w:r w:rsidRPr="001D2F14">
              <w:rPr>
                <w:rFonts w:ascii="Times New Roman" w:hAnsi="Times New Roman" w:cs="Times New Roman"/>
                <w:bCs/>
                <w:sz w:val="24"/>
                <w:szCs w:val="24"/>
              </w:rPr>
              <w:t>читывать исторический, историко-культурный контекст и контекст творчества писателя в процессе анализа художественного произведения</w:t>
            </w:r>
          </w:p>
          <w:p w14:paraId="703F2CF7" w14:textId="13FBF6D3" w:rsidR="001D2F14" w:rsidRPr="001D2F14" w:rsidRDefault="001D2F14" w:rsidP="001D2F14">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D2F14">
              <w:rPr>
                <w:rFonts w:ascii="Times New Roman" w:hAnsi="Times New Roman" w:cs="Times New Roman"/>
                <w:bCs/>
                <w:sz w:val="24"/>
                <w:szCs w:val="24"/>
              </w:rPr>
              <w:t>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42ACE52F" w14:textId="75D307DC" w:rsidR="001D2F14" w:rsidRPr="001D2F14" w:rsidRDefault="001D2F14" w:rsidP="001D2F14">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о</w:t>
            </w:r>
            <w:r w:rsidRPr="001D2F14">
              <w:rPr>
                <w:rFonts w:ascii="Times New Roman" w:hAnsi="Times New Roman" w:cs="Times New Roman"/>
                <w:bCs/>
                <w:sz w:val="24"/>
                <w:szCs w:val="24"/>
              </w:rPr>
              <w:t>владе</w:t>
            </w:r>
            <w:r>
              <w:rPr>
                <w:rFonts w:ascii="Times New Roman" w:hAnsi="Times New Roman" w:cs="Times New Roman"/>
                <w:bCs/>
                <w:sz w:val="24"/>
                <w:szCs w:val="24"/>
              </w:rPr>
              <w:t>вать</w:t>
            </w:r>
            <w:r w:rsidRPr="001D2F14">
              <w:rPr>
                <w:rFonts w:ascii="Times New Roman" w:hAnsi="Times New Roman" w:cs="Times New Roman"/>
                <w:bCs/>
                <w:sz w:val="24"/>
                <w:szCs w:val="24"/>
              </w:rPr>
              <w:t xml:space="preserve">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5E353A68" w14:textId="3BE170B1" w:rsidR="001D2F14" w:rsidRPr="00AC43C9" w:rsidRDefault="001D2F14" w:rsidP="001D2F14">
            <w:pPr>
              <w:spacing w:after="0" w:line="240" w:lineRule="auto"/>
              <w:contextualSpacing/>
              <w:jc w:val="both"/>
              <w:rPr>
                <w:rFonts w:ascii="Times New Roman" w:hAnsi="Times New Roman" w:cs="Times New Roman"/>
                <w:bCs/>
                <w:sz w:val="24"/>
                <w:szCs w:val="24"/>
              </w:rPr>
            </w:pPr>
          </w:p>
        </w:tc>
      </w:tr>
    </w:tbl>
    <w:p w14:paraId="691D9240" w14:textId="77777777" w:rsidR="000F3627" w:rsidRDefault="000F3627">
      <w:pPr>
        <w:rPr>
          <w:rFonts w:ascii="OfficinaSansBookC" w:eastAsia="Times New Roman" w:hAnsi="OfficinaSansBookC" w:cs="Arial"/>
          <w:color w:val="444444"/>
          <w:sz w:val="24"/>
          <w:szCs w:val="24"/>
          <w:lang w:eastAsia="ru-RU"/>
        </w:rPr>
        <w:sectPr w:rsidR="000F3627" w:rsidSect="000F3627">
          <w:pgSz w:w="16838" w:h="11906" w:orient="landscape"/>
          <w:pgMar w:top="1134" w:right="1134" w:bottom="850" w:left="284" w:header="708" w:footer="708" w:gutter="0"/>
          <w:cols w:space="720"/>
          <w:titlePg/>
          <w:docGrid w:linePitch="299"/>
        </w:sectPr>
      </w:pPr>
    </w:p>
    <w:p w14:paraId="1660F5E3" w14:textId="26BF4AD6" w:rsidR="00F241E3" w:rsidRPr="00AC43C9" w:rsidRDefault="00F241E3" w:rsidP="00AC43C9">
      <w:pPr>
        <w:pStyle w:val="1"/>
        <w:ind w:firstLine="709"/>
        <w:jc w:val="center"/>
        <w:rPr>
          <w:rFonts w:ascii="Times New Roman" w:eastAsia="Times New Roman" w:hAnsi="Times New Roman" w:cs="Times New Roman"/>
          <w:b/>
          <w:color w:val="auto"/>
          <w:sz w:val="24"/>
          <w:szCs w:val="24"/>
          <w:lang w:eastAsia="ru-RU"/>
        </w:rPr>
      </w:pPr>
      <w:bookmarkStart w:id="5" w:name="_Toc114961821"/>
      <w:r w:rsidRPr="00AC43C9">
        <w:rPr>
          <w:rFonts w:ascii="Times New Roman" w:eastAsia="Times New Roman" w:hAnsi="Times New Roman" w:cs="Times New Roman"/>
          <w:b/>
          <w:color w:val="auto"/>
          <w:sz w:val="24"/>
          <w:szCs w:val="24"/>
          <w:lang w:eastAsia="ru-RU"/>
        </w:rPr>
        <w:lastRenderedPageBreak/>
        <w:t xml:space="preserve">2. </w:t>
      </w:r>
      <w:r w:rsidR="00AC43C9" w:rsidRPr="00AC43C9">
        <w:rPr>
          <w:rFonts w:ascii="Times New Roman" w:eastAsia="Times New Roman" w:hAnsi="Times New Roman" w:cs="Times New Roman"/>
          <w:b/>
          <w:color w:val="auto"/>
          <w:sz w:val="24"/>
          <w:szCs w:val="24"/>
          <w:lang w:eastAsia="ru-RU"/>
        </w:rPr>
        <w:t>СТРУКТУРА И СОДЕРЖАНИЕ ОБЩЕОБРАЗОВАТЕЛЬНОЙ ДИСЦИПЛИНЫ</w:t>
      </w:r>
      <w:bookmarkEnd w:id="5"/>
    </w:p>
    <w:p w14:paraId="20C5B01A" w14:textId="77777777" w:rsidR="00F241E3" w:rsidRPr="00AC43C9" w:rsidRDefault="00F241E3" w:rsidP="008F29B0">
      <w:pPr>
        <w:suppressAutoHyphens/>
        <w:spacing w:after="240" w:line="240" w:lineRule="auto"/>
        <w:ind w:firstLine="426"/>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b/>
          <w:sz w:val="24"/>
          <w:szCs w:val="24"/>
          <w:lang w:eastAsia="ru-RU"/>
        </w:rPr>
        <w:t>2.1. Объем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00"/>
        <w:gridCol w:w="1906"/>
      </w:tblGrid>
      <w:tr w:rsidR="008F29B0" w:rsidRPr="00AC43C9" w14:paraId="27FC2862" w14:textId="77777777" w:rsidTr="002D51DA">
        <w:trPr>
          <w:trHeight w:val="490"/>
        </w:trPr>
        <w:tc>
          <w:tcPr>
            <w:tcW w:w="4038" w:type="pct"/>
            <w:vAlign w:val="center"/>
          </w:tcPr>
          <w:p w14:paraId="5B01967B" w14:textId="77777777" w:rsidR="008F29B0" w:rsidRPr="00AC43C9" w:rsidRDefault="008F29B0" w:rsidP="00F6770A">
            <w:pPr>
              <w:suppressAutoHyphens/>
              <w:spacing w:after="200" w:line="276" w:lineRule="auto"/>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b/>
                <w:sz w:val="24"/>
                <w:szCs w:val="24"/>
                <w:lang w:eastAsia="ru-RU"/>
              </w:rPr>
              <w:t>Вид учебной работы</w:t>
            </w:r>
          </w:p>
        </w:tc>
        <w:tc>
          <w:tcPr>
            <w:tcW w:w="962" w:type="pct"/>
            <w:vAlign w:val="center"/>
          </w:tcPr>
          <w:p w14:paraId="66F6DFFF" w14:textId="77777777" w:rsidR="008F29B0" w:rsidRPr="00AC43C9" w:rsidRDefault="008F29B0" w:rsidP="00C96657">
            <w:pPr>
              <w:suppressAutoHyphens/>
              <w:spacing w:after="200" w:line="276" w:lineRule="auto"/>
              <w:jc w:val="center"/>
              <w:rPr>
                <w:rFonts w:ascii="Times New Roman" w:eastAsia="Times New Roman" w:hAnsi="Times New Roman" w:cs="Times New Roman"/>
                <w:b/>
                <w:iCs/>
                <w:sz w:val="24"/>
                <w:szCs w:val="24"/>
                <w:lang w:eastAsia="ru-RU"/>
              </w:rPr>
            </w:pPr>
            <w:r w:rsidRPr="00AC43C9">
              <w:rPr>
                <w:rFonts w:ascii="Times New Roman" w:eastAsia="Times New Roman" w:hAnsi="Times New Roman" w:cs="Times New Roman"/>
                <w:b/>
                <w:iCs/>
                <w:sz w:val="24"/>
                <w:szCs w:val="24"/>
                <w:lang w:eastAsia="ru-RU"/>
              </w:rPr>
              <w:t>Объем в часах</w:t>
            </w:r>
          </w:p>
        </w:tc>
      </w:tr>
      <w:tr w:rsidR="008F29B0" w:rsidRPr="00AC43C9" w14:paraId="6B0A558D" w14:textId="77777777" w:rsidTr="002D51DA">
        <w:trPr>
          <w:trHeight w:val="490"/>
        </w:trPr>
        <w:tc>
          <w:tcPr>
            <w:tcW w:w="4038" w:type="pct"/>
            <w:vAlign w:val="center"/>
          </w:tcPr>
          <w:p w14:paraId="0FA5FCEA" w14:textId="77777777" w:rsidR="008F29B0" w:rsidRPr="00AC43C9" w:rsidRDefault="008F29B0" w:rsidP="008F29B0">
            <w:pPr>
              <w:suppressAutoHyphens/>
              <w:spacing w:after="0" w:line="276" w:lineRule="auto"/>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b/>
                <w:sz w:val="24"/>
                <w:szCs w:val="24"/>
                <w:lang w:eastAsia="ru-RU"/>
              </w:rPr>
              <w:t>Объем образовательной программы дисциплины</w:t>
            </w:r>
          </w:p>
        </w:tc>
        <w:tc>
          <w:tcPr>
            <w:tcW w:w="962" w:type="pct"/>
            <w:vAlign w:val="center"/>
          </w:tcPr>
          <w:p w14:paraId="6DE45128" w14:textId="0B9B321D" w:rsidR="008F29B0" w:rsidRPr="00AC43C9" w:rsidRDefault="00AC43C9" w:rsidP="002D51DA">
            <w:pPr>
              <w:suppressAutoHyphens/>
              <w:spacing w:after="0" w:line="276" w:lineRule="auto"/>
              <w:jc w:val="center"/>
              <w:rPr>
                <w:rFonts w:ascii="Times New Roman" w:eastAsia="Times New Roman" w:hAnsi="Times New Roman" w:cs="Times New Roman"/>
                <w:b/>
                <w:bCs/>
                <w:iCs/>
                <w:sz w:val="24"/>
                <w:szCs w:val="24"/>
                <w:lang w:eastAsia="ru-RU"/>
              </w:rPr>
            </w:pPr>
            <w:r w:rsidRPr="00AC43C9">
              <w:rPr>
                <w:rFonts w:ascii="Times New Roman" w:eastAsia="Times New Roman" w:hAnsi="Times New Roman" w:cs="Times New Roman"/>
                <w:b/>
                <w:bCs/>
                <w:iCs/>
                <w:sz w:val="24"/>
                <w:szCs w:val="24"/>
                <w:lang w:eastAsia="ru-RU"/>
              </w:rPr>
              <w:t>32</w:t>
            </w:r>
          </w:p>
        </w:tc>
      </w:tr>
      <w:tr w:rsidR="00786A6F" w:rsidRPr="00AC43C9" w14:paraId="4B8CC404" w14:textId="77777777" w:rsidTr="002D51DA">
        <w:trPr>
          <w:trHeight w:val="490"/>
        </w:trPr>
        <w:tc>
          <w:tcPr>
            <w:tcW w:w="4038" w:type="pct"/>
            <w:vAlign w:val="center"/>
          </w:tcPr>
          <w:p w14:paraId="06810354" w14:textId="77777777" w:rsidR="00786A6F" w:rsidRPr="00AC43C9" w:rsidRDefault="00786A6F" w:rsidP="008F29B0">
            <w:pPr>
              <w:suppressAutoHyphens/>
              <w:spacing w:after="0" w:line="276" w:lineRule="auto"/>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b/>
                <w:sz w:val="24"/>
                <w:szCs w:val="24"/>
                <w:lang w:eastAsia="ru-RU"/>
              </w:rPr>
              <w:t>в т.ч.</w:t>
            </w:r>
          </w:p>
        </w:tc>
        <w:tc>
          <w:tcPr>
            <w:tcW w:w="962" w:type="pct"/>
            <w:vAlign w:val="center"/>
          </w:tcPr>
          <w:p w14:paraId="1E695FCB" w14:textId="77777777" w:rsidR="00786A6F" w:rsidRPr="00AC43C9" w:rsidRDefault="00786A6F" w:rsidP="001602CF">
            <w:pPr>
              <w:suppressAutoHyphens/>
              <w:spacing w:after="0" w:line="276" w:lineRule="auto"/>
              <w:jc w:val="center"/>
              <w:rPr>
                <w:rFonts w:ascii="Times New Roman" w:eastAsia="Times New Roman" w:hAnsi="Times New Roman" w:cs="Times New Roman"/>
                <w:iCs/>
                <w:sz w:val="24"/>
                <w:szCs w:val="24"/>
                <w:lang w:eastAsia="ru-RU"/>
              </w:rPr>
            </w:pPr>
          </w:p>
        </w:tc>
      </w:tr>
      <w:tr w:rsidR="00786A6F" w:rsidRPr="00AC43C9" w14:paraId="5F153A29" w14:textId="77777777" w:rsidTr="002D51DA">
        <w:trPr>
          <w:trHeight w:val="490"/>
        </w:trPr>
        <w:tc>
          <w:tcPr>
            <w:tcW w:w="4038" w:type="pct"/>
            <w:vAlign w:val="center"/>
          </w:tcPr>
          <w:p w14:paraId="72489C0D" w14:textId="01CB20F3" w:rsidR="00786A6F" w:rsidRPr="00AC43C9" w:rsidRDefault="00786A6F" w:rsidP="002B24B5">
            <w:pPr>
              <w:pStyle w:val="ac"/>
              <w:tabs>
                <w:tab w:val="left" w:pos="360"/>
              </w:tabs>
              <w:suppressAutoHyphens/>
              <w:spacing w:after="0" w:line="276" w:lineRule="auto"/>
              <w:ind w:left="22"/>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b/>
                <w:sz w:val="24"/>
                <w:szCs w:val="24"/>
                <w:lang w:eastAsia="ru-RU"/>
              </w:rPr>
              <w:t>Основное (инвариантное) содержание</w:t>
            </w:r>
            <w:r w:rsidR="003F438A" w:rsidRPr="00AC43C9">
              <w:rPr>
                <w:rFonts w:ascii="Times New Roman" w:eastAsia="Times New Roman" w:hAnsi="Times New Roman" w:cs="Times New Roman"/>
                <w:b/>
                <w:sz w:val="24"/>
                <w:szCs w:val="24"/>
                <w:lang w:eastAsia="ru-RU"/>
              </w:rPr>
              <w:t xml:space="preserve"> </w:t>
            </w:r>
          </w:p>
        </w:tc>
        <w:tc>
          <w:tcPr>
            <w:tcW w:w="962" w:type="pct"/>
            <w:vAlign w:val="center"/>
          </w:tcPr>
          <w:p w14:paraId="66978D51" w14:textId="5050EA6E" w:rsidR="00786A6F" w:rsidRPr="00AC43C9" w:rsidRDefault="005506C1" w:rsidP="002D51DA">
            <w:pPr>
              <w:suppressAutoHyphens/>
              <w:spacing w:after="0" w:line="276" w:lineRule="auto"/>
              <w:jc w:val="center"/>
              <w:rPr>
                <w:rFonts w:ascii="Times New Roman" w:eastAsia="Times New Roman" w:hAnsi="Times New Roman" w:cs="Times New Roman"/>
                <w:b/>
                <w:iCs/>
                <w:sz w:val="24"/>
                <w:szCs w:val="24"/>
                <w:lang w:eastAsia="ru-RU"/>
              </w:rPr>
            </w:pPr>
            <w:r w:rsidRPr="00AC43C9">
              <w:rPr>
                <w:rFonts w:ascii="Times New Roman" w:eastAsia="Times New Roman" w:hAnsi="Times New Roman" w:cs="Times New Roman"/>
                <w:b/>
                <w:iCs/>
                <w:sz w:val="24"/>
                <w:szCs w:val="24"/>
                <w:lang w:eastAsia="ru-RU"/>
              </w:rPr>
              <w:t>20</w:t>
            </w:r>
          </w:p>
        </w:tc>
      </w:tr>
      <w:tr w:rsidR="008F29B0" w:rsidRPr="00AC43C9" w14:paraId="5D95DE94" w14:textId="77777777" w:rsidTr="00F6770A">
        <w:trPr>
          <w:trHeight w:val="336"/>
        </w:trPr>
        <w:tc>
          <w:tcPr>
            <w:tcW w:w="5000" w:type="pct"/>
            <w:gridSpan w:val="2"/>
            <w:vAlign w:val="center"/>
          </w:tcPr>
          <w:p w14:paraId="4C6519A6" w14:textId="77777777" w:rsidR="008F29B0" w:rsidRPr="00AC43C9" w:rsidRDefault="008F29B0" w:rsidP="000F3627">
            <w:pPr>
              <w:suppressAutoHyphens/>
              <w:spacing w:after="0" w:line="276" w:lineRule="auto"/>
              <w:rPr>
                <w:rFonts w:ascii="Times New Roman" w:eastAsia="Times New Roman" w:hAnsi="Times New Roman" w:cs="Times New Roman"/>
                <w:iCs/>
                <w:sz w:val="24"/>
                <w:szCs w:val="24"/>
                <w:lang w:eastAsia="ru-RU"/>
              </w:rPr>
            </w:pPr>
            <w:r w:rsidRPr="00AC43C9">
              <w:rPr>
                <w:rFonts w:ascii="Times New Roman" w:eastAsia="Times New Roman" w:hAnsi="Times New Roman" w:cs="Times New Roman"/>
                <w:sz w:val="24"/>
                <w:szCs w:val="24"/>
                <w:lang w:eastAsia="ru-RU"/>
              </w:rPr>
              <w:t>в т. ч.:</w:t>
            </w:r>
          </w:p>
        </w:tc>
      </w:tr>
      <w:tr w:rsidR="008F29B0" w:rsidRPr="00AC43C9" w14:paraId="52D6B918" w14:textId="77777777" w:rsidTr="002D51DA">
        <w:trPr>
          <w:trHeight w:val="490"/>
        </w:trPr>
        <w:tc>
          <w:tcPr>
            <w:tcW w:w="4038" w:type="pct"/>
            <w:vAlign w:val="center"/>
          </w:tcPr>
          <w:p w14:paraId="5988B579" w14:textId="77777777" w:rsidR="008F29B0" w:rsidRPr="00AC43C9" w:rsidRDefault="008F29B0" w:rsidP="00F6770A">
            <w:pPr>
              <w:suppressAutoHyphens/>
              <w:spacing w:after="0" w:line="276" w:lineRule="auto"/>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теоретическое обучение</w:t>
            </w:r>
          </w:p>
        </w:tc>
        <w:tc>
          <w:tcPr>
            <w:tcW w:w="962" w:type="pct"/>
            <w:vAlign w:val="center"/>
          </w:tcPr>
          <w:p w14:paraId="6CA6B766" w14:textId="6BFC97FD" w:rsidR="008F29B0" w:rsidRPr="00AC43C9" w:rsidRDefault="00F361BA" w:rsidP="002D51DA">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10</w:t>
            </w:r>
          </w:p>
        </w:tc>
      </w:tr>
      <w:tr w:rsidR="00786A6F" w:rsidRPr="00AC43C9" w14:paraId="093AC676" w14:textId="77777777" w:rsidTr="002D51DA">
        <w:trPr>
          <w:trHeight w:val="490"/>
        </w:trPr>
        <w:tc>
          <w:tcPr>
            <w:tcW w:w="4038" w:type="pct"/>
            <w:vAlign w:val="center"/>
          </w:tcPr>
          <w:p w14:paraId="12879D12" w14:textId="77777777" w:rsidR="00786A6F" w:rsidRPr="00AC43C9" w:rsidRDefault="00786A6F" w:rsidP="00F6770A">
            <w:pPr>
              <w:suppressAutoHyphens/>
              <w:spacing w:after="0" w:line="276" w:lineRule="auto"/>
              <w:rPr>
                <w:rFonts w:ascii="Times New Roman" w:eastAsia="Times New Roman" w:hAnsi="Times New Roman" w:cs="Times New Roman"/>
                <w:bCs/>
                <w:sz w:val="24"/>
                <w:szCs w:val="24"/>
                <w:lang w:eastAsia="ru-RU"/>
              </w:rPr>
            </w:pPr>
            <w:r w:rsidRPr="00AC43C9">
              <w:rPr>
                <w:rFonts w:ascii="Times New Roman" w:eastAsia="Times New Roman" w:hAnsi="Times New Roman" w:cs="Times New Roman"/>
                <w:bCs/>
                <w:sz w:val="24"/>
                <w:szCs w:val="24"/>
                <w:lang w:eastAsia="ru-RU"/>
              </w:rPr>
              <w:t>практическ</w:t>
            </w:r>
            <w:r w:rsidR="00E96F01" w:rsidRPr="00AC43C9">
              <w:rPr>
                <w:rFonts w:ascii="Times New Roman" w:eastAsia="Times New Roman" w:hAnsi="Times New Roman" w:cs="Times New Roman"/>
                <w:bCs/>
                <w:sz w:val="24"/>
                <w:szCs w:val="24"/>
                <w:lang w:eastAsia="ru-RU"/>
              </w:rPr>
              <w:t>ие</w:t>
            </w:r>
            <w:r w:rsidRPr="00AC43C9">
              <w:rPr>
                <w:rFonts w:ascii="Times New Roman" w:eastAsia="Times New Roman" w:hAnsi="Times New Roman" w:cs="Times New Roman"/>
                <w:bCs/>
                <w:sz w:val="24"/>
                <w:szCs w:val="24"/>
                <w:lang w:eastAsia="ru-RU"/>
              </w:rPr>
              <w:t xml:space="preserve"> </w:t>
            </w:r>
            <w:r w:rsidR="00E96F01" w:rsidRPr="00AC43C9">
              <w:rPr>
                <w:rFonts w:ascii="Times New Roman" w:eastAsia="Times New Roman" w:hAnsi="Times New Roman" w:cs="Times New Roman"/>
                <w:bCs/>
                <w:sz w:val="24"/>
                <w:szCs w:val="24"/>
                <w:lang w:eastAsia="ru-RU"/>
              </w:rPr>
              <w:t>занятия</w:t>
            </w:r>
          </w:p>
        </w:tc>
        <w:tc>
          <w:tcPr>
            <w:tcW w:w="962" w:type="pct"/>
            <w:vAlign w:val="center"/>
          </w:tcPr>
          <w:p w14:paraId="77A17CB9" w14:textId="69EA26DA" w:rsidR="00786A6F" w:rsidRPr="00AC43C9" w:rsidRDefault="00F361BA" w:rsidP="002D51DA">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10</w:t>
            </w:r>
          </w:p>
        </w:tc>
      </w:tr>
      <w:tr w:rsidR="008F29B0" w:rsidRPr="00AC43C9" w14:paraId="2C8AEB62" w14:textId="77777777" w:rsidTr="002D51DA">
        <w:trPr>
          <w:trHeight w:val="490"/>
        </w:trPr>
        <w:tc>
          <w:tcPr>
            <w:tcW w:w="4038" w:type="pct"/>
            <w:vAlign w:val="center"/>
          </w:tcPr>
          <w:p w14:paraId="2EDC5D15" w14:textId="68BBB151" w:rsidR="008F29B0" w:rsidRPr="00AC43C9" w:rsidRDefault="002B24B5" w:rsidP="002B24B5">
            <w:pPr>
              <w:pStyle w:val="ac"/>
              <w:tabs>
                <w:tab w:val="left" w:pos="447"/>
              </w:tabs>
              <w:suppressAutoHyphens/>
              <w:spacing w:after="0" w:line="276" w:lineRule="auto"/>
              <w:ind w:left="0"/>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b/>
                <w:sz w:val="24"/>
                <w:szCs w:val="24"/>
                <w:lang w:eastAsia="ru-RU"/>
              </w:rPr>
              <w:t>Профессионально ориентированное с</w:t>
            </w:r>
            <w:r w:rsidR="0001763E" w:rsidRPr="00AC43C9">
              <w:rPr>
                <w:rFonts w:ascii="Times New Roman" w:eastAsia="Times New Roman" w:hAnsi="Times New Roman" w:cs="Times New Roman"/>
                <w:b/>
                <w:sz w:val="24"/>
                <w:szCs w:val="24"/>
                <w:lang w:eastAsia="ru-RU"/>
              </w:rPr>
              <w:t xml:space="preserve">одержание </w:t>
            </w:r>
            <w:r w:rsidRPr="00AC43C9">
              <w:rPr>
                <w:rFonts w:ascii="Times New Roman" w:eastAsia="Times New Roman" w:hAnsi="Times New Roman" w:cs="Times New Roman"/>
                <w:b/>
                <w:sz w:val="24"/>
                <w:szCs w:val="24"/>
                <w:lang w:eastAsia="ru-RU"/>
              </w:rPr>
              <w:t>(</w:t>
            </w:r>
            <w:r w:rsidR="0001763E" w:rsidRPr="00AC43C9">
              <w:rPr>
                <w:rFonts w:ascii="Times New Roman" w:eastAsia="Times New Roman" w:hAnsi="Times New Roman" w:cs="Times New Roman"/>
                <w:b/>
                <w:sz w:val="24"/>
                <w:szCs w:val="24"/>
                <w:lang w:eastAsia="ru-RU"/>
              </w:rPr>
              <w:t>прикладно</w:t>
            </w:r>
            <w:r w:rsidRPr="00AC43C9">
              <w:rPr>
                <w:rFonts w:ascii="Times New Roman" w:eastAsia="Times New Roman" w:hAnsi="Times New Roman" w:cs="Times New Roman"/>
                <w:b/>
                <w:sz w:val="24"/>
                <w:szCs w:val="24"/>
                <w:lang w:eastAsia="ru-RU"/>
              </w:rPr>
              <w:t>й</w:t>
            </w:r>
            <w:r w:rsidR="0001763E" w:rsidRPr="00AC43C9">
              <w:rPr>
                <w:rFonts w:ascii="Times New Roman" w:eastAsia="Times New Roman" w:hAnsi="Times New Roman" w:cs="Times New Roman"/>
                <w:b/>
                <w:sz w:val="24"/>
                <w:szCs w:val="24"/>
                <w:lang w:eastAsia="ru-RU"/>
              </w:rPr>
              <w:t xml:space="preserve"> модул</w:t>
            </w:r>
            <w:r w:rsidRPr="00AC43C9">
              <w:rPr>
                <w:rFonts w:ascii="Times New Roman" w:eastAsia="Times New Roman" w:hAnsi="Times New Roman" w:cs="Times New Roman"/>
                <w:b/>
                <w:sz w:val="24"/>
                <w:szCs w:val="24"/>
                <w:lang w:eastAsia="ru-RU"/>
              </w:rPr>
              <w:t>ь)</w:t>
            </w:r>
            <w:r w:rsidR="0001763E" w:rsidRPr="00AC43C9">
              <w:rPr>
                <w:rFonts w:ascii="Times New Roman" w:eastAsia="Times New Roman" w:hAnsi="Times New Roman" w:cs="Times New Roman"/>
                <w:b/>
                <w:sz w:val="24"/>
                <w:szCs w:val="24"/>
                <w:lang w:eastAsia="ru-RU"/>
              </w:rPr>
              <w:t xml:space="preserve"> </w:t>
            </w:r>
          </w:p>
        </w:tc>
        <w:tc>
          <w:tcPr>
            <w:tcW w:w="962" w:type="pct"/>
            <w:vAlign w:val="center"/>
          </w:tcPr>
          <w:p w14:paraId="56EBBBA7" w14:textId="22746AED" w:rsidR="008F29B0" w:rsidRPr="00AC43C9" w:rsidRDefault="00E42CC6" w:rsidP="002D51DA">
            <w:pPr>
              <w:tabs>
                <w:tab w:val="left" w:pos="360"/>
              </w:tabs>
              <w:suppressAutoHyphens/>
              <w:spacing w:after="0" w:line="276" w:lineRule="auto"/>
              <w:jc w:val="center"/>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b/>
                <w:sz w:val="24"/>
                <w:szCs w:val="24"/>
                <w:lang w:eastAsia="ru-RU"/>
              </w:rPr>
              <w:t>1</w:t>
            </w:r>
            <w:r w:rsidR="000E7507">
              <w:rPr>
                <w:rFonts w:ascii="Times New Roman" w:eastAsia="Times New Roman" w:hAnsi="Times New Roman" w:cs="Times New Roman"/>
                <w:b/>
                <w:sz w:val="24"/>
                <w:szCs w:val="24"/>
                <w:lang w:eastAsia="ru-RU"/>
              </w:rPr>
              <w:t>2</w:t>
            </w:r>
          </w:p>
        </w:tc>
      </w:tr>
      <w:tr w:rsidR="00E96F01" w:rsidRPr="00AC43C9" w14:paraId="120B6492" w14:textId="77777777" w:rsidTr="002D51DA">
        <w:trPr>
          <w:trHeight w:val="490"/>
        </w:trPr>
        <w:tc>
          <w:tcPr>
            <w:tcW w:w="4038" w:type="pct"/>
            <w:vAlign w:val="center"/>
          </w:tcPr>
          <w:p w14:paraId="6874CFC9" w14:textId="77777777" w:rsidR="00E96F01" w:rsidRPr="00AC43C9" w:rsidRDefault="00E96F01" w:rsidP="00E96F01">
            <w:pPr>
              <w:tabs>
                <w:tab w:val="left" w:pos="360"/>
              </w:tabs>
              <w:suppressAutoHyphens/>
              <w:spacing w:after="0" w:line="276" w:lineRule="auto"/>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sz w:val="24"/>
                <w:szCs w:val="24"/>
                <w:lang w:eastAsia="ru-RU"/>
              </w:rPr>
              <w:t>в т. ч.:</w:t>
            </w:r>
          </w:p>
        </w:tc>
        <w:tc>
          <w:tcPr>
            <w:tcW w:w="962" w:type="pct"/>
            <w:vAlign w:val="center"/>
          </w:tcPr>
          <w:p w14:paraId="64545345" w14:textId="77777777" w:rsidR="00E96F01" w:rsidRPr="00AC43C9" w:rsidRDefault="00E96F01" w:rsidP="001602CF">
            <w:pPr>
              <w:tabs>
                <w:tab w:val="left" w:pos="360"/>
              </w:tabs>
              <w:suppressAutoHyphens/>
              <w:spacing w:after="0" w:line="276" w:lineRule="auto"/>
              <w:jc w:val="center"/>
              <w:rPr>
                <w:rFonts w:ascii="Times New Roman" w:eastAsia="Times New Roman" w:hAnsi="Times New Roman" w:cs="Times New Roman"/>
                <w:b/>
                <w:sz w:val="24"/>
                <w:szCs w:val="24"/>
                <w:lang w:eastAsia="ru-RU"/>
              </w:rPr>
            </w:pPr>
          </w:p>
        </w:tc>
      </w:tr>
      <w:tr w:rsidR="008F29B0" w:rsidRPr="00AC43C9" w14:paraId="0EAC2567" w14:textId="77777777" w:rsidTr="002D51DA">
        <w:trPr>
          <w:trHeight w:val="490"/>
        </w:trPr>
        <w:tc>
          <w:tcPr>
            <w:tcW w:w="4038" w:type="pct"/>
            <w:vAlign w:val="center"/>
          </w:tcPr>
          <w:p w14:paraId="5A1DFB19" w14:textId="77777777" w:rsidR="008F29B0" w:rsidRPr="00AC43C9" w:rsidRDefault="00E96F01" w:rsidP="00F6770A">
            <w:pPr>
              <w:suppressAutoHyphens/>
              <w:spacing w:after="0" w:line="276" w:lineRule="auto"/>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теоретическое обучение</w:t>
            </w:r>
          </w:p>
        </w:tc>
        <w:tc>
          <w:tcPr>
            <w:tcW w:w="962" w:type="pct"/>
            <w:vAlign w:val="center"/>
          </w:tcPr>
          <w:p w14:paraId="4B36C18D" w14:textId="4F08C2DA" w:rsidR="008F29B0" w:rsidRPr="00AC43C9" w:rsidRDefault="00F361BA" w:rsidP="002D51DA">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r>
      <w:tr w:rsidR="008F29B0" w:rsidRPr="00AC43C9" w14:paraId="7295F814" w14:textId="77777777" w:rsidTr="002D51DA">
        <w:trPr>
          <w:trHeight w:val="490"/>
        </w:trPr>
        <w:tc>
          <w:tcPr>
            <w:tcW w:w="4038" w:type="pct"/>
            <w:vAlign w:val="center"/>
          </w:tcPr>
          <w:p w14:paraId="7D239876" w14:textId="77777777" w:rsidR="008F29B0" w:rsidRPr="00AC43C9" w:rsidRDefault="00E96F01" w:rsidP="00F6770A">
            <w:pPr>
              <w:suppressAutoHyphens/>
              <w:spacing w:after="0" w:line="276" w:lineRule="auto"/>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практические занятия</w:t>
            </w:r>
          </w:p>
        </w:tc>
        <w:tc>
          <w:tcPr>
            <w:tcW w:w="962" w:type="pct"/>
            <w:vAlign w:val="center"/>
          </w:tcPr>
          <w:p w14:paraId="599CE1F9" w14:textId="35F2BF03" w:rsidR="008F29B0" w:rsidRPr="00AC43C9" w:rsidRDefault="00F361BA" w:rsidP="002D51DA">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r>
      <w:tr w:rsidR="008F29B0" w:rsidRPr="00AC43C9" w14:paraId="463E0D52" w14:textId="77777777" w:rsidTr="002D51DA">
        <w:trPr>
          <w:trHeight w:val="331"/>
        </w:trPr>
        <w:tc>
          <w:tcPr>
            <w:tcW w:w="4038" w:type="pct"/>
            <w:vAlign w:val="center"/>
          </w:tcPr>
          <w:p w14:paraId="7E5B034F" w14:textId="77777777" w:rsidR="008F29B0" w:rsidRPr="00AC43C9" w:rsidRDefault="008F29B0" w:rsidP="00F6770A">
            <w:pPr>
              <w:suppressAutoHyphens/>
              <w:spacing w:after="0" w:line="276" w:lineRule="auto"/>
              <w:rPr>
                <w:rFonts w:ascii="Times New Roman" w:eastAsia="Times New Roman" w:hAnsi="Times New Roman" w:cs="Times New Roman"/>
                <w:i/>
                <w:sz w:val="24"/>
                <w:szCs w:val="24"/>
                <w:lang w:eastAsia="ru-RU"/>
              </w:rPr>
            </w:pPr>
            <w:r w:rsidRPr="00AC43C9">
              <w:rPr>
                <w:rFonts w:ascii="Times New Roman" w:eastAsia="Times New Roman" w:hAnsi="Times New Roman" w:cs="Times New Roman"/>
                <w:b/>
                <w:iCs/>
                <w:sz w:val="24"/>
                <w:szCs w:val="24"/>
                <w:lang w:eastAsia="ru-RU"/>
              </w:rPr>
              <w:t>Промежуточная аттестация</w:t>
            </w:r>
            <w:r w:rsidR="002B24B5" w:rsidRPr="00AC43C9">
              <w:rPr>
                <w:rFonts w:ascii="Times New Roman" w:eastAsia="Times New Roman" w:hAnsi="Times New Roman" w:cs="Times New Roman"/>
                <w:b/>
                <w:iCs/>
                <w:sz w:val="24"/>
                <w:szCs w:val="24"/>
                <w:lang w:eastAsia="ru-RU"/>
              </w:rPr>
              <w:t xml:space="preserve"> (дифференцированный зачет)</w:t>
            </w:r>
          </w:p>
        </w:tc>
        <w:tc>
          <w:tcPr>
            <w:tcW w:w="962" w:type="pct"/>
            <w:vAlign w:val="center"/>
          </w:tcPr>
          <w:p w14:paraId="049AEB35" w14:textId="46CEC789" w:rsidR="008F29B0" w:rsidRPr="00AC43C9" w:rsidRDefault="000E7507" w:rsidP="002D51DA">
            <w:pPr>
              <w:suppressAutoHyphens/>
              <w:spacing w:after="0" w:line="276"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r>
    </w:tbl>
    <w:p w14:paraId="5591DE0D" w14:textId="77777777" w:rsidR="008F29B0" w:rsidRPr="00AC43C9" w:rsidRDefault="008F29B0" w:rsidP="00385983">
      <w:pPr>
        <w:suppressAutoHyphens/>
        <w:spacing w:after="240" w:line="240" w:lineRule="auto"/>
        <w:rPr>
          <w:rFonts w:ascii="Times New Roman" w:eastAsia="Times New Roman" w:hAnsi="Times New Roman" w:cs="Times New Roman"/>
          <w:b/>
          <w:sz w:val="24"/>
          <w:szCs w:val="24"/>
          <w:lang w:eastAsia="ru-RU"/>
        </w:rPr>
      </w:pPr>
    </w:p>
    <w:p w14:paraId="58007BB4" w14:textId="77777777" w:rsidR="008F29B0" w:rsidRPr="00AC43C9" w:rsidRDefault="008F29B0" w:rsidP="00F241E3">
      <w:pPr>
        <w:suppressAutoHyphens/>
        <w:spacing w:after="120" w:line="276" w:lineRule="auto"/>
        <w:rPr>
          <w:rFonts w:ascii="Times New Roman" w:eastAsia="Times New Roman" w:hAnsi="Times New Roman" w:cs="Times New Roman"/>
          <w:b/>
          <w:i/>
          <w:sz w:val="24"/>
          <w:szCs w:val="24"/>
          <w:lang w:eastAsia="ru-RU"/>
        </w:rPr>
      </w:pPr>
    </w:p>
    <w:p w14:paraId="25968035" w14:textId="77777777" w:rsidR="008F29B0" w:rsidRPr="000F3627" w:rsidRDefault="008F29B0" w:rsidP="00F241E3">
      <w:pPr>
        <w:suppressAutoHyphens/>
        <w:spacing w:after="120" w:line="276" w:lineRule="auto"/>
        <w:rPr>
          <w:rFonts w:ascii="OfficinaSansBookC" w:eastAsia="Times New Roman" w:hAnsi="OfficinaSansBookC" w:cs="Times New Roman"/>
          <w:b/>
          <w:i/>
          <w:sz w:val="28"/>
          <w:szCs w:val="28"/>
          <w:lang w:eastAsia="ru-RU"/>
        </w:rPr>
      </w:pPr>
    </w:p>
    <w:p w14:paraId="19C1469A" w14:textId="77777777" w:rsidR="008F29B0" w:rsidRPr="000F3627" w:rsidRDefault="008F29B0" w:rsidP="00F241E3">
      <w:pPr>
        <w:suppressAutoHyphens/>
        <w:spacing w:after="120" w:line="276" w:lineRule="auto"/>
        <w:rPr>
          <w:rFonts w:ascii="OfficinaSansBookC" w:eastAsia="Times New Roman" w:hAnsi="OfficinaSansBookC" w:cs="Times New Roman"/>
          <w:b/>
          <w:i/>
          <w:sz w:val="28"/>
          <w:szCs w:val="28"/>
          <w:lang w:eastAsia="ru-RU"/>
        </w:rPr>
      </w:pPr>
    </w:p>
    <w:p w14:paraId="26BE3127" w14:textId="77777777" w:rsidR="008F29B0" w:rsidRPr="000F3627" w:rsidRDefault="008F29B0" w:rsidP="00F241E3">
      <w:pPr>
        <w:suppressAutoHyphens/>
        <w:spacing w:after="120" w:line="276" w:lineRule="auto"/>
        <w:rPr>
          <w:rFonts w:ascii="OfficinaSansBookC" w:eastAsia="Times New Roman" w:hAnsi="OfficinaSansBookC" w:cs="Times New Roman"/>
          <w:b/>
          <w:i/>
          <w:sz w:val="28"/>
          <w:szCs w:val="28"/>
          <w:lang w:eastAsia="ru-RU"/>
        </w:rPr>
      </w:pPr>
    </w:p>
    <w:p w14:paraId="69706947" w14:textId="77777777" w:rsidR="008F29B0" w:rsidRPr="000F3627" w:rsidRDefault="008F29B0" w:rsidP="00F241E3">
      <w:pPr>
        <w:suppressAutoHyphens/>
        <w:spacing w:after="120" w:line="276" w:lineRule="auto"/>
        <w:rPr>
          <w:rFonts w:ascii="OfficinaSansBookC" w:eastAsia="Times New Roman" w:hAnsi="OfficinaSansBookC" w:cs="Times New Roman"/>
          <w:b/>
          <w:i/>
          <w:sz w:val="28"/>
          <w:szCs w:val="28"/>
          <w:lang w:eastAsia="ru-RU"/>
        </w:rPr>
      </w:pPr>
    </w:p>
    <w:p w14:paraId="1883A6E8" w14:textId="77777777" w:rsidR="008F29B0" w:rsidRPr="000F3627" w:rsidRDefault="008F29B0" w:rsidP="00F241E3">
      <w:pPr>
        <w:suppressAutoHyphens/>
        <w:spacing w:after="120" w:line="276" w:lineRule="auto"/>
        <w:rPr>
          <w:rFonts w:ascii="OfficinaSansBookC" w:eastAsia="Times New Roman" w:hAnsi="OfficinaSansBookC" w:cs="Times New Roman"/>
          <w:b/>
          <w:i/>
          <w:sz w:val="28"/>
          <w:szCs w:val="28"/>
          <w:lang w:eastAsia="ru-RU"/>
        </w:rPr>
      </w:pPr>
    </w:p>
    <w:p w14:paraId="0DA6CB28" w14:textId="77777777" w:rsidR="008F29B0" w:rsidRPr="000F3627" w:rsidRDefault="008F29B0" w:rsidP="00F241E3">
      <w:pPr>
        <w:suppressAutoHyphens/>
        <w:spacing w:after="120" w:line="276" w:lineRule="auto"/>
        <w:rPr>
          <w:rFonts w:ascii="OfficinaSansBookC" w:eastAsia="Times New Roman" w:hAnsi="OfficinaSansBookC" w:cs="Times New Roman"/>
          <w:b/>
          <w:i/>
          <w:lang w:eastAsia="ru-RU"/>
        </w:rPr>
      </w:pPr>
    </w:p>
    <w:p w14:paraId="52CC6BD6" w14:textId="77777777" w:rsidR="00696A63" w:rsidRPr="000F3627" w:rsidRDefault="00696A63" w:rsidP="00F241E3">
      <w:pPr>
        <w:suppressAutoHyphens/>
        <w:spacing w:after="120" w:line="276" w:lineRule="auto"/>
        <w:rPr>
          <w:rFonts w:ascii="OfficinaSansBookC" w:eastAsia="Times New Roman" w:hAnsi="OfficinaSansBookC" w:cs="Times New Roman"/>
          <w:b/>
          <w:i/>
          <w:sz w:val="28"/>
          <w:szCs w:val="28"/>
          <w:lang w:eastAsia="ru-RU"/>
        </w:rPr>
      </w:pPr>
    </w:p>
    <w:p w14:paraId="0751D453" w14:textId="1C2C57B3" w:rsidR="00E31368" w:rsidRDefault="00E31368" w:rsidP="00861587">
      <w:pPr>
        <w:spacing w:after="200" w:line="276" w:lineRule="auto"/>
        <w:rPr>
          <w:rFonts w:ascii="OfficinaSansBookC" w:eastAsia="Times New Roman" w:hAnsi="OfficinaSansBookC" w:cs="Times New Roman"/>
          <w:sz w:val="28"/>
          <w:szCs w:val="28"/>
          <w:lang w:eastAsia="ru-RU"/>
        </w:rPr>
      </w:pPr>
    </w:p>
    <w:p w14:paraId="09A49F4F" w14:textId="77777777" w:rsidR="00E31368" w:rsidRPr="00E31368" w:rsidRDefault="00E31368" w:rsidP="00E31368">
      <w:pPr>
        <w:rPr>
          <w:rFonts w:ascii="OfficinaSansBookC" w:eastAsia="Times New Roman" w:hAnsi="OfficinaSansBookC" w:cs="Times New Roman"/>
          <w:sz w:val="28"/>
          <w:szCs w:val="28"/>
          <w:lang w:eastAsia="ru-RU"/>
        </w:rPr>
      </w:pPr>
    </w:p>
    <w:p w14:paraId="6C2D1CB5" w14:textId="5D5C06B8" w:rsidR="00E31368" w:rsidRDefault="00E31368" w:rsidP="00E31368">
      <w:pPr>
        <w:jc w:val="right"/>
        <w:rPr>
          <w:rFonts w:ascii="OfficinaSansBookC" w:eastAsia="Times New Roman" w:hAnsi="OfficinaSansBookC" w:cs="Times New Roman"/>
          <w:sz w:val="28"/>
          <w:szCs w:val="28"/>
          <w:lang w:eastAsia="ru-RU"/>
        </w:rPr>
      </w:pPr>
    </w:p>
    <w:p w14:paraId="116F06F4" w14:textId="6DBCD9AA" w:rsidR="00E31368" w:rsidRPr="00E31368" w:rsidRDefault="00E31368" w:rsidP="00E31368">
      <w:pPr>
        <w:jc w:val="right"/>
        <w:rPr>
          <w:rFonts w:ascii="OfficinaSansBookC" w:eastAsia="Times New Roman" w:hAnsi="OfficinaSansBookC" w:cs="Times New Roman"/>
          <w:sz w:val="24"/>
          <w:szCs w:val="24"/>
          <w:lang w:eastAsia="ru-RU"/>
        </w:rPr>
      </w:pPr>
      <w:r w:rsidRPr="00E31368">
        <w:rPr>
          <w:rFonts w:ascii="OfficinaSansBookC" w:eastAsia="Times New Roman" w:hAnsi="OfficinaSansBookC" w:cs="Times New Roman"/>
          <w:sz w:val="24"/>
          <w:szCs w:val="24"/>
          <w:lang w:eastAsia="ru-RU"/>
        </w:rPr>
        <w:t>14</w:t>
      </w:r>
    </w:p>
    <w:p w14:paraId="638AC2B2" w14:textId="77777777" w:rsidR="00F241E3" w:rsidRPr="00E31368" w:rsidRDefault="00F241E3" w:rsidP="00E31368">
      <w:pPr>
        <w:rPr>
          <w:rFonts w:ascii="OfficinaSansBookC" w:eastAsia="Times New Roman" w:hAnsi="OfficinaSansBookC" w:cs="Times New Roman"/>
          <w:sz w:val="28"/>
          <w:szCs w:val="28"/>
          <w:lang w:eastAsia="ru-RU"/>
        </w:rPr>
        <w:sectPr w:rsidR="00F241E3" w:rsidRPr="00E31368" w:rsidSect="000F3627">
          <w:pgSz w:w="11906" w:h="16838"/>
          <w:pgMar w:top="1134" w:right="850" w:bottom="284" w:left="1134" w:header="708" w:footer="708" w:gutter="0"/>
          <w:cols w:space="720"/>
          <w:titlePg/>
          <w:docGrid w:linePitch="299"/>
        </w:sectPr>
      </w:pPr>
    </w:p>
    <w:p w14:paraId="694B36FC" w14:textId="77777777" w:rsidR="00F241E3" w:rsidRPr="00AC43C9" w:rsidRDefault="00F241E3" w:rsidP="00AC43C9">
      <w:pPr>
        <w:spacing w:after="0" w:line="240" w:lineRule="auto"/>
        <w:ind w:firstLine="709"/>
        <w:contextualSpacing/>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b/>
          <w:sz w:val="24"/>
          <w:szCs w:val="24"/>
          <w:lang w:eastAsia="ru-RU"/>
        </w:rPr>
        <w:lastRenderedPageBreak/>
        <w:t xml:space="preserve">2.2. Тематический план и содержание дисциплины </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3"/>
        <w:gridCol w:w="10064"/>
        <w:gridCol w:w="1276"/>
        <w:gridCol w:w="1843"/>
      </w:tblGrid>
      <w:tr w:rsidR="00D6342F" w:rsidRPr="00AC43C9" w14:paraId="535B8BF4" w14:textId="77777777" w:rsidTr="000F3627">
        <w:trPr>
          <w:trHeight w:val="20"/>
        </w:trPr>
        <w:tc>
          <w:tcPr>
            <w:tcW w:w="2093" w:type="dxa"/>
            <w:shd w:val="clear" w:color="auto" w:fill="auto"/>
          </w:tcPr>
          <w:p w14:paraId="058962A7" w14:textId="77777777" w:rsidR="00D6342F" w:rsidRPr="00AC43C9" w:rsidRDefault="00D6342F"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b/>
                <w:sz w:val="24"/>
                <w:szCs w:val="24"/>
              </w:rPr>
              <w:t>Наименование разделов и тем</w:t>
            </w:r>
          </w:p>
        </w:tc>
        <w:tc>
          <w:tcPr>
            <w:tcW w:w="10064" w:type="dxa"/>
            <w:vAlign w:val="center"/>
          </w:tcPr>
          <w:p w14:paraId="029A52E0" w14:textId="77777777" w:rsidR="00D6342F" w:rsidRPr="00AC43C9" w:rsidRDefault="00D6342F"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vAlign w:val="center"/>
          </w:tcPr>
          <w:p w14:paraId="756A034F" w14:textId="77777777" w:rsidR="00D6342F" w:rsidRPr="00AC43C9" w:rsidRDefault="00D6342F"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b/>
                <w:bCs/>
                <w:sz w:val="24"/>
                <w:szCs w:val="24"/>
              </w:rPr>
              <w:t>Объем часов</w:t>
            </w:r>
          </w:p>
        </w:tc>
        <w:tc>
          <w:tcPr>
            <w:tcW w:w="1843" w:type="dxa"/>
            <w:shd w:val="clear" w:color="auto" w:fill="auto"/>
            <w:vAlign w:val="center"/>
          </w:tcPr>
          <w:p w14:paraId="7F0DE6C8" w14:textId="77777777" w:rsidR="00D6342F" w:rsidRPr="00AC43C9" w:rsidRDefault="00D6342F"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b/>
                <w:bCs/>
                <w:sz w:val="24"/>
                <w:szCs w:val="24"/>
              </w:rPr>
              <w:t>Формируемые компетенции</w:t>
            </w:r>
          </w:p>
        </w:tc>
      </w:tr>
      <w:tr w:rsidR="00FC4A72" w:rsidRPr="00AC43C9" w14:paraId="11907F1F" w14:textId="77777777" w:rsidTr="00586256">
        <w:trPr>
          <w:trHeight w:val="20"/>
        </w:trPr>
        <w:tc>
          <w:tcPr>
            <w:tcW w:w="15276" w:type="dxa"/>
            <w:gridSpan w:val="4"/>
            <w:shd w:val="clear" w:color="auto" w:fill="auto"/>
          </w:tcPr>
          <w:p w14:paraId="0E23E18C" w14:textId="77777777" w:rsidR="00FC4A72" w:rsidRPr="00AC43C9" w:rsidRDefault="00FC4A72"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b/>
                <w:sz w:val="24"/>
                <w:szCs w:val="24"/>
              </w:rPr>
              <w:t>Основное содержание</w:t>
            </w:r>
            <w:r w:rsidR="00EA716F" w:rsidRPr="00AC43C9">
              <w:rPr>
                <w:rFonts w:ascii="Times New Roman" w:hAnsi="Times New Roman" w:cs="Times New Roman"/>
                <w:b/>
                <w:sz w:val="24"/>
                <w:szCs w:val="24"/>
              </w:rPr>
              <w:t xml:space="preserve"> </w:t>
            </w:r>
          </w:p>
        </w:tc>
      </w:tr>
      <w:tr w:rsidR="00FC4A72" w:rsidRPr="00AC43C9" w14:paraId="1111E4D1" w14:textId="77777777" w:rsidTr="000F3627">
        <w:trPr>
          <w:trHeight w:val="20"/>
        </w:trPr>
        <w:tc>
          <w:tcPr>
            <w:tcW w:w="2093" w:type="dxa"/>
            <w:shd w:val="clear" w:color="auto" w:fill="auto"/>
          </w:tcPr>
          <w:p w14:paraId="6F6971C5" w14:textId="78B89A2B" w:rsidR="00FC4A72" w:rsidRPr="00AC43C9" w:rsidRDefault="002E2181"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М</w:t>
            </w:r>
            <w:r w:rsidR="00777816" w:rsidRPr="00AC43C9">
              <w:rPr>
                <w:rFonts w:ascii="Times New Roman" w:hAnsi="Times New Roman" w:cs="Times New Roman"/>
                <w:b/>
                <w:i/>
                <w:sz w:val="24"/>
                <w:szCs w:val="24"/>
              </w:rPr>
              <w:t>одуль</w:t>
            </w:r>
            <w:r w:rsidRPr="00AC43C9">
              <w:rPr>
                <w:rFonts w:ascii="Times New Roman" w:hAnsi="Times New Roman" w:cs="Times New Roman"/>
                <w:b/>
                <w:i/>
                <w:sz w:val="24"/>
                <w:szCs w:val="24"/>
              </w:rPr>
              <w:t xml:space="preserve"> 1 </w:t>
            </w:r>
          </w:p>
        </w:tc>
        <w:tc>
          <w:tcPr>
            <w:tcW w:w="10064" w:type="dxa"/>
            <w:shd w:val="clear" w:color="auto" w:fill="auto"/>
          </w:tcPr>
          <w:p w14:paraId="3B3E8488" w14:textId="77777777" w:rsidR="00FC4A72" w:rsidRPr="00AC43C9" w:rsidRDefault="006A69A7"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b/>
                <w:bCs/>
                <w:i/>
                <w:sz w:val="24"/>
                <w:szCs w:val="24"/>
              </w:rPr>
            </w:pPr>
            <w:r w:rsidRPr="00AC43C9">
              <w:rPr>
                <w:rFonts w:ascii="Times New Roman" w:hAnsi="Times New Roman" w:cs="Times New Roman"/>
                <w:b/>
                <w:bCs/>
                <w:i/>
                <w:sz w:val="24"/>
                <w:szCs w:val="24"/>
              </w:rPr>
              <w:t>Традиции русской классики в творчестве писателей второй половины XX в.</w:t>
            </w:r>
          </w:p>
        </w:tc>
        <w:tc>
          <w:tcPr>
            <w:tcW w:w="1276" w:type="dxa"/>
            <w:shd w:val="clear" w:color="auto" w:fill="auto"/>
          </w:tcPr>
          <w:p w14:paraId="686F39E2" w14:textId="350E9262" w:rsidR="00FC4A72" w:rsidRPr="00AC43C9" w:rsidRDefault="00B1095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1</w:t>
            </w:r>
            <w:r w:rsidR="005506C1" w:rsidRPr="00AC43C9">
              <w:rPr>
                <w:rFonts w:ascii="Times New Roman" w:hAnsi="Times New Roman" w:cs="Times New Roman"/>
                <w:b/>
                <w:i/>
                <w:sz w:val="24"/>
                <w:szCs w:val="24"/>
              </w:rPr>
              <w:t>6</w:t>
            </w:r>
          </w:p>
        </w:tc>
        <w:tc>
          <w:tcPr>
            <w:tcW w:w="1843" w:type="dxa"/>
            <w:shd w:val="clear" w:color="auto" w:fill="auto"/>
          </w:tcPr>
          <w:p w14:paraId="0E0C8333" w14:textId="77777777" w:rsidR="00FC4A72" w:rsidRPr="00AC43C9" w:rsidRDefault="00FC4A72"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p>
        </w:tc>
      </w:tr>
      <w:tr w:rsidR="00FC4A72" w:rsidRPr="00AC43C9" w14:paraId="5A55FE78" w14:textId="77777777" w:rsidTr="000F3627">
        <w:trPr>
          <w:trHeight w:val="20"/>
        </w:trPr>
        <w:tc>
          <w:tcPr>
            <w:tcW w:w="2093" w:type="dxa"/>
            <w:shd w:val="clear" w:color="auto" w:fill="auto"/>
          </w:tcPr>
          <w:p w14:paraId="7683DC9F" w14:textId="77777777" w:rsidR="00FC4A72" w:rsidRPr="00AC43C9" w:rsidRDefault="00FC4A72"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Тема 1.1.</w:t>
            </w:r>
          </w:p>
        </w:tc>
        <w:tc>
          <w:tcPr>
            <w:tcW w:w="10064" w:type="dxa"/>
            <w:shd w:val="clear" w:color="auto" w:fill="auto"/>
          </w:tcPr>
          <w:p w14:paraId="3BB3B088" w14:textId="1FAA0D7D" w:rsidR="006A408D" w:rsidRPr="00AC43C9" w:rsidRDefault="006A69A7"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b/>
                <w:sz w:val="24"/>
                <w:szCs w:val="24"/>
              </w:rPr>
            </w:pPr>
            <w:r w:rsidRPr="00AC43C9">
              <w:rPr>
                <w:rFonts w:ascii="Times New Roman" w:hAnsi="Times New Roman" w:cs="Times New Roman"/>
                <w:b/>
                <w:sz w:val="24"/>
                <w:szCs w:val="24"/>
              </w:rPr>
              <w:t>Традиция древнерусской литературы и литературы XVIII в. в современном литературном процессе</w:t>
            </w:r>
          </w:p>
          <w:p w14:paraId="59D4336C" w14:textId="21B903A1" w:rsidR="000023D3" w:rsidRPr="00AC43C9" w:rsidRDefault="000023D3"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b/>
                <w:i/>
                <w:sz w:val="24"/>
                <w:szCs w:val="24"/>
              </w:rPr>
            </w:pPr>
            <w:r w:rsidRPr="00AC43C9">
              <w:rPr>
                <w:rFonts w:ascii="Times New Roman" w:hAnsi="Times New Roman" w:cs="Times New Roman"/>
                <w:b/>
                <w:i/>
                <w:sz w:val="24"/>
                <w:szCs w:val="24"/>
              </w:rPr>
              <w:t>Теоретическое обучение</w:t>
            </w:r>
          </w:p>
          <w:p w14:paraId="7788131E" w14:textId="77777777" w:rsidR="006A69A7" w:rsidRPr="00AC43C9" w:rsidRDefault="006A69A7"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i/>
                <w:sz w:val="24"/>
                <w:szCs w:val="24"/>
              </w:rPr>
            </w:pPr>
            <w:r w:rsidRPr="00AC43C9">
              <w:rPr>
                <w:rFonts w:ascii="Times New Roman" w:hAnsi="Times New Roman" w:cs="Times New Roman"/>
                <w:i/>
                <w:sz w:val="24"/>
                <w:szCs w:val="24"/>
              </w:rPr>
              <w:t>Серьезное и ироническое переосмысление традиций древнерусской литературы и литературы XVIII в. в современном литературном процессе. Рецепция образов и мотивов древнерусской литературы в прозе Е. Водолазкина. Влияние творчества Г.Р. Державина на поэзию постмодернизма (Т. Кибиров) и новой искренности (М.</w:t>
            </w:r>
            <w:r w:rsidR="00AF5B88" w:rsidRPr="00AC43C9">
              <w:rPr>
                <w:rFonts w:ascii="Times New Roman" w:hAnsi="Times New Roman" w:cs="Times New Roman"/>
                <w:i/>
                <w:sz w:val="24"/>
                <w:szCs w:val="24"/>
              </w:rPr>
              <w:t> </w:t>
            </w:r>
            <w:r w:rsidRPr="00AC43C9">
              <w:rPr>
                <w:rFonts w:ascii="Times New Roman" w:hAnsi="Times New Roman" w:cs="Times New Roman"/>
                <w:i/>
                <w:sz w:val="24"/>
                <w:szCs w:val="24"/>
              </w:rPr>
              <w:t>Амелин)</w:t>
            </w:r>
          </w:p>
        </w:tc>
        <w:tc>
          <w:tcPr>
            <w:tcW w:w="1276" w:type="dxa"/>
            <w:shd w:val="clear" w:color="auto" w:fill="auto"/>
          </w:tcPr>
          <w:p w14:paraId="3A524B34" w14:textId="69747386" w:rsidR="00FC4A72" w:rsidRPr="00AC43C9" w:rsidRDefault="00F361B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sz w:val="24"/>
                <w:szCs w:val="24"/>
              </w:rPr>
            </w:pPr>
            <w:r>
              <w:rPr>
                <w:rFonts w:ascii="Times New Roman" w:hAnsi="Times New Roman" w:cs="Times New Roman"/>
                <w:i/>
                <w:sz w:val="24"/>
                <w:szCs w:val="24"/>
              </w:rPr>
              <w:t>8</w:t>
            </w:r>
          </w:p>
        </w:tc>
        <w:tc>
          <w:tcPr>
            <w:tcW w:w="1843" w:type="dxa"/>
            <w:shd w:val="clear" w:color="auto" w:fill="auto"/>
          </w:tcPr>
          <w:p w14:paraId="021BD38D" w14:textId="26D2FA57" w:rsidR="00656999" w:rsidRPr="00AC43C9" w:rsidRDefault="00656999"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w:t>
            </w:r>
            <w:r w:rsidR="007C611A" w:rsidRPr="00AC43C9">
              <w:rPr>
                <w:rFonts w:ascii="Times New Roman" w:hAnsi="Times New Roman" w:cs="Times New Roman"/>
                <w:i/>
                <w:color w:val="000000" w:themeColor="text1"/>
                <w:sz w:val="24"/>
                <w:szCs w:val="24"/>
              </w:rPr>
              <w:t xml:space="preserve"> 0</w:t>
            </w:r>
            <w:r w:rsidRPr="00AC43C9">
              <w:rPr>
                <w:rFonts w:ascii="Times New Roman" w:hAnsi="Times New Roman" w:cs="Times New Roman"/>
                <w:i/>
                <w:color w:val="000000" w:themeColor="text1"/>
                <w:sz w:val="24"/>
                <w:szCs w:val="24"/>
              </w:rPr>
              <w:t>2</w:t>
            </w:r>
          </w:p>
          <w:p w14:paraId="008F6A8B" w14:textId="39F092F8" w:rsidR="00656999" w:rsidRPr="00AC43C9" w:rsidRDefault="00656999"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w:t>
            </w:r>
            <w:r w:rsidR="007C611A" w:rsidRPr="00AC43C9">
              <w:rPr>
                <w:rFonts w:ascii="Times New Roman" w:hAnsi="Times New Roman" w:cs="Times New Roman"/>
                <w:i/>
                <w:color w:val="000000" w:themeColor="text1"/>
                <w:sz w:val="24"/>
                <w:szCs w:val="24"/>
              </w:rPr>
              <w:t xml:space="preserve"> 0</w:t>
            </w:r>
            <w:r w:rsidRPr="00AC43C9">
              <w:rPr>
                <w:rFonts w:ascii="Times New Roman" w:hAnsi="Times New Roman" w:cs="Times New Roman"/>
                <w:i/>
                <w:color w:val="000000" w:themeColor="text1"/>
                <w:sz w:val="24"/>
                <w:szCs w:val="24"/>
              </w:rPr>
              <w:t>3</w:t>
            </w:r>
          </w:p>
          <w:p w14:paraId="18F71152" w14:textId="641E7F75" w:rsidR="00656999" w:rsidRPr="00AC43C9" w:rsidRDefault="00656999"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w:t>
            </w:r>
            <w:r w:rsidR="007C611A" w:rsidRPr="00AC43C9">
              <w:rPr>
                <w:rFonts w:ascii="Times New Roman" w:hAnsi="Times New Roman" w:cs="Times New Roman"/>
                <w:i/>
                <w:color w:val="000000" w:themeColor="text1"/>
                <w:sz w:val="24"/>
                <w:szCs w:val="24"/>
              </w:rPr>
              <w:t xml:space="preserve"> 0</w:t>
            </w:r>
            <w:r w:rsidRPr="00AC43C9">
              <w:rPr>
                <w:rFonts w:ascii="Times New Roman" w:hAnsi="Times New Roman" w:cs="Times New Roman"/>
                <w:i/>
                <w:color w:val="000000" w:themeColor="text1"/>
                <w:sz w:val="24"/>
                <w:szCs w:val="24"/>
              </w:rPr>
              <w:t>6</w:t>
            </w:r>
          </w:p>
          <w:p w14:paraId="59603173" w14:textId="0B7291CE" w:rsidR="00FC4A72" w:rsidRPr="00AC43C9" w:rsidRDefault="00656999"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w:t>
            </w:r>
            <w:r w:rsidR="007C611A" w:rsidRPr="00AC43C9">
              <w:rPr>
                <w:rFonts w:ascii="Times New Roman" w:hAnsi="Times New Roman" w:cs="Times New Roman"/>
                <w:i/>
                <w:color w:val="000000" w:themeColor="text1"/>
                <w:sz w:val="24"/>
                <w:szCs w:val="24"/>
              </w:rPr>
              <w:t xml:space="preserve"> 0</w:t>
            </w:r>
            <w:r w:rsidRPr="00AC43C9">
              <w:rPr>
                <w:rFonts w:ascii="Times New Roman" w:hAnsi="Times New Roman" w:cs="Times New Roman"/>
                <w:i/>
                <w:color w:val="000000" w:themeColor="text1"/>
                <w:sz w:val="24"/>
                <w:szCs w:val="24"/>
              </w:rPr>
              <w:t>9</w:t>
            </w:r>
          </w:p>
        </w:tc>
      </w:tr>
      <w:tr w:rsidR="00EA716F" w:rsidRPr="00AC43C9" w14:paraId="6AD175E9" w14:textId="77777777" w:rsidTr="000F3627">
        <w:trPr>
          <w:trHeight w:val="20"/>
        </w:trPr>
        <w:tc>
          <w:tcPr>
            <w:tcW w:w="2093" w:type="dxa"/>
            <w:shd w:val="clear" w:color="auto" w:fill="auto"/>
          </w:tcPr>
          <w:p w14:paraId="30103103" w14:textId="77777777" w:rsidR="00EA716F" w:rsidRPr="00AC43C9" w:rsidRDefault="00EA716F"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Тема 1.2.</w:t>
            </w:r>
          </w:p>
        </w:tc>
        <w:tc>
          <w:tcPr>
            <w:tcW w:w="10064" w:type="dxa"/>
            <w:shd w:val="clear" w:color="auto" w:fill="auto"/>
          </w:tcPr>
          <w:p w14:paraId="78351DBF" w14:textId="77777777" w:rsidR="00EA716F" w:rsidRPr="00AC43C9" w:rsidRDefault="00B10955"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b/>
                <w:sz w:val="24"/>
                <w:szCs w:val="24"/>
              </w:rPr>
            </w:pPr>
            <w:r w:rsidRPr="00AC43C9">
              <w:rPr>
                <w:rFonts w:ascii="Times New Roman" w:hAnsi="Times New Roman" w:cs="Times New Roman"/>
                <w:b/>
                <w:sz w:val="24"/>
                <w:szCs w:val="24"/>
              </w:rPr>
              <w:t>Пушкинская традиция в русской литературе второй половины XX в.</w:t>
            </w:r>
          </w:p>
          <w:p w14:paraId="50F0C312" w14:textId="27507E53" w:rsidR="000023D3" w:rsidRPr="00AC43C9" w:rsidRDefault="000023D3"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b/>
                <w:i/>
                <w:sz w:val="24"/>
                <w:szCs w:val="24"/>
              </w:rPr>
            </w:pPr>
            <w:r w:rsidRPr="00AC43C9">
              <w:rPr>
                <w:rFonts w:ascii="Times New Roman" w:hAnsi="Times New Roman" w:cs="Times New Roman"/>
                <w:b/>
                <w:i/>
                <w:sz w:val="24"/>
                <w:szCs w:val="24"/>
              </w:rPr>
              <w:t>Практическое занятие</w:t>
            </w:r>
          </w:p>
          <w:p w14:paraId="28C32A8A" w14:textId="3B9EAA1C" w:rsidR="00B10955" w:rsidRPr="00AC43C9" w:rsidRDefault="00B10955"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i/>
                <w:sz w:val="24"/>
                <w:szCs w:val="24"/>
              </w:rPr>
            </w:pPr>
            <w:r w:rsidRPr="00AC43C9">
              <w:rPr>
                <w:rFonts w:ascii="Times New Roman" w:hAnsi="Times New Roman" w:cs="Times New Roman"/>
                <w:i/>
                <w:sz w:val="24"/>
                <w:szCs w:val="24"/>
              </w:rPr>
              <w:t>Образ Пушкина и пушкинский интертекст в литературе конца XX – начала XXI вв. Пушкинские аллюзии в песнях Б. Окуджавы и В. Высоцкого. Пародийное и пародическое в диалоге писателей-постмодернистов с А.С. Пушкиным. «Прогулки с Пушкиным» А. Терца, поэзия Вс. Некрасова, Т. Кибирова</w:t>
            </w:r>
          </w:p>
        </w:tc>
        <w:tc>
          <w:tcPr>
            <w:tcW w:w="1276" w:type="dxa"/>
            <w:shd w:val="clear" w:color="auto" w:fill="auto"/>
          </w:tcPr>
          <w:p w14:paraId="6243B73D" w14:textId="22C19251" w:rsidR="00EA716F" w:rsidRPr="00AC43C9" w:rsidRDefault="00F361B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sz w:val="24"/>
                <w:szCs w:val="24"/>
              </w:rPr>
            </w:pPr>
            <w:r>
              <w:rPr>
                <w:rFonts w:ascii="Times New Roman" w:hAnsi="Times New Roman" w:cs="Times New Roman"/>
                <w:i/>
                <w:sz w:val="24"/>
                <w:szCs w:val="24"/>
              </w:rPr>
              <w:t>4</w:t>
            </w:r>
          </w:p>
        </w:tc>
        <w:tc>
          <w:tcPr>
            <w:tcW w:w="1843" w:type="dxa"/>
            <w:shd w:val="clear" w:color="auto" w:fill="auto"/>
          </w:tcPr>
          <w:p w14:paraId="5AD98776" w14:textId="13E3F86A" w:rsidR="00656999" w:rsidRPr="00AC43C9" w:rsidRDefault="00656999"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w:t>
            </w:r>
            <w:r w:rsidR="007C611A" w:rsidRPr="00AC43C9">
              <w:rPr>
                <w:rFonts w:ascii="Times New Roman" w:hAnsi="Times New Roman" w:cs="Times New Roman"/>
                <w:i/>
                <w:color w:val="000000" w:themeColor="text1"/>
                <w:sz w:val="24"/>
                <w:szCs w:val="24"/>
              </w:rPr>
              <w:t xml:space="preserve"> 0</w:t>
            </w:r>
            <w:r w:rsidRPr="00AC43C9">
              <w:rPr>
                <w:rFonts w:ascii="Times New Roman" w:hAnsi="Times New Roman" w:cs="Times New Roman"/>
                <w:i/>
                <w:color w:val="000000" w:themeColor="text1"/>
                <w:sz w:val="24"/>
                <w:szCs w:val="24"/>
              </w:rPr>
              <w:t>2</w:t>
            </w:r>
          </w:p>
          <w:p w14:paraId="662E8DB6" w14:textId="53A58714" w:rsidR="00656999" w:rsidRPr="00AC43C9" w:rsidRDefault="00656999"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w:t>
            </w:r>
            <w:r w:rsidR="007C611A" w:rsidRPr="00AC43C9">
              <w:rPr>
                <w:rFonts w:ascii="Times New Roman" w:hAnsi="Times New Roman" w:cs="Times New Roman"/>
                <w:i/>
                <w:color w:val="000000" w:themeColor="text1"/>
                <w:sz w:val="24"/>
                <w:szCs w:val="24"/>
              </w:rPr>
              <w:t xml:space="preserve"> 0</w:t>
            </w:r>
            <w:r w:rsidRPr="00AC43C9">
              <w:rPr>
                <w:rFonts w:ascii="Times New Roman" w:hAnsi="Times New Roman" w:cs="Times New Roman"/>
                <w:i/>
                <w:color w:val="000000" w:themeColor="text1"/>
                <w:sz w:val="24"/>
                <w:szCs w:val="24"/>
              </w:rPr>
              <w:t>3</w:t>
            </w:r>
          </w:p>
          <w:p w14:paraId="22FF62C6" w14:textId="32210335"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6</w:t>
            </w:r>
          </w:p>
          <w:p w14:paraId="3A7D0FBC" w14:textId="4FF8D057" w:rsidR="00A73641"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9</w:t>
            </w:r>
          </w:p>
        </w:tc>
      </w:tr>
      <w:tr w:rsidR="00EA716F" w:rsidRPr="00AC43C9" w14:paraId="768E5F7D" w14:textId="77777777" w:rsidTr="000F3627">
        <w:trPr>
          <w:trHeight w:val="20"/>
        </w:trPr>
        <w:tc>
          <w:tcPr>
            <w:tcW w:w="2093" w:type="dxa"/>
            <w:shd w:val="clear" w:color="auto" w:fill="auto"/>
          </w:tcPr>
          <w:p w14:paraId="09D8638E" w14:textId="181B0839" w:rsidR="00EA716F" w:rsidRPr="00AC43C9" w:rsidRDefault="006A408D"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Тема 1.</w:t>
            </w:r>
            <w:r w:rsidR="005506C1" w:rsidRPr="00AC43C9">
              <w:rPr>
                <w:rFonts w:ascii="Times New Roman" w:hAnsi="Times New Roman" w:cs="Times New Roman"/>
                <w:b/>
                <w:i/>
                <w:sz w:val="24"/>
                <w:szCs w:val="24"/>
              </w:rPr>
              <w:t>3</w:t>
            </w:r>
            <w:r w:rsidRPr="00AC43C9">
              <w:rPr>
                <w:rFonts w:ascii="Times New Roman" w:hAnsi="Times New Roman" w:cs="Times New Roman"/>
                <w:b/>
                <w:i/>
                <w:sz w:val="24"/>
                <w:szCs w:val="24"/>
              </w:rPr>
              <w:t xml:space="preserve">. </w:t>
            </w:r>
          </w:p>
        </w:tc>
        <w:tc>
          <w:tcPr>
            <w:tcW w:w="10064" w:type="dxa"/>
            <w:shd w:val="clear" w:color="auto" w:fill="auto"/>
          </w:tcPr>
          <w:p w14:paraId="4D6FFDFA" w14:textId="77777777" w:rsidR="00EA716F" w:rsidRPr="00AC43C9" w:rsidRDefault="00B10955"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b/>
                <w:sz w:val="24"/>
                <w:szCs w:val="24"/>
              </w:rPr>
            </w:pPr>
            <w:r w:rsidRPr="00AC43C9">
              <w:rPr>
                <w:rFonts w:ascii="Times New Roman" w:hAnsi="Times New Roman" w:cs="Times New Roman"/>
                <w:b/>
                <w:sz w:val="24"/>
                <w:szCs w:val="24"/>
              </w:rPr>
              <w:t>Влияние Н.В. Гоголя на русскую литературу последних десятилетий</w:t>
            </w:r>
          </w:p>
          <w:p w14:paraId="26F700E9" w14:textId="77777777" w:rsidR="000023D3" w:rsidRPr="00AC43C9" w:rsidRDefault="000023D3"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b/>
                <w:i/>
                <w:sz w:val="24"/>
                <w:szCs w:val="24"/>
              </w:rPr>
            </w:pPr>
            <w:r w:rsidRPr="00AC43C9">
              <w:rPr>
                <w:rFonts w:ascii="Times New Roman" w:hAnsi="Times New Roman" w:cs="Times New Roman"/>
                <w:b/>
                <w:i/>
                <w:sz w:val="24"/>
                <w:szCs w:val="24"/>
              </w:rPr>
              <w:t>Практическое занятие</w:t>
            </w:r>
          </w:p>
          <w:p w14:paraId="5C6F2CEC" w14:textId="5191A3B2" w:rsidR="00B10955" w:rsidRPr="00AC43C9" w:rsidRDefault="00B10955"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i/>
                <w:sz w:val="24"/>
                <w:szCs w:val="24"/>
              </w:rPr>
            </w:pPr>
            <w:r w:rsidRPr="00AC43C9">
              <w:rPr>
                <w:rFonts w:ascii="Times New Roman" w:hAnsi="Times New Roman" w:cs="Times New Roman"/>
                <w:i/>
                <w:sz w:val="24"/>
                <w:szCs w:val="24"/>
              </w:rPr>
              <w:t>Влияние творчества Н.В. Гоголя на драматургию А. Вампилова («Провинциальные анекдоты»). Гоголевские истоки сатирической литературы конца XX – XXI вв. (Вен. Ерофеев, В. Пелевин, В.</w:t>
            </w:r>
            <w:r w:rsidR="00AF5B88" w:rsidRPr="00AC43C9">
              <w:rPr>
                <w:rFonts w:ascii="Times New Roman" w:hAnsi="Times New Roman" w:cs="Times New Roman"/>
                <w:i/>
                <w:sz w:val="24"/>
                <w:szCs w:val="24"/>
              </w:rPr>
              <w:t> </w:t>
            </w:r>
            <w:r w:rsidRPr="00AC43C9">
              <w:rPr>
                <w:rFonts w:ascii="Times New Roman" w:hAnsi="Times New Roman" w:cs="Times New Roman"/>
                <w:i/>
                <w:sz w:val="24"/>
                <w:szCs w:val="24"/>
              </w:rPr>
              <w:t>Сорокин)</w:t>
            </w:r>
          </w:p>
        </w:tc>
        <w:tc>
          <w:tcPr>
            <w:tcW w:w="1276" w:type="dxa"/>
            <w:shd w:val="clear" w:color="auto" w:fill="auto"/>
          </w:tcPr>
          <w:p w14:paraId="301B300E" w14:textId="5A214205" w:rsidR="00EA716F" w:rsidRPr="00AC43C9" w:rsidRDefault="00F361B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sz w:val="24"/>
                <w:szCs w:val="24"/>
              </w:rPr>
            </w:pPr>
            <w:r>
              <w:rPr>
                <w:rFonts w:ascii="Times New Roman" w:hAnsi="Times New Roman" w:cs="Times New Roman"/>
                <w:i/>
                <w:sz w:val="24"/>
                <w:szCs w:val="24"/>
              </w:rPr>
              <w:t>2</w:t>
            </w:r>
          </w:p>
        </w:tc>
        <w:tc>
          <w:tcPr>
            <w:tcW w:w="1843" w:type="dxa"/>
            <w:shd w:val="clear" w:color="auto" w:fill="auto"/>
          </w:tcPr>
          <w:p w14:paraId="1E0F4628" w14:textId="3CF1ECBE"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2</w:t>
            </w:r>
          </w:p>
          <w:p w14:paraId="4B03216E" w14:textId="5E593CC8"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3</w:t>
            </w:r>
          </w:p>
          <w:p w14:paraId="52265BF1" w14:textId="120E3A91"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6</w:t>
            </w:r>
          </w:p>
          <w:p w14:paraId="24A2045E" w14:textId="2BA24A88" w:rsidR="00CC13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9</w:t>
            </w:r>
          </w:p>
        </w:tc>
      </w:tr>
      <w:tr w:rsidR="00777816" w:rsidRPr="00AC43C9" w14:paraId="6DAF54E8" w14:textId="77777777" w:rsidTr="000F3627">
        <w:trPr>
          <w:trHeight w:val="20"/>
        </w:trPr>
        <w:tc>
          <w:tcPr>
            <w:tcW w:w="2093" w:type="dxa"/>
            <w:shd w:val="clear" w:color="auto" w:fill="auto"/>
          </w:tcPr>
          <w:p w14:paraId="1D2293F0" w14:textId="73DE6235" w:rsidR="00777816" w:rsidRPr="00AC43C9" w:rsidRDefault="0077781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Тема 1.</w:t>
            </w:r>
            <w:r w:rsidR="005506C1" w:rsidRPr="00AC43C9">
              <w:rPr>
                <w:rFonts w:ascii="Times New Roman" w:hAnsi="Times New Roman" w:cs="Times New Roman"/>
                <w:b/>
                <w:i/>
                <w:sz w:val="24"/>
                <w:szCs w:val="24"/>
              </w:rPr>
              <w:t>4</w:t>
            </w:r>
            <w:r w:rsidRPr="00AC43C9">
              <w:rPr>
                <w:rFonts w:ascii="Times New Roman" w:hAnsi="Times New Roman" w:cs="Times New Roman"/>
                <w:b/>
                <w:i/>
                <w:sz w:val="24"/>
                <w:szCs w:val="24"/>
              </w:rPr>
              <w:t>.</w:t>
            </w:r>
          </w:p>
        </w:tc>
        <w:tc>
          <w:tcPr>
            <w:tcW w:w="10064" w:type="dxa"/>
            <w:shd w:val="clear" w:color="auto" w:fill="auto"/>
          </w:tcPr>
          <w:p w14:paraId="529232A2" w14:textId="77777777" w:rsidR="00777816" w:rsidRPr="00AC43C9" w:rsidRDefault="00B10955"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b/>
                <w:sz w:val="24"/>
                <w:szCs w:val="24"/>
              </w:rPr>
            </w:pPr>
            <w:r w:rsidRPr="00AC43C9">
              <w:rPr>
                <w:rFonts w:ascii="Times New Roman" w:hAnsi="Times New Roman" w:cs="Times New Roman"/>
                <w:b/>
                <w:sz w:val="24"/>
                <w:szCs w:val="24"/>
              </w:rPr>
              <w:t>Рецепция чеховской традиции в прозе второй половины XX в.</w:t>
            </w:r>
          </w:p>
          <w:p w14:paraId="6755C830" w14:textId="77777777" w:rsidR="000023D3" w:rsidRPr="00AC43C9" w:rsidRDefault="000023D3"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b/>
                <w:i/>
                <w:sz w:val="24"/>
                <w:szCs w:val="24"/>
              </w:rPr>
            </w:pPr>
            <w:r w:rsidRPr="00AC43C9">
              <w:rPr>
                <w:rFonts w:ascii="Times New Roman" w:hAnsi="Times New Roman" w:cs="Times New Roman"/>
                <w:b/>
                <w:i/>
                <w:sz w:val="24"/>
                <w:szCs w:val="24"/>
              </w:rPr>
              <w:t>Практическое занятие</w:t>
            </w:r>
          </w:p>
          <w:p w14:paraId="4DAD4B07" w14:textId="242BECCC" w:rsidR="00B10955" w:rsidRPr="00AC43C9" w:rsidRDefault="00B10955"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i/>
                <w:sz w:val="24"/>
                <w:szCs w:val="24"/>
              </w:rPr>
            </w:pPr>
            <w:r w:rsidRPr="00AC43C9">
              <w:rPr>
                <w:rFonts w:ascii="Times New Roman" w:hAnsi="Times New Roman" w:cs="Times New Roman"/>
                <w:i/>
                <w:sz w:val="24"/>
                <w:szCs w:val="24"/>
              </w:rPr>
              <w:t>Изображение интеллигенции в произведениях Ю. Трифонова. Роль художественной детали в малой прозе второй половины XX в. Чеховская традиция в прозе С. Довлатова (жанр, образный строй, способы создания комического)</w:t>
            </w:r>
          </w:p>
        </w:tc>
        <w:tc>
          <w:tcPr>
            <w:tcW w:w="1276" w:type="dxa"/>
            <w:shd w:val="clear" w:color="auto" w:fill="auto"/>
          </w:tcPr>
          <w:p w14:paraId="0C24295B" w14:textId="05415316" w:rsidR="00777816" w:rsidRPr="00AC43C9" w:rsidRDefault="00F361B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sz w:val="24"/>
                <w:szCs w:val="24"/>
              </w:rPr>
            </w:pPr>
            <w:r>
              <w:rPr>
                <w:rFonts w:ascii="Times New Roman" w:hAnsi="Times New Roman" w:cs="Times New Roman"/>
                <w:i/>
                <w:sz w:val="24"/>
                <w:szCs w:val="24"/>
              </w:rPr>
              <w:t>2</w:t>
            </w:r>
          </w:p>
        </w:tc>
        <w:tc>
          <w:tcPr>
            <w:tcW w:w="1843" w:type="dxa"/>
            <w:shd w:val="clear" w:color="auto" w:fill="auto"/>
          </w:tcPr>
          <w:p w14:paraId="62534B6B" w14:textId="28A84647"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2</w:t>
            </w:r>
          </w:p>
          <w:p w14:paraId="30812D07" w14:textId="5DB7B430"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3</w:t>
            </w:r>
          </w:p>
          <w:p w14:paraId="66A92142" w14:textId="253BD6FC"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4</w:t>
            </w:r>
          </w:p>
          <w:p w14:paraId="016DD844" w14:textId="4D2F94CB"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5</w:t>
            </w:r>
          </w:p>
          <w:p w14:paraId="38F01701" w14:textId="29BE1B8B" w:rsidR="00A73641" w:rsidRPr="00AC43C9" w:rsidRDefault="007C611A" w:rsidP="001D2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6</w:t>
            </w:r>
          </w:p>
        </w:tc>
      </w:tr>
      <w:tr w:rsidR="0001763E" w:rsidRPr="00AC43C9" w14:paraId="1456AA4E" w14:textId="77777777" w:rsidTr="000F3627">
        <w:trPr>
          <w:trHeight w:val="20"/>
        </w:trPr>
        <w:tc>
          <w:tcPr>
            <w:tcW w:w="2093" w:type="dxa"/>
            <w:shd w:val="clear" w:color="auto" w:fill="auto"/>
          </w:tcPr>
          <w:p w14:paraId="7A59366C" w14:textId="1F6F2CBE" w:rsidR="0001763E" w:rsidRPr="00AC43C9" w:rsidRDefault="002E2181"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b/>
                <w:i/>
                <w:sz w:val="24"/>
                <w:szCs w:val="24"/>
              </w:rPr>
              <w:t>Модуль 2</w:t>
            </w:r>
          </w:p>
        </w:tc>
        <w:tc>
          <w:tcPr>
            <w:tcW w:w="10064" w:type="dxa"/>
            <w:shd w:val="clear" w:color="auto" w:fill="auto"/>
          </w:tcPr>
          <w:p w14:paraId="4B89CE09" w14:textId="77777777" w:rsidR="0001763E" w:rsidRPr="00AC43C9" w:rsidRDefault="00B26A8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bCs/>
                <w:i/>
                <w:sz w:val="24"/>
                <w:szCs w:val="24"/>
              </w:rPr>
            </w:pPr>
            <w:r w:rsidRPr="00AC43C9">
              <w:rPr>
                <w:rFonts w:ascii="Times New Roman" w:hAnsi="Times New Roman" w:cs="Times New Roman"/>
                <w:b/>
                <w:bCs/>
                <w:i/>
                <w:sz w:val="24"/>
                <w:szCs w:val="24"/>
              </w:rPr>
              <w:t>Литература о Великой Отечественной войне</w:t>
            </w:r>
          </w:p>
        </w:tc>
        <w:tc>
          <w:tcPr>
            <w:tcW w:w="1276" w:type="dxa"/>
            <w:shd w:val="clear" w:color="auto" w:fill="auto"/>
          </w:tcPr>
          <w:p w14:paraId="00B21267" w14:textId="77777777" w:rsidR="0001763E" w:rsidRPr="00AC43C9" w:rsidRDefault="00B1095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4</w:t>
            </w:r>
          </w:p>
        </w:tc>
        <w:tc>
          <w:tcPr>
            <w:tcW w:w="1843" w:type="dxa"/>
            <w:shd w:val="clear" w:color="auto" w:fill="auto"/>
          </w:tcPr>
          <w:p w14:paraId="4A78B8CF" w14:textId="77777777" w:rsidR="0001763E" w:rsidRPr="00AC43C9" w:rsidRDefault="0001763E"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p>
        </w:tc>
      </w:tr>
      <w:tr w:rsidR="0001763E" w:rsidRPr="00AC43C9" w14:paraId="535FE60B" w14:textId="77777777" w:rsidTr="000F3627">
        <w:trPr>
          <w:trHeight w:val="20"/>
        </w:trPr>
        <w:tc>
          <w:tcPr>
            <w:tcW w:w="2093" w:type="dxa"/>
            <w:shd w:val="clear" w:color="auto" w:fill="auto"/>
          </w:tcPr>
          <w:p w14:paraId="5BD02DC1" w14:textId="77777777" w:rsidR="0001763E" w:rsidRPr="00AC43C9" w:rsidRDefault="0001763E"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b/>
                <w:i/>
                <w:sz w:val="24"/>
                <w:szCs w:val="24"/>
              </w:rPr>
              <w:t xml:space="preserve">Тема </w:t>
            </w:r>
            <w:r w:rsidR="002E2181" w:rsidRPr="00AC43C9">
              <w:rPr>
                <w:rFonts w:ascii="Times New Roman" w:hAnsi="Times New Roman" w:cs="Times New Roman"/>
                <w:b/>
                <w:i/>
                <w:sz w:val="24"/>
                <w:szCs w:val="24"/>
              </w:rPr>
              <w:t>2</w:t>
            </w:r>
            <w:r w:rsidRPr="00AC43C9">
              <w:rPr>
                <w:rFonts w:ascii="Times New Roman" w:hAnsi="Times New Roman" w:cs="Times New Roman"/>
                <w:b/>
                <w:i/>
                <w:sz w:val="24"/>
                <w:szCs w:val="24"/>
              </w:rPr>
              <w:t>.</w:t>
            </w:r>
            <w:r w:rsidR="002E2181" w:rsidRPr="00AC43C9">
              <w:rPr>
                <w:rFonts w:ascii="Times New Roman" w:hAnsi="Times New Roman" w:cs="Times New Roman"/>
                <w:b/>
                <w:i/>
                <w:sz w:val="24"/>
                <w:szCs w:val="24"/>
              </w:rPr>
              <w:t>1</w:t>
            </w:r>
            <w:r w:rsidRPr="00AC43C9">
              <w:rPr>
                <w:rFonts w:ascii="Times New Roman" w:hAnsi="Times New Roman" w:cs="Times New Roman"/>
                <w:b/>
                <w:i/>
                <w:sz w:val="24"/>
                <w:szCs w:val="24"/>
              </w:rPr>
              <w:t>.</w:t>
            </w:r>
          </w:p>
        </w:tc>
        <w:tc>
          <w:tcPr>
            <w:tcW w:w="10064" w:type="dxa"/>
            <w:shd w:val="clear" w:color="auto" w:fill="auto"/>
          </w:tcPr>
          <w:p w14:paraId="5C782086" w14:textId="77777777" w:rsidR="0001763E" w:rsidRPr="00AC43C9" w:rsidRDefault="00B26A8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sz w:val="24"/>
                <w:szCs w:val="24"/>
              </w:rPr>
            </w:pPr>
            <w:r w:rsidRPr="00AC43C9">
              <w:rPr>
                <w:rFonts w:ascii="Times New Roman" w:hAnsi="Times New Roman" w:cs="Times New Roman"/>
                <w:b/>
                <w:sz w:val="24"/>
                <w:szCs w:val="24"/>
              </w:rPr>
              <w:t>Классификация и периодизация литературы о Великой отечественной войне</w:t>
            </w:r>
          </w:p>
          <w:p w14:paraId="597F591E" w14:textId="544C575B" w:rsidR="000023D3" w:rsidRPr="00AC43C9" w:rsidRDefault="000023D3"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i/>
                <w:sz w:val="24"/>
                <w:szCs w:val="24"/>
              </w:rPr>
            </w:pPr>
            <w:r w:rsidRPr="00AC43C9">
              <w:rPr>
                <w:rFonts w:ascii="Times New Roman" w:hAnsi="Times New Roman" w:cs="Times New Roman"/>
                <w:b/>
                <w:i/>
                <w:sz w:val="24"/>
                <w:szCs w:val="24"/>
              </w:rPr>
              <w:t>Теоретическое обучение</w:t>
            </w:r>
          </w:p>
          <w:p w14:paraId="0784A59A" w14:textId="455B4553" w:rsidR="00B26A8C" w:rsidRPr="00AC43C9" w:rsidRDefault="00B26A8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Три поколения советской литературы о войне. Жанровое многообразие военной лирики. Классификация военной прозы по идейно-тематическому принципу.</w:t>
            </w:r>
          </w:p>
          <w:p w14:paraId="06D1AE29" w14:textId="77777777" w:rsidR="00B26A8C" w:rsidRPr="00AC43C9" w:rsidRDefault="00B26A8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lastRenderedPageBreak/>
              <w:t>Основные темы и мотивы военной лирики. Песенная поэзия о войне. Поэтизированный образ человека в условиях войны</w:t>
            </w:r>
          </w:p>
          <w:p w14:paraId="35130AA0" w14:textId="77777777" w:rsidR="00B26A8C" w:rsidRPr="00AC43C9" w:rsidRDefault="00B26A8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Роль литературы non-fiction в изображении Великой Отечественной войны. Образ войны в советской художественно-документальной прозе и его внелитературные источники. «Брестская крепость» С. Смирнова, «Блокадная книга» Д. Гранина и А. Адамовича, «У войны не женское лицо» С. Алексиевич.</w:t>
            </w:r>
          </w:p>
          <w:p w14:paraId="368B6AA7" w14:textId="77777777" w:rsidR="00B26A8C" w:rsidRPr="00AC43C9" w:rsidRDefault="00B26A8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sz w:val="24"/>
                <w:szCs w:val="24"/>
              </w:rPr>
            </w:pPr>
            <w:r w:rsidRPr="00AC43C9">
              <w:rPr>
                <w:rFonts w:ascii="Times New Roman" w:hAnsi="Times New Roman" w:cs="Times New Roman"/>
                <w:i/>
                <w:sz w:val="24"/>
                <w:szCs w:val="24"/>
              </w:rPr>
              <w:t>Влияние героического эпоса на военную прозу. Традиции романа-эпопеи «Война и мир» в произведениях К. Симонова, В. Гроссмана</w:t>
            </w:r>
          </w:p>
        </w:tc>
        <w:tc>
          <w:tcPr>
            <w:tcW w:w="1276" w:type="dxa"/>
            <w:shd w:val="clear" w:color="auto" w:fill="auto"/>
          </w:tcPr>
          <w:p w14:paraId="1D8749EF" w14:textId="77777777" w:rsidR="0001763E" w:rsidRPr="00AC43C9" w:rsidRDefault="00776D6F"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sz w:val="24"/>
                <w:szCs w:val="24"/>
              </w:rPr>
            </w:pPr>
            <w:r w:rsidRPr="00AC43C9">
              <w:rPr>
                <w:rFonts w:ascii="Times New Roman" w:hAnsi="Times New Roman" w:cs="Times New Roman"/>
                <w:i/>
                <w:sz w:val="24"/>
                <w:szCs w:val="24"/>
              </w:rPr>
              <w:lastRenderedPageBreak/>
              <w:t>2</w:t>
            </w:r>
          </w:p>
        </w:tc>
        <w:tc>
          <w:tcPr>
            <w:tcW w:w="1843" w:type="dxa"/>
            <w:shd w:val="clear" w:color="auto" w:fill="auto"/>
          </w:tcPr>
          <w:p w14:paraId="6A2C1151" w14:textId="664A2838"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2</w:t>
            </w:r>
          </w:p>
          <w:p w14:paraId="37A132CF" w14:textId="0CE89A8C"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3</w:t>
            </w:r>
          </w:p>
          <w:p w14:paraId="3E26F5A2" w14:textId="62B9B493"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6</w:t>
            </w:r>
          </w:p>
          <w:p w14:paraId="77AA17CC" w14:textId="5C4418C7" w:rsidR="0001763E"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9</w:t>
            </w:r>
          </w:p>
        </w:tc>
      </w:tr>
      <w:tr w:rsidR="002E2181" w:rsidRPr="00AC43C9" w14:paraId="48462EFF" w14:textId="77777777" w:rsidTr="000F3627">
        <w:trPr>
          <w:trHeight w:val="20"/>
        </w:trPr>
        <w:tc>
          <w:tcPr>
            <w:tcW w:w="2093" w:type="dxa"/>
            <w:shd w:val="clear" w:color="auto" w:fill="auto"/>
          </w:tcPr>
          <w:p w14:paraId="2109146E" w14:textId="77777777" w:rsidR="002E2181" w:rsidRPr="00AC43C9" w:rsidRDefault="002E2181"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Тема 2.2.</w:t>
            </w:r>
          </w:p>
        </w:tc>
        <w:tc>
          <w:tcPr>
            <w:tcW w:w="10064" w:type="dxa"/>
            <w:shd w:val="clear" w:color="auto" w:fill="auto"/>
          </w:tcPr>
          <w:p w14:paraId="74619108" w14:textId="27122CD1" w:rsidR="002E2181" w:rsidRPr="00AC43C9" w:rsidRDefault="00B26A8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sz w:val="24"/>
                <w:szCs w:val="24"/>
              </w:rPr>
            </w:pPr>
            <w:r w:rsidRPr="00AC43C9">
              <w:rPr>
                <w:rFonts w:ascii="Times New Roman" w:hAnsi="Times New Roman" w:cs="Times New Roman"/>
                <w:b/>
                <w:sz w:val="24"/>
                <w:szCs w:val="24"/>
              </w:rPr>
              <w:t>Лейтенантская проза</w:t>
            </w:r>
          </w:p>
          <w:p w14:paraId="4F93843E" w14:textId="77777777" w:rsidR="000023D3" w:rsidRPr="00AC43C9" w:rsidRDefault="000023D3"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i/>
                <w:sz w:val="24"/>
                <w:szCs w:val="24"/>
              </w:rPr>
            </w:pPr>
            <w:r w:rsidRPr="00AC43C9">
              <w:rPr>
                <w:rFonts w:ascii="Times New Roman" w:hAnsi="Times New Roman" w:cs="Times New Roman"/>
                <w:b/>
                <w:i/>
                <w:sz w:val="24"/>
                <w:szCs w:val="24"/>
              </w:rPr>
              <w:t>Практическое занятие</w:t>
            </w:r>
          </w:p>
          <w:p w14:paraId="5E05CE46" w14:textId="77777777" w:rsidR="00B26A8C" w:rsidRPr="00AC43C9" w:rsidRDefault="00B26A8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Образ лейтенанта в советской военной повести. Биография писателей-фронтовиков и ее переосмысление в художественном повествовании. Язык лейтенантской прозы</w:t>
            </w:r>
          </w:p>
          <w:p w14:paraId="1FC742B3" w14:textId="77777777" w:rsidR="00B26A8C" w:rsidRPr="00AC43C9" w:rsidRDefault="00B26A8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sz w:val="24"/>
                <w:szCs w:val="24"/>
              </w:rPr>
            </w:pPr>
            <w:r w:rsidRPr="00AC43C9">
              <w:rPr>
                <w:rFonts w:ascii="Times New Roman" w:hAnsi="Times New Roman" w:cs="Times New Roman"/>
                <w:i/>
                <w:sz w:val="24"/>
                <w:szCs w:val="24"/>
              </w:rPr>
              <w:t>Окопная правда произведений В. Некрасова и В. Богомолова. Роль детали в военной прозе. Трансформация проблематики и поэтики литературного произведения в его киновоплощении (художественный фильмы А. Иванова «Солдаты» и А. Тарковского «Иваново детство»)</w:t>
            </w:r>
          </w:p>
        </w:tc>
        <w:tc>
          <w:tcPr>
            <w:tcW w:w="1276" w:type="dxa"/>
            <w:shd w:val="clear" w:color="auto" w:fill="auto"/>
          </w:tcPr>
          <w:p w14:paraId="3A569CC0" w14:textId="77777777" w:rsidR="002E2181" w:rsidRPr="00AC43C9" w:rsidRDefault="00362638"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sz w:val="24"/>
                <w:szCs w:val="24"/>
              </w:rPr>
            </w:pPr>
            <w:r w:rsidRPr="00AC43C9">
              <w:rPr>
                <w:rFonts w:ascii="Times New Roman" w:hAnsi="Times New Roman" w:cs="Times New Roman"/>
                <w:i/>
                <w:sz w:val="24"/>
                <w:szCs w:val="24"/>
              </w:rPr>
              <w:t>2</w:t>
            </w:r>
          </w:p>
        </w:tc>
        <w:tc>
          <w:tcPr>
            <w:tcW w:w="1843" w:type="dxa"/>
            <w:shd w:val="clear" w:color="auto" w:fill="auto"/>
          </w:tcPr>
          <w:p w14:paraId="27C855C8" w14:textId="1C29B5EA"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2</w:t>
            </w:r>
          </w:p>
          <w:p w14:paraId="4B8F9FF0" w14:textId="3356E153"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3</w:t>
            </w:r>
          </w:p>
          <w:p w14:paraId="5FF7A290" w14:textId="3286C239"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4</w:t>
            </w:r>
          </w:p>
          <w:p w14:paraId="3A244920" w14:textId="15BF14A6"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5</w:t>
            </w:r>
          </w:p>
          <w:p w14:paraId="1D163029" w14:textId="473061E3" w:rsidR="00656999"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6</w:t>
            </w:r>
          </w:p>
          <w:p w14:paraId="77425F12" w14:textId="112C27C9" w:rsidR="00537538" w:rsidRPr="00AC43C9" w:rsidRDefault="007C611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w:t>
            </w:r>
            <w:r w:rsidR="00656999" w:rsidRPr="00AC43C9">
              <w:rPr>
                <w:rFonts w:ascii="Times New Roman" w:hAnsi="Times New Roman" w:cs="Times New Roman"/>
                <w:i/>
                <w:color w:val="000000" w:themeColor="text1"/>
                <w:sz w:val="24"/>
                <w:szCs w:val="24"/>
              </w:rPr>
              <w:t>9</w:t>
            </w:r>
          </w:p>
        </w:tc>
      </w:tr>
      <w:tr w:rsidR="00F361BA" w:rsidRPr="00AC43C9" w14:paraId="0B6FC6D9" w14:textId="77777777" w:rsidTr="00CA3D1E">
        <w:trPr>
          <w:trHeight w:val="20"/>
        </w:trPr>
        <w:tc>
          <w:tcPr>
            <w:tcW w:w="15276" w:type="dxa"/>
            <w:gridSpan w:val="4"/>
            <w:shd w:val="clear" w:color="auto" w:fill="auto"/>
          </w:tcPr>
          <w:p w14:paraId="2DA76F91" w14:textId="1DF5B234" w:rsidR="00F361BA" w:rsidRPr="00AC43C9" w:rsidRDefault="00F361BA" w:rsidP="00F36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i/>
                <w:color w:val="000000" w:themeColor="text1"/>
                <w:sz w:val="24"/>
                <w:szCs w:val="24"/>
              </w:rPr>
            </w:pPr>
            <w:r w:rsidRPr="00AC43C9">
              <w:rPr>
                <w:rFonts w:ascii="Times New Roman" w:hAnsi="Times New Roman" w:cs="Times New Roman"/>
                <w:b/>
                <w:i/>
                <w:sz w:val="24"/>
                <w:szCs w:val="24"/>
              </w:rPr>
              <w:t>Содержание вариативн</w:t>
            </w:r>
            <w:r>
              <w:rPr>
                <w:rFonts w:ascii="Times New Roman" w:hAnsi="Times New Roman" w:cs="Times New Roman"/>
                <w:b/>
                <w:i/>
                <w:sz w:val="24"/>
                <w:szCs w:val="24"/>
              </w:rPr>
              <w:t>ого</w:t>
            </w:r>
            <w:r w:rsidRPr="00AC43C9">
              <w:rPr>
                <w:rFonts w:ascii="Times New Roman" w:hAnsi="Times New Roman" w:cs="Times New Roman"/>
                <w:b/>
                <w:i/>
                <w:sz w:val="24"/>
                <w:szCs w:val="24"/>
              </w:rPr>
              <w:t xml:space="preserve"> прикладн</w:t>
            </w:r>
            <w:r>
              <w:rPr>
                <w:rFonts w:ascii="Times New Roman" w:hAnsi="Times New Roman" w:cs="Times New Roman"/>
                <w:b/>
                <w:i/>
                <w:sz w:val="24"/>
                <w:szCs w:val="24"/>
              </w:rPr>
              <w:t>ого</w:t>
            </w:r>
            <w:r w:rsidRPr="00AC43C9">
              <w:rPr>
                <w:rFonts w:ascii="Times New Roman" w:hAnsi="Times New Roman" w:cs="Times New Roman"/>
                <w:b/>
                <w:i/>
                <w:sz w:val="24"/>
                <w:szCs w:val="24"/>
              </w:rPr>
              <w:t xml:space="preserve"> модул</w:t>
            </w:r>
            <w:r>
              <w:rPr>
                <w:rFonts w:ascii="Times New Roman" w:hAnsi="Times New Roman" w:cs="Times New Roman"/>
                <w:b/>
                <w:i/>
                <w:sz w:val="24"/>
                <w:szCs w:val="24"/>
              </w:rPr>
              <w:t>я</w:t>
            </w:r>
            <w:r w:rsidRPr="00AC43C9">
              <w:rPr>
                <w:rFonts w:ascii="Times New Roman" w:hAnsi="Times New Roman" w:cs="Times New Roman"/>
                <w:b/>
                <w:i/>
                <w:sz w:val="24"/>
                <w:szCs w:val="24"/>
              </w:rPr>
              <w:t xml:space="preserve"> </w:t>
            </w:r>
            <w:r>
              <w:rPr>
                <w:rFonts w:ascii="Times New Roman" w:hAnsi="Times New Roman" w:cs="Times New Roman"/>
                <w:b/>
                <w:i/>
                <w:sz w:val="24"/>
                <w:szCs w:val="24"/>
              </w:rPr>
              <w:t>(</w:t>
            </w:r>
            <w:r w:rsidRPr="00AC43C9">
              <w:rPr>
                <w:rFonts w:ascii="Times New Roman" w:hAnsi="Times New Roman" w:cs="Times New Roman"/>
                <w:b/>
                <w:i/>
                <w:sz w:val="24"/>
                <w:szCs w:val="24"/>
              </w:rPr>
              <w:t>профессионально ориентированное)</w:t>
            </w:r>
          </w:p>
        </w:tc>
      </w:tr>
      <w:tr w:rsidR="00575CD3" w:rsidRPr="00AC43C9" w14:paraId="79C23EBB" w14:textId="77777777" w:rsidTr="000F3627">
        <w:trPr>
          <w:trHeight w:val="20"/>
        </w:trPr>
        <w:tc>
          <w:tcPr>
            <w:tcW w:w="2093" w:type="dxa"/>
            <w:shd w:val="clear" w:color="auto" w:fill="auto"/>
          </w:tcPr>
          <w:p w14:paraId="1207B5F4" w14:textId="397530A3" w:rsidR="00575CD3" w:rsidRPr="00AC43C9" w:rsidRDefault="00575CD3"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 xml:space="preserve">Модуль </w:t>
            </w:r>
            <w:r w:rsidR="00F361BA">
              <w:rPr>
                <w:rFonts w:ascii="Times New Roman" w:hAnsi="Times New Roman" w:cs="Times New Roman"/>
                <w:b/>
                <w:i/>
                <w:sz w:val="24"/>
                <w:szCs w:val="24"/>
              </w:rPr>
              <w:t>3</w:t>
            </w:r>
          </w:p>
        </w:tc>
        <w:tc>
          <w:tcPr>
            <w:tcW w:w="10064" w:type="dxa"/>
            <w:shd w:val="clear" w:color="auto" w:fill="auto"/>
          </w:tcPr>
          <w:p w14:paraId="4CDC0E8F" w14:textId="77777777" w:rsidR="00575CD3" w:rsidRPr="00AC43C9" w:rsidRDefault="00575CD3"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Деревенская и городская проза в литературном процессе 1960–90-х гг.</w:t>
            </w:r>
          </w:p>
        </w:tc>
        <w:tc>
          <w:tcPr>
            <w:tcW w:w="1276" w:type="dxa"/>
            <w:shd w:val="clear" w:color="auto" w:fill="auto"/>
          </w:tcPr>
          <w:p w14:paraId="31275147" w14:textId="29E6DD05" w:rsidR="00575CD3" w:rsidRPr="00AC43C9" w:rsidRDefault="00575CD3"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1</w:t>
            </w:r>
            <w:r w:rsidR="00F361BA">
              <w:rPr>
                <w:rFonts w:ascii="Times New Roman" w:hAnsi="Times New Roman" w:cs="Times New Roman"/>
                <w:b/>
                <w:i/>
                <w:sz w:val="24"/>
                <w:szCs w:val="24"/>
              </w:rPr>
              <w:t>2</w:t>
            </w:r>
          </w:p>
        </w:tc>
        <w:tc>
          <w:tcPr>
            <w:tcW w:w="1843" w:type="dxa"/>
            <w:shd w:val="clear" w:color="auto" w:fill="auto"/>
          </w:tcPr>
          <w:p w14:paraId="4C65D5A7" w14:textId="77777777" w:rsidR="00575CD3" w:rsidRPr="00AC43C9" w:rsidRDefault="00575CD3"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p>
        </w:tc>
      </w:tr>
      <w:tr w:rsidR="001D2F14" w:rsidRPr="00AC43C9" w14:paraId="729F97BA" w14:textId="77777777" w:rsidTr="000F3627">
        <w:trPr>
          <w:trHeight w:val="20"/>
        </w:trPr>
        <w:tc>
          <w:tcPr>
            <w:tcW w:w="2093" w:type="dxa"/>
            <w:shd w:val="clear" w:color="auto" w:fill="auto"/>
          </w:tcPr>
          <w:p w14:paraId="2BED8EAF" w14:textId="03654A20"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 xml:space="preserve">Тема </w:t>
            </w:r>
            <w:r>
              <w:rPr>
                <w:rFonts w:ascii="Times New Roman" w:hAnsi="Times New Roman" w:cs="Times New Roman"/>
                <w:b/>
                <w:i/>
                <w:sz w:val="24"/>
                <w:szCs w:val="24"/>
              </w:rPr>
              <w:t>3</w:t>
            </w:r>
            <w:r w:rsidRPr="00AC43C9">
              <w:rPr>
                <w:rFonts w:ascii="Times New Roman" w:hAnsi="Times New Roman" w:cs="Times New Roman"/>
                <w:b/>
                <w:i/>
                <w:sz w:val="24"/>
                <w:szCs w:val="24"/>
              </w:rPr>
              <w:t>.1</w:t>
            </w:r>
          </w:p>
        </w:tc>
        <w:tc>
          <w:tcPr>
            <w:tcW w:w="10064" w:type="dxa"/>
            <w:shd w:val="clear" w:color="auto" w:fill="auto"/>
          </w:tcPr>
          <w:p w14:paraId="5387A810" w14:textId="2D52DDF8"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sz w:val="24"/>
                <w:szCs w:val="24"/>
              </w:rPr>
            </w:pPr>
            <w:r w:rsidRPr="00AC43C9">
              <w:rPr>
                <w:rFonts w:ascii="Times New Roman" w:hAnsi="Times New Roman" w:cs="Times New Roman"/>
                <w:b/>
                <w:sz w:val="24"/>
                <w:szCs w:val="24"/>
              </w:rPr>
              <w:t>Истоки деревенской прозы</w:t>
            </w:r>
          </w:p>
          <w:p w14:paraId="5F1A3D0C" w14:textId="2E169AAC"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i/>
                <w:sz w:val="24"/>
                <w:szCs w:val="24"/>
              </w:rPr>
            </w:pPr>
            <w:r w:rsidRPr="00AC43C9">
              <w:rPr>
                <w:rFonts w:ascii="Times New Roman" w:hAnsi="Times New Roman" w:cs="Times New Roman"/>
                <w:b/>
                <w:i/>
                <w:sz w:val="24"/>
                <w:szCs w:val="24"/>
              </w:rPr>
              <w:t>Теоретическое обучение, Практическое занятие</w:t>
            </w:r>
          </w:p>
          <w:p w14:paraId="16475B83" w14:textId="77777777"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Творчество Е. Дороша и В. Овечкина как предтечей деревенской прозы. Влияние на деревенскую прозу рассказа А. Солженицына «Матренин двор»</w:t>
            </w:r>
          </w:p>
        </w:tc>
        <w:tc>
          <w:tcPr>
            <w:tcW w:w="1276" w:type="dxa"/>
            <w:shd w:val="clear" w:color="auto" w:fill="auto"/>
          </w:tcPr>
          <w:p w14:paraId="4A8E6111" w14:textId="79681B29"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sz w:val="24"/>
                <w:szCs w:val="24"/>
              </w:rPr>
            </w:pPr>
            <w:r w:rsidRPr="00AC43C9">
              <w:rPr>
                <w:rFonts w:ascii="Times New Roman" w:hAnsi="Times New Roman" w:cs="Times New Roman"/>
                <w:i/>
                <w:sz w:val="24"/>
                <w:szCs w:val="24"/>
              </w:rPr>
              <w:t>4</w:t>
            </w:r>
          </w:p>
        </w:tc>
        <w:tc>
          <w:tcPr>
            <w:tcW w:w="1843" w:type="dxa"/>
            <w:vMerge w:val="restart"/>
            <w:shd w:val="clear" w:color="auto" w:fill="auto"/>
          </w:tcPr>
          <w:p w14:paraId="5E771D8F" w14:textId="77777777"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02</w:t>
            </w:r>
          </w:p>
          <w:p w14:paraId="1AB5F1AF" w14:textId="77777777"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03</w:t>
            </w:r>
          </w:p>
          <w:p w14:paraId="51058E48" w14:textId="77777777"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04</w:t>
            </w:r>
          </w:p>
          <w:p w14:paraId="5D30337A" w14:textId="77777777"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05</w:t>
            </w:r>
          </w:p>
          <w:p w14:paraId="1D33A890" w14:textId="77777777"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06</w:t>
            </w:r>
          </w:p>
          <w:p w14:paraId="61D65C99" w14:textId="77777777"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ОК 09</w:t>
            </w:r>
          </w:p>
          <w:p w14:paraId="77AB53F0" w14:textId="77777777" w:rsidR="001D2F14"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r w:rsidRPr="00AC43C9">
              <w:rPr>
                <w:rFonts w:ascii="Times New Roman" w:hAnsi="Times New Roman" w:cs="Times New Roman"/>
                <w:i/>
                <w:color w:val="000000" w:themeColor="text1"/>
                <w:sz w:val="24"/>
                <w:szCs w:val="24"/>
              </w:rPr>
              <w:t>ПК</w:t>
            </w:r>
            <w:r>
              <w:rPr>
                <w:rFonts w:ascii="Times New Roman" w:hAnsi="Times New Roman" w:cs="Times New Roman"/>
                <w:i/>
                <w:color w:val="000000" w:themeColor="text1"/>
                <w:sz w:val="24"/>
                <w:szCs w:val="24"/>
              </w:rPr>
              <w:t xml:space="preserve"> 4.3</w:t>
            </w:r>
          </w:p>
          <w:p w14:paraId="793EA07B" w14:textId="250E2C5D"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p>
        </w:tc>
      </w:tr>
      <w:tr w:rsidR="001D2F14" w:rsidRPr="00AC43C9" w14:paraId="7CB4260D" w14:textId="77777777" w:rsidTr="000F3627">
        <w:trPr>
          <w:trHeight w:val="20"/>
        </w:trPr>
        <w:tc>
          <w:tcPr>
            <w:tcW w:w="2093" w:type="dxa"/>
            <w:shd w:val="clear" w:color="auto" w:fill="auto"/>
          </w:tcPr>
          <w:p w14:paraId="6F8C9CF3" w14:textId="30BF9C02"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 xml:space="preserve">Тема </w:t>
            </w:r>
            <w:r>
              <w:rPr>
                <w:rFonts w:ascii="Times New Roman" w:hAnsi="Times New Roman" w:cs="Times New Roman"/>
                <w:b/>
                <w:i/>
                <w:sz w:val="24"/>
                <w:szCs w:val="24"/>
              </w:rPr>
              <w:t>3</w:t>
            </w:r>
            <w:r w:rsidRPr="00AC43C9">
              <w:rPr>
                <w:rFonts w:ascii="Times New Roman" w:hAnsi="Times New Roman" w:cs="Times New Roman"/>
                <w:b/>
                <w:i/>
                <w:sz w:val="24"/>
                <w:szCs w:val="24"/>
              </w:rPr>
              <w:t>.2</w:t>
            </w:r>
          </w:p>
        </w:tc>
        <w:tc>
          <w:tcPr>
            <w:tcW w:w="10064" w:type="dxa"/>
            <w:shd w:val="clear" w:color="auto" w:fill="auto"/>
          </w:tcPr>
          <w:p w14:paraId="006E0327" w14:textId="55E12C46"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sz w:val="24"/>
                <w:szCs w:val="24"/>
              </w:rPr>
            </w:pPr>
            <w:r w:rsidRPr="00AC43C9">
              <w:rPr>
                <w:rFonts w:ascii="Times New Roman" w:hAnsi="Times New Roman" w:cs="Times New Roman"/>
                <w:b/>
                <w:sz w:val="24"/>
                <w:szCs w:val="24"/>
              </w:rPr>
              <w:t>Образ русской деревни в литературном творчестве представителей разных регионов России</w:t>
            </w:r>
          </w:p>
          <w:p w14:paraId="4989EDEA" w14:textId="3FEC2C8D"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i/>
                <w:sz w:val="24"/>
                <w:szCs w:val="24"/>
              </w:rPr>
            </w:pPr>
            <w:r>
              <w:rPr>
                <w:rFonts w:ascii="Times New Roman" w:hAnsi="Times New Roman" w:cs="Times New Roman"/>
                <w:b/>
                <w:i/>
                <w:sz w:val="24"/>
                <w:szCs w:val="24"/>
              </w:rPr>
              <w:t xml:space="preserve">Теоретическое обучение, </w:t>
            </w:r>
            <w:r w:rsidRPr="00AC43C9">
              <w:rPr>
                <w:rFonts w:ascii="Times New Roman" w:hAnsi="Times New Roman" w:cs="Times New Roman"/>
                <w:b/>
                <w:i/>
                <w:sz w:val="24"/>
                <w:szCs w:val="24"/>
              </w:rPr>
              <w:t>Практическое занятие</w:t>
            </w:r>
          </w:p>
          <w:p w14:paraId="177B9FCD" w14:textId="77777777"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Региональная специфика деревенской прозы. Образ русской деревни в творчестве сибирских писателей (В. Распутин, В. Астафьев)</w:t>
            </w:r>
          </w:p>
        </w:tc>
        <w:tc>
          <w:tcPr>
            <w:tcW w:w="1276" w:type="dxa"/>
            <w:shd w:val="clear" w:color="auto" w:fill="auto"/>
          </w:tcPr>
          <w:p w14:paraId="7CAE2A87" w14:textId="06E96E66"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sz w:val="24"/>
                <w:szCs w:val="24"/>
              </w:rPr>
            </w:pPr>
            <w:r>
              <w:rPr>
                <w:rFonts w:ascii="Times New Roman" w:hAnsi="Times New Roman" w:cs="Times New Roman"/>
                <w:i/>
                <w:sz w:val="24"/>
                <w:szCs w:val="24"/>
              </w:rPr>
              <w:t>4</w:t>
            </w:r>
          </w:p>
        </w:tc>
        <w:tc>
          <w:tcPr>
            <w:tcW w:w="1843" w:type="dxa"/>
            <w:vMerge/>
            <w:shd w:val="clear" w:color="auto" w:fill="auto"/>
          </w:tcPr>
          <w:p w14:paraId="60140FEF" w14:textId="33A866A9"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p>
        </w:tc>
      </w:tr>
      <w:tr w:rsidR="001D2F14" w:rsidRPr="00AC43C9" w14:paraId="233FE593" w14:textId="77777777" w:rsidTr="000F3627">
        <w:trPr>
          <w:trHeight w:val="20"/>
        </w:trPr>
        <w:tc>
          <w:tcPr>
            <w:tcW w:w="2093" w:type="dxa"/>
            <w:shd w:val="clear" w:color="auto" w:fill="auto"/>
          </w:tcPr>
          <w:p w14:paraId="7CD6A140" w14:textId="008754BE"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i/>
                <w:sz w:val="24"/>
                <w:szCs w:val="24"/>
              </w:rPr>
            </w:pPr>
            <w:r w:rsidRPr="00AC43C9">
              <w:rPr>
                <w:rFonts w:ascii="Times New Roman" w:hAnsi="Times New Roman" w:cs="Times New Roman"/>
                <w:b/>
                <w:i/>
                <w:sz w:val="24"/>
                <w:szCs w:val="24"/>
              </w:rPr>
              <w:t xml:space="preserve">Тема </w:t>
            </w:r>
            <w:r>
              <w:rPr>
                <w:rFonts w:ascii="Times New Roman" w:hAnsi="Times New Roman" w:cs="Times New Roman"/>
                <w:b/>
                <w:i/>
                <w:sz w:val="24"/>
                <w:szCs w:val="24"/>
              </w:rPr>
              <w:t>3</w:t>
            </w:r>
            <w:r w:rsidRPr="00AC43C9">
              <w:rPr>
                <w:rFonts w:ascii="Times New Roman" w:hAnsi="Times New Roman" w:cs="Times New Roman"/>
                <w:b/>
                <w:i/>
                <w:sz w:val="24"/>
                <w:szCs w:val="24"/>
              </w:rPr>
              <w:t>.3</w:t>
            </w:r>
          </w:p>
        </w:tc>
        <w:tc>
          <w:tcPr>
            <w:tcW w:w="10064" w:type="dxa"/>
            <w:shd w:val="clear" w:color="auto" w:fill="auto"/>
          </w:tcPr>
          <w:p w14:paraId="50F50278" w14:textId="7872AF1F"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sz w:val="24"/>
                <w:szCs w:val="24"/>
              </w:rPr>
            </w:pPr>
            <w:r w:rsidRPr="00AC43C9">
              <w:rPr>
                <w:rFonts w:ascii="Times New Roman" w:hAnsi="Times New Roman" w:cs="Times New Roman"/>
                <w:b/>
                <w:sz w:val="24"/>
                <w:szCs w:val="24"/>
              </w:rPr>
              <w:t>Городская проза и «жестокая» проза</w:t>
            </w:r>
          </w:p>
          <w:p w14:paraId="5CFEAE82" w14:textId="39C49F0E"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i/>
                <w:sz w:val="24"/>
                <w:szCs w:val="24"/>
              </w:rPr>
            </w:pPr>
            <w:r>
              <w:rPr>
                <w:rFonts w:ascii="Times New Roman" w:hAnsi="Times New Roman" w:cs="Times New Roman"/>
                <w:b/>
                <w:i/>
                <w:sz w:val="24"/>
                <w:szCs w:val="24"/>
              </w:rPr>
              <w:t xml:space="preserve">Теоретическое обучение, </w:t>
            </w:r>
            <w:r w:rsidRPr="00AC43C9">
              <w:rPr>
                <w:rFonts w:ascii="Times New Roman" w:hAnsi="Times New Roman" w:cs="Times New Roman"/>
                <w:b/>
                <w:i/>
                <w:sz w:val="24"/>
                <w:szCs w:val="24"/>
              </w:rPr>
              <w:t>Практическое занятие</w:t>
            </w:r>
          </w:p>
          <w:p w14:paraId="626C96EC" w14:textId="77777777"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Образ города в творчестве советских писателей второй половины XX в. Ю. Трифонов как основоположник городской прозы. Влияние городской прозы на «другую» («жестокую») прозу (Т. Толстая, Л. Петрушевская, Н. Садур и др.)</w:t>
            </w:r>
          </w:p>
        </w:tc>
        <w:tc>
          <w:tcPr>
            <w:tcW w:w="1276" w:type="dxa"/>
            <w:shd w:val="clear" w:color="auto" w:fill="auto"/>
          </w:tcPr>
          <w:p w14:paraId="7AE6DA0F" w14:textId="3375E562"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sz w:val="24"/>
                <w:szCs w:val="24"/>
              </w:rPr>
            </w:pPr>
            <w:r w:rsidRPr="00AC43C9">
              <w:rPr>
                <w:rFonts w:ascii="Times New Roman" w:hAnsi="Times New Roman" w:cs="Times New Roman"/>
                <w:i/>
                <w:sz w:val="24"/>
                <w:szCs w:val="24"/>
              </w:rPr>
              <w:t>4</w:t>
            </w:r>
          </w:p>
        </w:tc>
        <w:tc>
          <w:tcPr>
            <w:tcW w:w="1843" w:type="dxa"/>
            <w:vMerge/>
            <w:shd w:val="clear" w:color="auto" w:fill="auto"/>
          </w:tcPr>
          <w:p w14:paraId="089DA7ED" w14:textId="6A776094" w:rsidR="001D2F14" w:rsidRPr="00AC43C9" w:rsidRDefault="001D2F14"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p>
        </w:tc>
      </w:tr>
      <w:tr w:rsidR="000F3627" w:rsidRPr="00AC43C9" w14:paraId="52171DBA" w14:textId="77777777" w:rsidTr="00861587">
        <w:trPr>
          <w:trHeight w:val="20"/>
        </w:trPr>
        <w:tc>
          <w:tcPr>
            <w:tcW w:w="12157" w:type="dxa"/>
            <w:gridSpan w:val="2"/>
            <w:shd w:val="clear" w:color="auto" w:fill="auto"/>
          </w:tcPr>
          <w:p w14:paraId="43494F71" w14:textId="287CEBEA" w:rsidR="000F3627" w:rsidRPr="00AC43C9" w:rsidRDefault="000F3627"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cs="Times New Roman"/>
                <w:b/>
                <w:sz w:val="24"/>
                <w:szCs w:val="24"/>
              </w:rPr>
            </w:pPr>
            <w:r w:rsidRPr="00AC43C9">
              <w:rPr>
                <w:rFonts w:ascii="Times New Roman" w:hAnsi="Times New Roman" w:cs="Times New Roman"/>
                <w:b/>
                <w:sz w:val="24"/>
                <w:szCs w:val="24"/>
              </w:rPr>
              <w:t>Промежуточная аттестация в форме дифференцированного зачета</w:t>
            </w:r>
          </w:p>
        </w:tc>
        <w:tc>
          <w:tcPr>
            <w:tcW w:w="1276" w:type="dxa"/>
            <w:shd w:val="clear" w:color="auto" w:fill="auto"/>
          </w:tcPr>
          <w:p w14:paraId="6E797CC9" w14:textId="061CA6DB" w:rsidR="000F3627" w:rsidRPr="00F361BA" w:rsidRDefault="00F361B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Cs/>
                <w:sz w:val="24"/>
                <w:szCs w:val="24"/>
              </w:rPr>
            </w:pPr>
            <w:r w:rsidRPr="00F361BA">
              <w:rPr>
                <w:rFonts w:ascii="Times New Roman" w:hAnsi="Times New Roman" w:cs="Times New Roman"/>
                <w:iCs/>
                <w:sz w:val="24"/>
                <w:szCs w:val="24"/>
              </w:rPr>
              <w:t>-</w:t>
            </w:r>
          </w:p>
        </w:tc>
        <w:tc>
          <w:tcPr>
            <w:tcW w:w="1843" w:type="dxa"/>
            <w:shd w:val="clear" w:color="auto" w:fill="auto"/>
          </w:tcPr>
          <w:p w14:paraId="45B529F3" w14:textId="77777777" w:rsidR="000F3627" w:rsidRPr="00AC43C9" w:rsidRDefault="000F3627"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i/>
                <w:color w:val="000000" w:themeColor="text1"/>
                <w:sz w:val="24"/>
                <w:szCs w:val="24"/>
              </w:rPr>
            </w:pPr>
          </w:p>
        </w:tc>
      </w:tr>
    </w:tbl>
    <w:p w14:paraId="31CC09C4" w14:textId="77777777" w:rsidR="00F241E3" w:rsidRPr="00AC43C9" w:rsidRDefault="00F241E3" w:rsidP="00AC43C9">
      <w:pPr>
        <w:spacing w:after="0" w:line="240" w:lineRule="auto"/>
        <w:ind w:firstLine="709"/>
        <w:contextualSpacing/>
        <w:rPr>
          <w:rFonts w:ascii="Times New Roman" w:eastAsia="Times New Roman" w:hAnsi="Times New Roman" w:cs="Times New Roman"/>
          <w:i/>
          <w:sz w:val="24"/>
          <w:szCs w:val="24"/>
          <w:lang w:eastAsia="ru-RU"/>
        </w:rPr>
        <w:sectPr w:rsidR="00F241E3" w:rsidRPr="00AC43C9" w:rsidSect="00F6770A">
          <w:pgSz w:w="16840" w:h="11907" w:orient="landscape"/>
          <w:pgMar w:top="851" w:right="1134" w:bottom="851" w:left="992" w:header="709" w:footer="709" w:gutter="0"/>
          <w:cols w:space="720"/>
        </w:sectPr>
      </w:pPr>
    </w:p>
    <w:p w14:paraId="7B9F811C" w14:textId="22622197" w:rsidR="00F241E3" w:rsidRDefault="00AC43C9" w:rsidP="00AC43C9">
      <w:pPr>
        <w:pStyle w:val="1"/>
        <w:spacing w:before="0" w:line="240" w:lineRule="auto"/>
        <w:ind w:firstLine="709"/>
        <w:contextualSpacing/>
        <w:jc w:val="center"/>
        <w:rPr>
          <w:rFonts w:ascii="Times New Roman" w:eastAsia="Times New Roman" w:hAnsi="Times New Roman" w:cs="Times New Roman"/>
          <w:b/>
          <w:color w:val="auto"/>
          <w:sz w:val="24"/>
          <w:szCs w:val="24"/>
          <w:lang w:eastAsia="ru-RU"/>
        </w:rPr>
      </w:pPr>
      <w:bookmarkStart w:id="6" w:name="_Toc114961822"/>
      <w:r w:rsidRPr="00AC43C9">
        <w:rPr>
          <w:rFonts w:ascii="Times New Roman" w:eastAsia="Times New Roman" w:hAnsi="Times New Roman" w:cs="Times New Roman"/>
          <w:b/>
          <w:color w:val="auto"/>
          <w:sz w:val="24"/>
          <w:szCs w:val="24"/>
          <w:lang w:eastAsia="ru-RU"/>
        </w:rPr>
        <w:lastRenderedPageBreak/>
        <w:t>3. УСЛОВИЯ РЕАЛИЗАЦИИ ПРОГРАММЫ ОБЩЕОБРАЗОВАТЕЛЬНОЙ ДИСЦИПЛИНЫ</w:t>
      </w:r>
      <w:bookmarkEnd w:id="6"/>
    </w:p>
    <w:p w14:paraId="29AF7034" w14:textId="77777777" w:rsidR="00AC43C9" w:rsidRPr="00AC43C9" w:rsidRDefault="00AC43C9" w:rsidP="00AC43C9">
      <w:pPr>
        <w:rPr>
          <w:lang w:eastAsia="ru-RU"/>
        </w:rPr>
      </w:pPr>
    </w:p>
    <w:p w14:paraId="06298AB4" w14:textId="5D7F12E5" w:rsidR="00F241E3" w:rsidRPr="00AC43C9" w:rsidRDefault="00F241E3" w:rsidP="00AC43C9">
      <w:pPr>
        <w:suppressAutoHyphens/>
        <w:spacing w:after="0" w:line="240" w:lineRule="auto"/>
        <w:ind w:firstLine="709"/>
        <w:contextualSpacing/>
        <w:jc w:val="both"/>
        <w:rPr>
          <w:rFonts w:ascii="Times New Roman" w:eastAsia="Times New Roman" w:hAnsi="Times New Roman" w:cs="Times New Roman"/>
          <w:bCs/>
          <w:sz w:val="24"/>
          <w:szCs w:val="24"/>
        </w:rPr>
      </w:pPr>
      <w:r w:rsidRPr="00AC43C9">
        <w:rPr>
          <w:rFonts w:ascii="Times New Roman" w:eastAsia="Times New Roman" w:hAnsi="Times New Roman" w:cs="Times New Roman"/>
          <w:sz w:val="24"/>
          <w:szCs w:val="24"/>
          <w:lang w:eastAsia="ru-RU"/>
        </w:rPr>
        <w:t>3.1.</w:t>
      </w:r>
      <w:r w:rsidRPr="00AC43C9">
        <w:rPr>
          <w:rFonts w:ascii="Times New Roman" w:eastAsia="Times New Roman" w:hAnsi="Times New Roman" w:cs="Times New Roman"/>
          <w:bCs/>
          <w:sz w:val="24"/>
          <w:szCs w:val="24"/>
          <w:lang w:eastAsia="ru-RU"/>
        </w:rPr>
        <w:t xml:space="preserve"> Для реализации программы дисциплины </w:t>
      </w:r>
      <w:r w:rsidR="004D341E" w:rsidRPr="00AC43C9">
        <w:rPr>
          <w:rFonts w:ascii="Times New Roman" w:eastAsia="Times New Roman" w:hAnsi="Times New Roman" w:cs="Times New Roman"/>
          <w:bCs/>
          <w:sz w:val="24"/>
          <w:szCs w:val="24"/>
          <w:lang w:eastAsia="ru-RU"/>
        </w:rPr>
        <w:t>предусмотрен</w:t>
      </w:r>
      <w:r w:rsidRPr="00AC43C9">
        <w:rPr>
          <w:rFonts w:ascii="Times New Roman" w:eastAsia="Times New Roman" w:hAnsi="Times New Roman" w:cs="Times New Roman"/>
          <w:bCs/>
          <w:sz w:val="24"/>
          <w:szCs w:val="24"/>
          <w:lang w:eastAsia="ru-RU"/>
        </w:rPr>
        <w:t xml:space="preserve"> </w:t>
      </w:r>
      <w:r w:rsidR="00AC43C9">
        <w:rPr>
          <w:rFonts w:ascii="Times New Roman" w:eastAsia="Times New Roman" w:hAnsi="Times New Roman" w:cs="Times New Roman"/>
          <w:bCs/>
          <w:sz w:val="24"/>
          <w:szCs w:val="24"/>
          <w:lang w:eastAsia="ru-RU"/>
        </w:rPr>
        <w:t>к</w:t>
      </w:r>
      <w:r w:rsidRPr="00AC43C9">
        <w:rPr>
          <w:rFonts w:ascii="Times New Roman" w:eastAsia="Times New Roman" w:hAnsi="Times New Roman" w:cs="Times New Roman"/>
          <w:bCs/>
          <w:sz w:val="24"/>
          <w:szCs w:val="24"/>
          <w:lang w:eastAsia="ru-RU"/>
        </w:rPr>
        <w:t>абинет</w:t>
      </w:r>
      <w:r w:rsidRPr="00AC43C9">
        <w:rPr>
          <w:rFonts w:ascii="Times New Roman" w:eastAsia="Times New Roman" w:hAnsi="Times New Roman" w:cs="Times New Roman"/>
          <w:bCs/>
          <w:i/>
          <w:sz w:val="24"/>
          <w:szCs w:val="24"/>
          <w:lang w:eastAsia="ru-RU"/>
        </w:rPr>
        <w:t xml:space="preserve"> «</w:t>
      </w:r>
      <w:bookmarkStart w:id="7" w:name="_Hlk148344430"/>
      <w:r w:rsidR="00AC43C9">
        <w:rPr>
          <w:rFonts w:ascii="Times New Roman" w:eastAsia="Times New Roman" w:hAnsi="Times New Roman" w:cs="Times New Roman"/>
          <w:bCs/>
          <w:i/>
          <w:sz w:val="24"/>
          <w:szCs w:val="24"/>
          <w:lang w:eastAsia="ru-RU"/>
        </w:rPr>
        <w:t>Р</w:t>
      </w:r>
      <w:r w:rsidR="00025D63" w:rsidRPr="00AC43C9">
        <w:rPr>
          <w:rFonts w:ascii="Times New Roman" w:eastAsia="Times New Roman" w:hAnsi="Times New Roman" w:cs="Times New Roman"/>
          <w:bCs/>
          <w:i/>
          <w:sz w:val="24"/>
          <w:szCs w:val="24"/>
          <w:lang w:eastAsia="ru-RU"/>
        </w:rPr>
        <w:t>усского языка и литературы</w:t>
      </w:r>
      <w:bookmarkEnd w:id="7"/>
      <w:r w:rsidR="00025D63" w:rsidRPr="00AC43C9">
        <w:rPr>
          <w:rFonts w:ascii="Times New Roman" w:eastAsia="Times New Roman" w:hAnsi="Times New Roman" w:cs="Times New Roman"/>
          <w:bCs/>
          <w:i/>
          <w:sz w:val="24"/>
          <w:szCs w:val="24"/>
          <w:lang w:eastAsia="ru-RU"/>
        </w:rPr>
        <w:t>»</w:t>
      </w:r>
      <w:r w:rsidRPr="00AC43C9">
        <w:rPr>
          <w:rFonts w:ascii="Times New Roman" w:eastAsia="Times New Roman" w:hAnsi="Times New Roman" w:cs="Times New Roman"/>
          <w:sz w:val="24"/>
          <w:szCs w:val="24"/>
        </w:rPr>
        <w:t>,</w:t>
      </w:r>
      <w:r w:rsidR="004D341E" w:rsidRPr="00AC43C9">
        <w:rPr>
          <w:rFonts w:ascii="Times New Roman" w:eastAsia="Times New Roman" w:hAnsi="Times New Roman" w:cs="Times New Roman"/>
          <w:sz w:val="24"/>
          <w:szCs w:val="24"/>
        </w:rPr>
        <w:t xml:space="preserve"> оснащенный о</w:t>
      </w:r>
      <w:r w:rsidR="004D341E" w:rsidRPr="00AC43C9">
        <w:rPr>
          <w:rFonts w:ascii="Times New Roman" w:eastAsia="Times New Roman" w:hAnsi="Times New Roman" w:cs="Times New Roman"/>
          <w:bCs/>
          <w:sz w:val="24"/>
          <w:szCs w:val="24"/>
        </w:rPr>
        <w:t>борудованием:</w:t>
      </w:r>
      <w:r w:rsidR="00AC43C9">
        <w:rPr>
          <w:rFonts w:ascii="Times New Roman" w:eastAsia="Times New Roman" w:hAnsi="Times New Roman" w:cs="Times New Roman"/>
          <w:bCs/>
          <w:sz w:val="24"/>
          <w:szCs w:val="24"/>
        </w:rPr>
        <w:t xml:space="preserve"> </w:t>
      </w:r>
      <w:r w:rsidR="00773A2B" w:rsidRPr="00AC43C9">
        <w:rPr>
          <w:rFonts w:ascii="Times New Roman" w:eastAsia="Times New Roman" w:hAnsi="Times New Roman" w:cs="Times New Roman"/>
          <w:sz w:val="24"/>
          <w:szCs w:val="24"/>
        </w:rPr>
        <w:t>партами и стульями</w:t>
      </w:r>
      <w:r w:rsidRPr="00AC43C9">
        <w:rPr>
          <w:rFonts w:ascii="Times New Roman" w:eastAsia="Times New Roman" w:hAnsi="Times New Roman" w:cs="Times New Roman"/>
          <w:bCs/>
          <w:i/>
          <w:sz w:val="24"/>
          <w:szCs w:val="24"/>
          <w:lang w:eastAsia="ru-RU"/>
        </w:rPr>
        <w:t xml:space="preserve">, </w:t>
      </w:r>
      <w:r w:rsidRPr="00AC43C9">
        <w:rPr>
          <w:rFonts w:ascii="Times New Roman" w:eastAsia="Times New Roman" w:hAnsi="Times New Roman" w:cs="Times New Roman"/>
          <w:sz w:val="24"/>
          <w:szCs w:val="24"/>
        </w:rPr>
        <w:t>т</w:t>
      </w:r>
      <w:r w:rsidRPr="00AC43C9">
        <w:rPr>
          <w:rFonts w:ascii="Times New Roman" w:eastAsia="Times New Roman" w:hAnsi="Times New Roman" w:cs="Times New Roman"/>
          <w:bCs/>
          <w:sz w:val="24"/>
          <w:szCs w:val="24"/>
        </w:rPr>
        <w:t xml:space="preserve">ехническими средствами обучения: </w:t>
      </w:r>
      <w:r w:rsidR="00773A2B" w:rsidRPr="00AC43C9">
        <w:rPr>
          <w:rFonts w:ascii="Times New Roman" w:eastAsia="Times New Roman" w:hAnsi="Times New Roman" w:cs="Times New Roman"/>
          <w:sz w:val="24"/>
          <w:szCs w:val="24"/>
        </w:rPr>
        <w:t>компьютер, интерактивная доска, мультимедиа-проектор, звуковая система</w:t>
      </w:r>
      <w:r w:rsidRPr="00AC43C9">
        <w:rPr>
          <w:rFonts w:ascii="Times New Roman" w:eastAsia="Times New Roman" w:hAnsi="Times New Roman" w:cs="Times New Roman"/>
          <w:sz w:val="24"/>
          <w:szCs w:val="24"/>
        </w:rPr>
        <w:t>.</w:t>
      </w:r>
    </w:p>
    <w:p w14:paraId="02BAC08F" w14:textId="77777777" w:rsidR="00F241E3" w:rsidRPr="00AC43C9" w:rsidRDefault="00F241E3" w:rsidP="00AC43C9">
      <w:pPr>
        <w:suppressAutoHyphens/>
        <w:spacing w:after="0" w:line="240" w:lineRule="auto"/>
        <w:ind w:firstLine="709"/>
        <w:contextualSpacing/>
        <w:jc w:val="both"/>
        <w:rPr>
          <w:rFonts w:ascii="Times New Roman" w:eastAsia="Times New Roman" w:hAnsi="Times New Roman" w:cs="Times New Roman"/>
          <w:bCs/>
          <w:sz w:val="24"/>
          <w:szCs w:val="24"/>
          <w:lang w:eastAsia="ru-RU"/>
        </w:rPr>
      </w:pPr>
    </w:p>
    <w:p w14:paraId="5179E505" w14:textId="77777777" w:rsidR="00F241E3" w:rsidRPr="00AC43C9" w:rsidRDefault="00F241E3" w:rsidP="00AC43C9">
      <w:pPr>
        <w:suppressAutoHyphens/>
        <w:spacing w:after="0" w:line="240" w:lineRule="auto"/>
        <w:ind w:firstLine="709"/>
        <w:contextualSpacing/>
        <w:jc w:val="both"/>
        <w:rPr>
          <w:rFonts w:ascii="Times New Roman" w:eastAsia="Times New Roman" w:hAnsi="Times New Roman" w:cs="Times New Roman"/>
          <w:b/>
          <w:bCs/>
          <w:sz w:val="24"/>
          <w:szCs w:val="24"/>
          <w:lang w:eastAsia="ru-RU"/>
        </w:rPr>
      </w:pPr>
      <w:r w:rsidRPr="00AC43C9">
        <w:rPr>
          <w:rFonts w:ascii="Times New Roman" w:eastAsia="Times New Roman" w:hAnsi="Times New Roman" w:cs="Times New Roman"/>
          <w:b/>
          <w:bCs/>
          <w:sz w:val="24"/>
          <w:szCs w:val="24"/>
          <w:lang w:eastAsia="ru-RU"/>
        </w:rPr>
        <w:t>3.2. Информационное обеспечение реализации программы</w:t>
      </w:r>
    </w:p>
    <w:p w14:paraId="5ED529DB" w14:textId="77777777" w:rsidR="00AC43C9" w:rsidRDefault="00AC43C9" w:rsidP="00AC43C9">
      <w:pPr>
        <w:spacing w:after="0" w:line="240" w:lineRule="auto"/>
        <w:contextualSpacing/>
        <w:jc w:val="both"/>
        <w:rPr>
          <w:rFonts w:ascii="Times New Roman" w:eastAsia="Times New Roman" w:hAnsi="Times New Roman" w:cs="Times New Roman"/>
          <w:b/>
          <w:sz w:val="24"/>
          <w:szCs w:val="24"/>
          <w:lang w:eastAsia="ru-RU"/>
        </w:rPr>
      </w:pPr>
      <w:bookmarkStart w:id="8" w:name="_Toc114961422"/>
      <w:bookmarkStart w:id="9" w:name="_Toc114961823"/>
    </w:p>
    <w:p w14:paraId="6A43079B" w14:textId="5E46D7E4" w:rsidR="00AC43C9" w:rsidRPr="00AC43C9" w:rsidRDefault="00AC43C9" w:rsidP="00AC43C9">
      <w:pPr>
        <w:spacing w:after="0" w:line="240" w:lineRule="auto"/>
        <w:contextualSpacing/>
        <w:jc w:val="both"/>
        <w:rPr>
          <w:rFonts w:ascii="Times New Roman" w:eastAsia="Times New Roman" w:hAnsi="Times New Roman" w:cs="Times New Roman"/>
          <w:b/>
          <w:sz w:val="24"/>
          <w:szCs w:val="24"/>
        </w:rPr>
      </w:pPr>
      <w:r w:rsidRPr="00AC43C9">
        <w:rPr>
          <w:rFonts w:ascii="Times New Roman" w:eastAsia="Times New Roman" w:hAnsi="Times New Roman" w:cs="Times New Roman"/>
          <w:b/>
          <w:sz w:val="24"/>
          <w:szCs w:val="24"/>
          <w:lang w:eastAsia="ru-RU"/>
        </w:rPr>
        <w:t xml:space="preserve">3.2.1 </w:t>
      </w:r>
      <w:r w:rsidRPr="00AC43C9">
        <w:rPr>
          <w:rFonts w:ascii="Times New Roman" w:eastAsia="Times New Roman" w:hAnsi="Times New Roman" w:cs="Times New Roman"/>
          <w:b/>
          <w:sz w:val="24"/>
          <w:szCs w:val="24"/>
        </w:rPr>
        <w:t>Основные источники:</w:t>
      </w:r>
    </w:p>
    <w:p w14:paraId="2887A60B" w14:textId="77777777" w:rsidR="00AC43C9" w:rsidRPr="00AC43C9" w:rsidRDefault="00AC43C9" w:rsidP="00AC43C9">
      <w:pPr>
        <w:spacing w:after="0" w:line="240" w:lineRule="auto"/>
        <w:contextualSpacing/>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 xml:space="preserve">1.Рачеева, Л. А.  Литература: русская литература XIX </w:t>
      </w:r>
      <w:proofErr w:type="gramStart"/>
      <w:r w:rsidRPr="00AC43C9">
        <w:rPr>
          <w:rFonts w:ascii="Times New Roman" w:eastAsia="Times New Roman" w:hAnsi="Times New Roman" w:cs="Times New Roman"/>
          <w:sz w:val="24"/>
          <w:szCs w:val="24"/>
          <w:lang w:eastAsia="ru-RU"/>
        </w:rPr>
        <w:t>века :</w:t>
      </w:r>
      <w:proofErr w:type="gramEnd"/>
      <w:r w:rsidRPr="00AC43C9">
        <w:rPr>
          <w:rFonts w:ascii="Times New Roman" w:eastAsia="Times New Roman" w:hAnsi="Times New Roman" w:cs="Times New Roman"/>
          <w:sz w:val="24"/>
          <w:szCs w:val="24"/>
          <w:lang w:eastAsia="ru-RU"/>
        </w:rPr>
        <w:t xml:space="preserve"> учебник / Л. А. Рачеева. — </w:t>
      </w:r>
      <w:proofErr w:type="gramStart"/>
      <w:r w:rsidRPr="00AC43C9">
        <w:rPr>
          <w:rFonts w:ascii="Times New Roman" w:eastAsia="Times New Roman" w:hAnsi="Times New Roman" w:cs="Times New Roman"/>
          <w:sz w:val="24"/>
          <w:szCs w:val="24"/>
          <w:lang w:eastAsia="ru-RU"/>
        </w:rPr>
        <w:t>Москва :</w:t>
      </w:r>
      <w:proofErr w:type="gramEnd"/>
      <w:r w:rsidRPr="00AC43C9">
        <w:rPr>
          <w:rFonts w:ascii="Times New Roman" w:eastAsia="Times New Roman" w:hAnsi="Times New Roman" w:cs="Times New Roman"/>
          <w:sz w:val="24"/>
          <w:szCs w:val="24"/>
          <w:lang w:eastAsia="ru-RU"/>
        </w:rPr>
        <w:t xml:space="preserve"> КноРус, 2023. — 553 с. — ISBN 978-5-406-10572-6. — URL: https://book.ru/book/946420 (дата обращения: 10.04.2023). — </w:t>
      </w:r>
      <w:proofErr w:type="gramStart"/>
      <w:r w:rsidRPr="00AC43C9">
        <w:rPr>
          <w:rFonts w:ascii="Times New Roman" w:eastAsia="Times New Roman" w:hAnsi="Times New Roman" w:cs="Times New Roman"/>
          <w:sz w:val="24"/>
          <w:szCs w:val="24"/>
          <w:lang w:eastAsia="ru-RU"/>
        </w:rPr>
        <w:t>Текст :</w:t>
      </w:r>
      <w:proofErr w:type="gramEnd"/>
      <w:r w:rsidRPr="00AC43C9">
        <w:rPr>
          <w:rFonts w:ascii="Times New Roman" w:eastAsia="Times New Roman" w:hAnsi="Times New Roman" w:cs="Times New Roman"/>
          <w:sz w:val="24"/>
          <w:szCs w:val="24"/>
          <w:lang w:eastAsia="ru-RU"/>
        </w:rPr>
        <w:t xml:space="preserve"> электронный. </w:t>
      </w:r>
    </w:p>
    <w:p w14:paraId="76F9BA93" w14:textId="77777777" w:rsidR="00AC43C9" w:rsidRPr="00AC43C9" w:rsidRDefault="00AC43C9" w:rsidP="00AC43C9">
      <w:pPr>
        <w:spacing w:after="0" w:line="240" w:lineRule="auto"/>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 xml:space="preserve">2. Рачеева, Л. А. Литература: русская литература XX </w:t>
      </w:r>
      <w:proofErr w:type="gramStart"/>
      <w:r w:rsidRPr="00AC43C9">
        <w:rPr>
          <w:rFonts w:ascii="Times New Roman" w:eastAsia="Times New Roman" w:hAnsi="Times New Roman" w:cs="Times New Roman"/>
          <w:sz w:val="24"/>
          <w:szCs w:val="24"/>
          <w:lang w:eastAsia="ru-RU"/>
        </w:rPr>
        <w:t>века :</w:t>
      </w:r>
      <w:proofErr w:type="gramEnd"/>
      <w:r w:rsidRPr="00AC43C9">
        <w:rPr>
          <w:rFonts w:ascii="Times New Roman" w:eastAsia="Times New Roman" w:hAnsi="Times New Roman" w:cs="Times New Roman"/>
          <w:sz w:val="24"/>
          <w:szCs w:val="24"/>
          <w:lang w:eastAsia="ru-RU"/>
        </w:rPr>
        <w:t xml:space="preserve"> учебник / Л. А. Рачеева. — </w:t>
      </w:r>
      <w:proofErr w:type="gramStart"/>
      <w:r w:rsidRPr="00AC43C9">
        <w:rPr>
          <w:rFonts w:ascii="Times New Roman" w:eastAsia="Times New Roman" w:hAnsi="Times New Roman" w:cs="Times New Roman"/>
          <w:sz w:val="24"/>
          <w:szCs w:val="24"/>
          <w:lang w:eastAsia="ru-RU"/>
        </w:rPr>
        <w:t>Москва :</w:t>
      </w:r>
      <w:proofErr w:type="gramEnd"/>
      <w:r w:rsidRPr="00AC43C9">
        <w:rPr>
          <w:rFonts w:ascii="Times New Roman" w:eastAsia="Times New Roman" w:hAnsi="Times New Roman" w:cs="Times New Roman"/>
          <w:sz w:val="24"/>
          <w:szCs w:val="24"/>
          <w:lang w:eastAsia="ru-RU"/>
        </w:rPr>
        <w:t xml:space="preserve"> КноРус, 2023. — 554 с. — ISBN 978-5-406-11194-9. — URL: https://book.ru/book/948606 (дата обращения: 10.04.2023). — </w:t>
      </w:r>
      <w:proofErr w:type="gramStart"/>
      <w:r w:rsidRPr="00AC43C9">
        <w:rPr>
          <w:rFonts w:ascii="Times New Roman" w:eastAsia="Times New Roman" w:hAnsi="Times New Roman" w:cs="Times New Roman"/>
          <w:sz w:val="24"/>
          <w:szCs w:val="24"/>
          <w:lang w:eastAsia="ru-RU"/>
        </w:rPr>
        <w:t>Текст :</w:t>
      </w:r>
      <w:proofErr w:type="gramEnd"/>
      <w:r w:rsidRPr="00AC43C9">
        <w:rPr>
          <w:rFonts w:ascii="Times New Roman" w:eastAsia="Times New Roman" w:hAnsi="Times New Roman" w:cs="Times New Roman"/>
          <w:sz w:val="24"/>
          <w:szCs w:val="24"/>
          <w:lang w:eastAsia="ru-RU"/>
        </w:rPr>
        <w:t xml:space="preserve"> электронный.</w:t>
      </w:r>
    </w:p>
    <w:p w14:paraId="65779DA6" w14:textId="77777777" w:rsidR="00AC43C9" w:rsidRPr="00AC43C9" w:rsidRDefault="00AC43C9" w:rsidP="00AC43C9">
      <w:pPr>
        <w:spacing w:after="0" w:line="240" w:lineRule="auto"/>
        <w:jc w:val="both"/>
        <w:rPr>
          <w:rFonts w:ascii="Times New Roman" w:eastAsia="Times New Roman" w:hAnsi="Times New Roman" w:cs="Times New Roman"/>
          <w:sz w:val="24"/>
          <w:szCs w:val="24"/>
          <w:lang w:eastAsia="ru-RU"/>
        </w:rPr>
      </w:pPr>
    </w:p>
    <w:p w14:paraId="38E7DA13" w14:textId="77777777" w:rsidR="00AC43C9" w:rsidRPr="00AC43C9" w:rsidRDefault="00AC43C9" w:rsidP="00AC43C9">
      <w:pPr>
        <w:widowControl w:val="0"/>
        <w:numPr>
          <w:ilvl w:val="2"/>
          <w:numId w:val="5"/>
        </w:numPr>
        <w:autoSpaceDE w:val="0"/>
        <w:autoSpaceDN w:val="0"/>
        <w:spacing w:after="0" w:line="240" w:lineRule="auto"/>
        <w:jc w:val="both"/>
        <w:rPr>
          <w:rFonts w:ascii="Times New Roman" w:eastAsia="Times New Roman" w:hAnsi="Times New Roman" w:cs="Times New Roman"/>
          <w:b/>
          <w:sz w:val="24"/>
          <w:szCs w:val="24"/>
          <w:lang w:eastAsia="ru-RU"/>
        </w:rPr>
      </w:pPr>
      <w:r w:rsidRPr="00AC43C9">
        <w:rPr>
          <w:rFonts w:ascii="Times New Roman" w:eastAsia="Times New Roman" w:hAnsi="Times New Roman" w:cs="Times New Roman"/>
          <w:b/>
          <w:sz w:val="24"/>
          <w:szCs w:val="24"/>
          <w:lang w:eastAsia="ru-RU"/>
        </w:rPr>
        <w:t>Дополнительные источники:</w:t>
      </w:r>
    </w:p>
    <w:p w14:paraId="31A5CC8A" w14:textId="77777777" w:rsidR="00AC43C9" w:rsidRPr="00AC43C9" w:rsidRDefault="00AC43C9" w:rsidP="00AC43C9">
      <w:pPr>
        <w:spacing w:after="0" w:line="240" w:lineRule="auto"/>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 xml:space="preserve">1. Сергачева, О. В. Родная (русская) литература XVIII–XIX </w:t>
      </w:r>
      <w:proofErr w:type="gramStart"/>
      <w:r w:rsidRPr="00AC43C9">
        <w:rPr>
          <w:rFonts w:ascii="Times New Roman" w:eastAsia="Times New Roman" w:hAnsi="Times New Roman" w:cs="Times New Roman"/>
          <w:sz w:val="24"/>
          <w:szCs w:val="24"/>
          <w:lang w:eastAsia="ru-RU"/>
        </w:rPr>
        <w:t>века :</w:t>
      </w:r>
      <w:proofErr w:type="gramEnd"/>
      <w:r w:rsidRPr="00AC43C9">
        <w:rPr>
          <w:rFonts w:ascii="Times New Roman" w:eastAsia="Times New Roman" w:hAnsi="Times New Roman" w:cs="Times New Roman"/>
          <w:sz w:val="24"/>
          <w:szCs w:val="24"/>
          <w:lang w:eastAsia="ru-RU"/>
        </w:rPr>
        <w:t xml:space="preserve"> учебник / О. В. Сергачева. — </w:t>
      </w:r>
      <w:proofErr w:type="gramStart"/>
      <w:r w:rsidRPr="00AC43C9">
        <w:rPr>
          <w:rFonts w:ascii="Times New Roman" w:eastAsia="Times New Roman" w:hAnsi="Times New Roman" w:cs="Times New Roman"/>
          <w:sz w:val="24"/>
          <w:szCs w:val="24"/>
          <w:lang w:eastAsia="ru-RU"/>
        </w:rPr>
        <w:t>Москва :</w:t>
      </w:r>
      <w:proofErr w:type="gramEnd"/>
      <w:r w:rsidRPr="00AC43C9">
        <w:rPr>
          <w:rFonts w:ascii="Times New Roman" w:eastAsia="Times New Roman" w:hAnsi="Times New Roman" w:cs="Times New Roman"/>
          <w:sz w:val="24"/>
          <w:szCs w:val="24"/>
          <w:lang w:eastAsia="ru-RU"/>
        </w:rPr>
        <w:t xml:space="preserve"> КноРус, 2023. — 500 с. — ISBN 978-5-406-10633-4. — URL: https://book.ru/book/947024 (дата обращения: 10.04.2023). — </w:t>
      </w:r>
      <w:proofErr w:type="gramStart"/>
      <w:r w:rsidRPr="00AC43C9">
        <w:rPr>
          <w:rFonts w:ascii="Times New Roman" w:eastAsia="Times New Roman" w:hAnsi="Times New Roman" w:cs="Times New Roman"/>
          <w:sz w:val="24"/>
          <w:szCs w:val="24"/>
          <w:lang w:eastAsia="ru-RU"/>
        </w:rPr>
        <w:t>Текст :</w:t>
      </w:r>
      <w:proofErr w:type="gramEnd"/>
      <w:r w:rsidRPr="00AC43C9">
        <w:rPr>
          <w:rFonts w:ascii="Times New Roman" w:eastAsia="Times New Roman" w:hAnsi="Times New Roman" w:cs="Times New Roman"/>
          <w:sz w:val="24"/>
          <w:szCs w:val="24"/>
          <w:lang w:eastAsia="ru-RU"/>
        </w:rPr>
        <w:t xml:space="preserve"> электронный.</w:t>
      </w:r>
    </w:p>
    <w:p w14:paraId="40A4A878" w14:textId="77777777" w:rsidR="00AC43C9" w:rsidRPr="00AC43C9" w:rsidRDefault="00AC43C9" w:rsidP="00AC43C9">
      <w:pPr>
        <w:spacing w:after="0" w:line="240" w:lineRule="auto"/>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 xml:space="preserve">2. Сергачева, О. В. Родная (русская) литература XX-XXI </w:t>
      </w:r>
      <w:proofErr w:type="gramStart"/>
      <w:r w:rsidRPr="00AC43C9">
        <w:rPr>
          <w:rFonts w:ascii="Times New Roman" w:eastAsia="Times New Roman" w:hAnsi="Times New Roman" w:cs="Times New Roman"/>
          <w:sz w:val="24"/>
          <w:szCs w:val="24"/>
          <w:lang w:eastAsia="ru-RU"/>
        </w:rPr>
        <w:t>веков :</w:t>
      </w:r>
      <w:proofErr w:type="gramEnd"/>
      <w:r w:rsidRPr="00AC43C9">
        <w:rPr>
          <w:rFonts w:ascii="Times New Roman" w:eastAsia="Times New Roman" w:hAnsi="Times New Roman" w:cs="Times New Roman"/>
          <w:sz w:val="24"/>
          <w:szCs w:val="24"/>
          <w:lang w:eastAsia="ru-RU"/>
        </w:rPr>
        <w:t xml:space="preserve"> учебник / О. В. Сергачева. — </w:t>
      </w:r>
      <w:proofErr w:type="gramStart"/>
      <w:r w:rsidRPr="00AC43C9">
        <w:rPr>
          <w:rFonts w:ascii="Times New Roman" w:eastAsia="Times New Roman" w:hAnsi="Times New Roman" w:cs="Times New Roman"/>
          <w:sz w:val="24"/>
          <w:szCs w:val="24"/>
          <w:lang w:eastAsia="ru-RU"/>
        </w:rPr>
        <w:t>Москва :</w:t>
      </w:r>
      <w:proofErr w:type="gramEnd"/>
      <w:r w:rsidRPr="00AC43C9">
        <w:rPr>
          <w:rFonts w:ascii="Times New Roman" w:eastAsia="Times New Roman" w:hAnsi="Times New Roman" w:cs="Times New Roman"/>
          <w:sz w:val="24"/>
          <w:szCs w:val="24"/>
          <w:lang w:eastAsia="ru-RU"/>
        </w:rPr>
        <w:t xml:space="preserve"> КноРус, 2023. — 638 с. — ISBN 978-5-406-11083-6. — URL: https://book.ru/book/948574 (дата обращения: 10.04.2023). — </w:t>
      </w:r>
      <w:proofErr w:type="gramStart"/>
      <w:r w:rsidRPr="00AC43C9">
        <w:rPr>
          <w:rFonts w:ascii="Times New Roman" w:eastAsia="Times New Roman" w:hAnsi="Times New Roman" w:cs="Times New Roman"/>
          <w:sz w:val="24"/>
          <w:szCs w:val="24"/>
          <w:lang w:eastAsia="ru-RU"/>
        </w:rPr>
        <w:t>Текст :</w:t>
      </w:r>
      <w:proofErr w:type="gramEnd"/>
      <w:r w:rsidRPr="00AC43C9">
        <w:rPr>
          <w:rFonts w:ascii="Times New Roman" w:eastAsia="Times New Roman" w:hAnsi="Times New Roman" w:cs="Times New Roman"/>
          <w:sz w:val="24"/>
          <w:szCs w:val="24"/>
          <w:lang w:eastAsia="ru-RU"/>
        </w:rPr>
        <w:t xml:space="preserve"> электронный.</w:t>
      </w:r>
    </w:p>
    <w:p w14:paraId="07DFD160" w14:textId="77777777" w:rsidR="00AC43C9" w:rsidRPr="00AC43C9" w:rsidRDefault="00AC43C9" w:rsidP="00AC43C9">
      <w:pPr>
        <w:spacing w:after="0" w:line="240" w:lineRule="auto"/>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 xml:space="preserve">3. Реднинская, О. Я. Литература XIX </w:t>
      </w:r>
      <w:proofErr w:type="gramStart"/>
      <w:r w:rsidRPr="00AC43C9">
        <w:rPr>
          <w:rFonts w:ascii="Times New Roman" w:eastAsia="Times New Roman" w:hAnsi="Times New Roman" w:cs="Times New Roman"/>
          <w:sz w:val="24"/>
          <w:szCs w:val="24"/>
          <w:lang w:eastAsia="ru-RU"/>
        </w:rPr>
        <w:t>века :</w:t>
      </w:r>
      <w:proofErr w:type="gramEnd"/>
      <w:r w:rsidRPr="00AC43C9">
        <w:rPr>
          <w:rFonts w:ascii="Times New Roman" w:eastAsia="Times New Roman" w:hAnsi="Times New Roman" w:cs="Times New Roman"/>
          <w:sz w:val="24"/>
          <w:szCs w:val="24"/>
          <w:lang w:eastAsia="ru-RU"/>
        </w:rPr>
        <w:t xml:space="preserve"> учебник / О. Я. Реднинская. — </w:t>
      </w:r>
      <w:proofErr w:type="gramStart"/>
      <w:r w:rsidRPr="00AC43C9">
        <w:rPr>
          <w:rFonts w:ascii="Times New Roman" w:eastAsia="Times New Roman" w:hAnsi="Times New Roman" w:cs="Times New Roman"/>
          <w:sz w:val="24"/>
          <w:szCs w:val="24"/>
          <w:lang w:eastAsia="ru-RU"/>
        </w:rPr>
        <w:t>Москва :</w:t>
      </w:r>
      <w:proofErr w:type="gramEnd"/>
      <w:r w:rsidRPr="00AC43C9">
        <w:rPr>
          <w:rFonts w:ascii="Times New Roman" w:eastAsia="Times New Roman" w:hAnsi="Times New Roman" w:cs="Times New Roman"/>
          <w:sz w:val="24"/>
          <w:szCs w:val="24"/>
          <w:lang w:eastAsia="ru-RU"/>
        </w:rPr>
        <w:t xml:space="preserve"> КноРус, 2023. — 403 с. — ISBN 978-5-406-10889-5. — URL: https://book.ru/book/947402 (дата обращения: 10.04.2023). — </w:t>
      </w:r>
      <w:proofErr w:type="gramStart"/>
      <w:r w:rsidRPr="00AC43C9">
        <w:rPr>
          <w:rFonts w:ascii="Times New Roman" w:eastAsia="Times New Roman" w:hAnsi="Times New Roman" w:cs="Times New Roman"/>
          <w:sz w:val="24"/>
          <w:szCs w:val="24"/>
          <w:lang w:eastAsia="ru-RU"/>
        </w:rPr>
        <w:t>Текст :</w:t>
      </w:r>
      <w:proofErr w:type="gramEnd"/>
      <w:r w:rsidRPr="00AC43C9">
        <w:rPr>
          <w:rFonts w:ascii="Times New Roman" w:eastAsia="Times New Roman" w:hAnsi="Times New Roman" w:cs="Times New Roman"/>
          <w:sz w:val="24"/>
          <w:szCs w:val="24"/>
          <w:lang w:eastAsia="ru-RU"/>
        </w:rPr>
        <w:t xml:space="preserve"> электронный.</w:t>
      </w:r>
    </w:p>
    <w:p w14:paraId="306FF1D2" w14:textId="77777777" w:rsidR="00AC43C9" w:rsidRPr="00AC43C9" w:rsidRDefault="00AC43C9" w:rsidP="00AC43C9">
      <w:pPr>
        <w:spacing w:after="0" w:line="240" w:lineRule="auto"/>
        <w:jc w:val="both"/>
        <w:rPr>
          <w:rFonts w:ascii="Times New Roman" w:eastAsia="Times New Roman" w:hAnsi="Times New Roman" w:cs="Times New Roman"/>
          <w:sz w:val="24"/>
          <w:szCs w:val="24"/>
          <w:lang w:eastAsia="ru-RU"/>
        </w:rPr>
      </w:pPr>
      <w:r w:rsidRPr="00AC43C9">
        <w:rPr>
          <w:rFonts w:ascii="Times New Roman" w:eastAsia="Times New Roman" w:hAnsi="Times New Roman" w:cs="Times New Roman"/>
          <w:sz w:val="24"/>
          <w:szCs w:val="24"/>
          <w:lang w:eastAsia="ru-RU"/>
        </w:rPr>
        <w:t xml:space="preserve">4. Реднинская, О. Я. Литература XX </w:t>
      </w:r>
      <w:proofErr w:type="gramStart"/>
      <w:r w:rsidRPr="00AC43C9">
        <w:rPr>
          <w:rFonts w:ascii="Times New Roman" w:eastAsia="Times New Roman" w:hAnsi="Times New Roman" w:cs="Times New Roman"/>
          <w:sz w:val="24"/>
          <w:szCs w:val="24"/>
          <w:lang w:eastAsia="ru-RU"/>
        </w:rPr>
        <w:t>века :</w:t>
      </w:r>
      <w:proofErr w:type="gramEnd"/>
      <w:r w:rsidRPr="00AC43C9">
        <w:rPr>
          <w:rFonts w:ascii="Times New Roman" w:eastAsia="Times New Roman" w:hAnsi="Times New Roman" w:cs="Times New Roman"/>
          <w:sz w:val="24"/>
          <w:szCs w:val="24"/>
          <w:lang w:eastAsia="ru-RU"/>
        </w:rPr>
        <w:t xml:space="preserve"> учебник / О. Я. Реднинская. — </w:t>
      </w:r>
      <w:proofErr w:type="gramStart"/>
      <w:r w:rsidRPr="00AC43C9">
        <w:rPr>
          <w:rFonts w:ascii="Times New Roman" w:eastAsia="Times New Roman" w:hAnsi="Times New Roman" w:cs="Times New Roman"/>
          <w:sz w:val="24"/>
          <w:szCs w:val="24"/>
          <w:lang w:eastAsia="ru-RU"/>
        </w:rPr>
        <w:t>Москва :</w:t>
      </w:r>
      <w:proofErr w:type="gramEnd"/>
      <w:r w:rsidRPr="00AC43C9">
        <w:rPr>
          <w:rFonts w:ascii="Times New Roman" w:eastAsia="Times New Roman" w:hAnsi="Times New Roman" w:cs="Times New Roman"/>
          <w:sz w:val="24"/>
          <w:szCs w:val="24"/>
          <w:lang w:eastAsia="ru-RU"/>
        </w:rPr>
        <w:t xml:space="preserve"> КноРус, 2023. — 376 с. — ISBN 978-5-406-11138-3. — URL: https://book.ru/book/947839 (дата обращения: 10.04.2023). — </w:t>
      </w:r>
      <w:proofErr w:type="gramStart"/>
      <w:r w:rsidRPr="00AC43C9">
        <w:rPr>
          <w:rFonts w:ascii="Times New Roman" w:eastAsia="Times New Roman" w:hAnsi="Times New Roman" w:cs="Times New Roman"/>
          <w:sz w:val="24"/>
          <w:szCs w:val="24"/>
          <w:lang w:eastAsia="ru-RU"/>
        </w:rPr>
        <w:t>Текст :</w:t>
      </w:r>
      <w:proofErr w:type="gramEnd"/>
      <w:r w:rsidRPr="00AC43C9">
        <w:rPr>
          <w:rFonts w:ascii="Times New Roman" w:eastAsia="Times New Roman" w:hAnsi="Times New Roman" w:cs="Times New Roman"/>
          <w:sz w:val="24"/>
          <w:szCs w:val="24"/>
          <w:lang w:eastAsia="ru-RU"/>
        </w:rPr>
        <w:t xml:space="preserve"> электронный.</w:t>
      </w:r>
    </w:p>
    <w:p w14:paraId="519CC3A1" w14:textId="77777777" w:rsidR="00AC43C9" w:rsidRPr="00AC43C9" w:rsidRDefault="00AC43C9" w:rsidP="00AC43C9">
      <w:pPr>
        <w:widowControl w:val="0"/>
        <w:numPr>
          <w:ilvl w:val="2"/>
          <w:numId w:val="5"/>
        </w:numPr>
        <w:autoSpaceDE w:val="0"/>
        <w:autoSpaceDN w:val="0"/>
        <w:spacing w:after="0" w:line="240" w:lineRule="auto"/>
        <w:jc w:val="both"/>
        <w:rPr>
          <w:rFonts w:ascii="Times New Roman" w:eastAsia="Times New Roman" w:hAnsi="Times New Roman" w:cs="Times New Roman"/>
          <w:b/>
          <w:iCs/>
          <w:sz w:val="24"/>
          <w:szCs w:val="24"/>
          <w:lang w:eastAsia="ru-RU"/>
        </w:rPr>
      </w:pPr>
      <w:r w:rsidRPr="00AC43C9">
        <w:rPr>
          <w:rFonts w:ascii="Times New Roman" w:eastAsia="Times New Roman" w:hAnsi="Times New Roman" w:cs="Times New Roman"/>
          <w:b/>
          <w:iCs/>
          <w:sz w:val="24"/>
          <w:szCs w:val="24"/>
          <w:lang w:eastAsia="ru-RU"/>
        </w:rPr>
        <w:t>Интернет-ресурсы:</w:t>
      </w:r>
    </w:p>
    <w:p w14:paraId="0609D620" w14:textId="77777777" w:rsidR="00AC43C9" w:rsidRPr="00AC43C9" w:rsidRDefault="00AC43C9" w:rsidP="00AC43C9">
      <w:pPr>
        <w:spacing w:after="0" w:line="240" w:lineRule="auto"/>
        <w:rPr>
          <w:rFonts w:ascii="Times New Roman" w:eastAsia="Times New Roman" w:hAnsi="Times New Roman" w:cs="Times New Roman"/>
          <w:color w:val="000000"/>
          <w:sz w:val="20"/>
          <w:szCs w:val="20"/>
        </w:rPr>
      </w:pPr>
      <w:r w:rsidRPr="00AC43C9">
        <w:rPr>
          <w:rFonts w:ascii="Times New Roman" w:eastAsia="Times New Roman" w:hAnsi="Times New Roman" w:cs="Times New Roman"/>
          <w:color w:val="000000"/>
          <w:sz w:val="24"/>
          <w:szCs w:val="24"/>
        </w:rPr>
        <w:t>www. rusneb. ru</w:t>
      </w:r>
    </w:p>
    <w:p w14:paraId="42684CE9" w14:textId="77777777" w:rsidR="00AC43C9" w:rsidRPr="00AC43C9" w:rsidRDefault="00AC43C9" w:rsidP="00AC43C9">
      <w:pPr>
        <w:spacing w:after="0" w:line="240" w:lineRule="auto"/>
        <w:rPr>
          <w:rFonts w:ascii="Times New Roman" w:eastAsia="Times New Roman" w:hAnsi="Times New Roman" w:cs="Times New Roman"/>
          <w:sz w:val="24"/>
          <w:szCs w:val="24"/>
          <w:lang w:eastAsia="ru-RU"/>
        </w:rPr>
      </w:pPr>
      <w:r w:rsidRPr="00AC43C9">
        <w:rPr>
          <w:rFonts w:ascii="Times New Roman" w:eastAsia="Times New Roman" w:hAnsi="Times New Roman" w:cs="Times New Roman"/>
          <w:color w:val="000000"/>
          <w:sz w:val="24"/>
          <w:szCs w:val="24"/>
        </w:rPr>
        <w:t xml:space="preserve">www. </w:t>
      </w:r>
      <w:r w:rsidRPr="00AC43C9">
        <w:rPr>
          <w:rFonts w:ascii="Times New Roman" w:eastAsia="Times New Roman" w:hAnsi="Times New Roman" w:cs="Times New Roman"/>
          <w:sz w:val="24"/>
          <w:szCs w:val="24"/>
          <w:lang w:eastAsia="ru-RU"/>
        </w:rPr>
        <w:t>book.ru</w:t>
      </w:r>
    </w:p>
    <w:p w14:paraId="333B24F4" w14:textId="77777777" w:rsidR="00AC43C9" w:rsidRDefault="00AC43C9" w:rsidP="00AC43C9">
      <w:pPr>
        <w:pStyle w:val="1"/>
        <w:spacing w:before="0" w:line="240" w:lineRule="auto"/>
        <w:contextualSpacing/>
        <w:jc w:val="center"/>
        <w:rPr>
          <w:rFonts w:ascii="Times New Roman" w:eastAsia="Times New Roman" w:hAnsi="Times New Roman" w:cs="Times New Roman"/>
          <w:b/>
          <w:bCs/>
          <w:color w:val="auto"/>
          <w:sz w:val="24"/>
          <w:szCs w:val="24"/>
          <w:lang w:eastAsia="ru-RU"/>
        </w:rPr>
      </w:pPr>
    </w:p>
    <w:p w14:paraId="23A219BC" w14:textId="1E89051B" w:rsidR="00F241E3" w:rsidRPr="00AC43C9" w:rsidRDefault="00F241E3" w:rsidP="00AC43C9">
      <w:pPr>
        <w:pStyle w:val="1"/>
        <w:spacing w:before="0" w:line="240" w:lineRule="auto"/>
        <w:contextualSpacing/>
        <w:jc w:val="center"/>
        <w:rPr>
          <w:rFonts w:ascii="Times New Roman" w:eastAsia="Times New Roman" w:hAnsi="Times New Roman" w:cs="Times New Roman"/>
          <w:b/>
          <w:bCs/>
          <w:color w:val="auto"/>
          <w:sz w:val="24"/>
          <w:szCs w:val="24"/>
          <w:lang w:eastAsia="ru-RU"/>
        </w:rPr>
      </w:pPr>
      <w:r w:rsidRPr="00AC43C9">
        <w:rPr>
          <w:rFonts w:ascii="Times New Roman" w:eastAsia="Times New Roman" w:hAnsi="Times New Roman" w:cs="Times New Roman"/>
          <w:b/>
          <w:bCs/>
          <w:color w:val="auto"/>
          <w:sz w:val="24"/>
          <w:szCs w:val="24"/>
          <w:lang w:eastAsia="ru-RU"/>
        </w:rPr>
        <w:t xml:space="preserve">4. </w:t>
      </w:r>
      <w:r w:rsidR="00AC43C9" w:rsidRPr="00AC43C9">
        <w:rPr>
          <w:rFonts w:ascii="Times New Roman" w:eastAsia="Times New Roman" w:hAnsi="Times New Roman" w:cs="Times New Roman"/>
          <w:b/>
          <w:bCs/>
          <w:color w:val="auto"/>
          <w:sz w:val="24"/>
          <w:szCs w:val="24"/>
          <w:lang w:eastAsia="ru-RU"/>
        </w:rPr>
        <w:t>КОНТРОЛЬ И ОЦЕНКА РЕЗУЛЬТАТОВ ОСВОЕНИЯ ОБЩЕОБРАЗОВАТЕЛЬНОЙ ДИСЦИПЛИНЫ</w:t>
      </w:r>
      <w:bookmarkEnd w:id="8"/>
      <w:bookmarkEnd w:id="9"/>
    </w:p>
    <w:p w14:paraId="6A480BE8" w14:textId="77777777" w:rsidR="00C4757E" w:rsidRPr="00AC43C9" w:rsidRDefault="00C4757E" w:rsidP="00AC43C9">
      <w:pPr>
        <w:spacing w:after="0" w:line="240" w:lineRule="auto"/>
        <w:contextualSpacing/>
        <w:jc w:val="both"/>
        <w:rPr>
          <w:rFonts w:ascii="Times New Roman" w:hAnsi="Times New Roman" w:cs="Times New Roman"/>
          <w:b/>
          <w:sz w:val="24"/>
          <w:szCs w:val="24"/>
        </w:rPr>
      </w:pPr>
    </w:p>
    <w:p w14:paraId="1CC1F4DA" w14:textId="783A291C" w:rsidR="00D0529A" w:rsidRPr="00AC43C9" w:rsidRDefault="00D0529A" w:rsidP="00AC43C9">
      <w:pPr>
        <w:spacing w:after="0" w:line="240" w:lineRule="auto"/>
        <w:ind w:firstLine="709"/>
        <w:contextualSpacing/>
        <w:jc w:val="both"/>
        <w:rPr>
          <w:rFonts w:ascii="Times New Roman" w:eastAsia="Times New Roman" w:hAnsi="Times New Roman" w:cs="Times New Roman"/>
          <w:b/>
          <w:sz w:val="24"/>
          <w:szCs w:val="24"/>
          <w:lang w:eastAsia="ru-RU"/>
        </w:rPr>
      </w:pPr>
      <w:r w:rsidRPr="00AC43C9">
        <w:rPr>
          <w:rFonts w:ascii="Times New Roman" w:hAnsi="Times New Roman" w:cs="Times New Roman"/>
          <w:b/>
          <w:sz w:val="24"/>
          <w:szCs w:val="24"/>
        </w:rPr>
        <w:t>Контроль</w:t>
      </w:r>
      <w:r w:rsidRPr="00AC43C9">
        <w:rPr>
          <w:rFonts w:ascii="Times New Roman" w:hAnsi="Times New Roman" w:cs="Times New Roman"/>
          <w:sz w:val="24"/>
          <w:szCs w:val="24"/>
        </w:rPr>
        <w:t xml:space="preserve"> </w:t>
      </w:r>
      <w:r w:rsidRPr="00AC43C9">
        <w:rPr>
          <w:rFonts w:ascii="Times New Roman" w:hAnsi="Times New Roman" w:cs="Times New Roman"/>
          <w:b/>
          <w:sz w:val="24"/>
          <w:szCs w:val="24"/>
        </w:rPr>
        <w:t>и оценка</w:t>
      </w:r>
      <w:r w:rsidRPr="00AC43C9">
        <w:rPr>
          <w:rFonts w:ascii="Times New Roman" w:hAnsi="Times New Roman" w:cs="Times New Roman"/>
          <w:sz w:val="24"/>
          <w:szCs w:val="24"/>
        </w:rPr>
        <w:t xml:space="preserve"> </w:t>
      </w:r>
      <w:r w:rsidR="0023087D" w:rsidRPr="00AC43C9">
        <w:rPr>
          <w:rFonts w:ascii="Times New Roman" w:hAnsi="Times New Roman" w:cs="Times New Roman"/>
          <w:sz w:val="24"/>
          <w:szCs w:val="24"/>
        </w:rPr>
        <w:t xml:space="preserve">результатов освоения дисциплины </w:t>
      </w:r>
      <w:r w:rsidRPr="00AC43C9">
        <w:rPr>
          <w:rFonts w:ascii="Times New Roman" w:hAnsi="Times New Roman" w:cs="Times New Roman"/>
          <w:sz w:val="24"/>
          <w:szCs w:val="24"/>
        </w:rPr>
        <w:t xml:space="preserve">раскрываются через </w:t>
      </w:r>
      <w:r w:rsidR="00503F03" w:rsidRPr="00AC43C9">
        <w:rPr>
          <w:rFonts w:ascii="Times New Roman" w:hAnsi="Times New Roman" w:cs="Times New Roman"/>
          <w:sz w:val="24"/>
          <w:szCs w:val="24"/>
        </w:rPr>
        <w:t xml:space="preserve">дисциплинарные результаты, </w:t>
      </w:r>
      <w:r w:rsidRPr="00AC43C9">
        <w:rPr>
          <w:rFonts w:ascii="Times New Roman" w:hAnsi="Times New Roman" w:cs="Times New Roman"/>
          <w:sz w:val="24"/>
          <w:szCs w:val="24"/>
        </w:rPr>
        <w:t xml:space="preserve">направленные на </w:t>
      </w:r>
      <w:r w:rsidR="009B644F" w:rsidRPr="00AC43C9">
        <w:rPr>
          <w:rFonts w:ascii="Times New Roman" w:hAnsi="Times New Roman" w:cs="Times New Roman"/>
          <w:sz w:val="24"/>
          <w:szCs w:val="24"/>
        </w:rPr>
        <w:t>формирование</w:t>
      </w:r>
      <w:r w:rsidR="006A0627" w:rsidRPr="00AC43C9">
        <w:rPr>
          <w:rFonts w:ascii="Times New Roman" w:hAnsi="Times New Roman" w:cs="Times New Roman"/>
          <w:sz w:val="24"/>
          <w:szCs w:val="24"/>
        </w:rPr>
        <w:t xml:space="preserve"> </w:t>
      </w:r>
      <w:r w:rsidRPr="00AC43C9">
        <w:rPr>
          <w:rFonts w:ascii="Times New Roman" w:hAnsi="Times New Roman" w:cs="Times New Roman"/>
          <w:sz w:val="24"/>
          <w:szCs w:val="24"/>
        </w:rPr>
        <w:t>общих и профессиональных компетенций.</w:t>
      </w: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4677"/>
        <w:gridCol w:w="2977"/>
      </w:tblGrid>
      <w:tr w:rsidR="00C83AF9" w:rsidRPr="00AC43C9" w14:paraId="3689A5B7" w14:textId="77777777" w:rsidTr="00AC43C9">
        <w:trPr>
          <w:jc w:val="center"/>
        </w:trPr>
        <w:tc>
          <w:tcPr>
            <w:tcW w:w="2122" w:type="dxa"/>
            <w:tcBorders>
              <w:top w:val="single" w:sz="4" w:space="0" w:color="000000"/>
              <w:left w:val="single" w:sz="4" w:space="0" w:color="000000"/>
              <w:bottom w:val="single" w:sz="4" w:space="0" w:color="000000"/>
              <w:right w:val="single" w:sz="4" w:space="0" w:color="000000"/>
            </w:tcBorders>
            <w:hideMark/>
          </w:tcPr>
          <w:p w14:paraId="57DB0179" w14:textId="77777777" w:rsidR="00C83AF9" w:rsidRPr="00AC43C9" w:rsidRDefault="00C83AF9" w:rsidP="00AC43C9">
            <w:pPr>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b/>
                <w:sz w:val="24"/>
                <w:szCs w:val="24"/>
              </w:rPr>
              <w:t>Общая/профессиональная компетенци</w:t>
            </w:r>
            <w:r w:rsidR="00586256" w:rsidRPr="00AC43C9">
              <w:rPr>
                <w:rFonts w:ascii="Times New Roman" w:hAnsi="Times New Roman" w:cs="Times New Roman"/>
                <w:b/>
                <w:sz w:val="24"/>
                <w:szCs w:val="24"/>
              </w:rPr>
              <w:t>и</w:t>
            </w:r>
          </w:p>
        </w:tc>
        <w:tc>
          <w:tcPr>
            <w:tcW w:w="4677" w:type="dxa"/>
            <w:tcBorders>
              <w:top w:val="single" w:sz="4" w:space="0" w:color="000000"/>
              <w:left w:val="single" w:sz="4" w:space="0" w:color="000000"/>
              <w:bottom w:val="single" w:sz="4" w:space="0" w:color="000000"/>
              <w:right w:val="single" w:sz="4" w:space="0" w:color="000000"/>
            </w:tcBorders>
          </w:tcPr>
          <w:p w14:paraId="07D4543B" w14:textId="77777777" w:rsidR="00C83AF9" w:rsidRPr="00AC43C9" w:rsidRDefault="00C83AF9" w:rsidP="00AC43C9">
            <w:pPr>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b/>
                <w:sz w:val="24"/>
                <w:szCs w:val="24"/>
              </w:rPr>
              <w:t>Раздел/Тема</w:t>
            </w:r>
          </w:p>
        </w:tc>
        <w:tc>
          <w:tcPr>
            <w:tcW w:w="2977" w:type="dxa"/>
            <w:tcBorders>
              <w:top w:val="single" w:sz="4" w:space="0" w:color="000000"/>
              <w:left w:val="single" w:sz="4" w:space="0" w:color="000000"/>
              <w:bottom w:val="single" w:sz="4" w:space="0" w:color="000000"/>
              <w:right w:val="single" w:sz="4" w:space="0" w:color="000000"/>
            </w:tcBorders>
            <w:hideMark/>
          </w:tcPr>
          <w:p w14:paraId="77B003AB" w14:textId="77777777" w:rsidR="00C83AF9" w:rsidRPr="00AC43C9" w:rsidRDefault="00C83AF9" w:rsidP="00AC43C9">
            <w:pPr>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b/>
                <w:sz w:val="24"/>
                <w:szCs w:val="24"/>
              </w:rPr>
              <w:t>Тип оценочных мероприятий</w:t>
            </w:r>
          </w:p>
        </w:tc>
      </w:tr>
      <w:tr w:rsidR="00F361BA" w:rsidRPr="00AC43C9" w14:paraId="55BFAAD2" w14:textId="77777777" w:rsidTr="004A0B25">
        <w:trPr>
          <w:jc w:val="center"/>
        </w:trPr>
        <w:tc>
          <w:tcPr>
            <w:tcW w:w="9776" w:type="dxa"/>
            <w:gridSpan w:val="3"/>
            <w:tcBorders>
              <w:top w:val="single" w:sz="4" w:space="0" w:color="000000"/>
              <w:left w:val="single" w:sz="4" w:space="0" w:color="000000"/>
              <w:bottom w:val="single" w:sz="4" w:space="0" w:color="000000"/>
              <w:right w:val="single" w:sz="4" w:space="0" w:color="000000"/>
            </w:tcBorders>
          </w:tcPr>
          <w:p w14:paraId="74720891" w14:textId="2D74E645" w:rsidR="00F361BA" w:rsidRPr="00AC43C9" w:rsidRDefault="00F361BA" w:rsidP="00AC43C9">
            <w:pPr>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b/>
                <w:bCs/>
                <w:sz w:val="24"/>
                <w:szCs w:val="24"/>
              </w:rPr>
              <w:t>Модуль 1.</w:t>
            </w:r>
            <w:r w:rsidRPr="00AC43C9">
              <w:rPr>
                <w:rFonts w:ascii="Times New Roman" w:hAnsi="Times New Roman" w:cs="Times New Roman"/>
                <w:b/>
                <w:bCs/>
                <w:i/>
                <w:sz w:val="24"/>
                <w:szCs w:val="24"/>
              </w:rPr>
              <w:t xml:space="preserve"> </w:t>
            </w:r>
            <w:r w:rsidRPr="00AC43C9">
              <w:rPr>
                <w:rFonts w:ascii="Times New Roman" w:hAnsi="Times New Roman" w:cs="Times New Roman"/>
                <w:bCs/>
                <w:sz w:val="24"/>
                <w:szCs w:val="24"/>
              </w:rPr>
              <w:t>Традиции русской классики в творчестве писателей второй половины XX в.</w:t>
            </w:r>
          </w:p>
        </w:tc>
      </w:tr>
      <w:tr w:rsidR="00CA4C79" w:rsidRPr="00AC43C9" w14:paraId="0EFE52DF" w14:textId="77777777" w:rsidTr="00AC43C9">
        <w:trPr>
          <w:jc w:val="center"/>
        </w:trPr>
        <w:tc>
          <w:tcPr>
            <w:tcW w:w="2122" w:type="dxa"/>
            <w:tcBorders>
              <w:top w:val="single" w:sz="4" w:space="0" w:color="000000"/>
              <w:left w:val="single" w:sz="4" w:space="0" w:color="000000"/>
              <w:bottom w:val="single" w:sz="4" w:space="0" w:color="000000"/>
              <w:right w:val="single" w:sz="4" w:space="0" w:color="000000"/>
            </w:tcBorders>
          </w:tcPr>
          <w:p w14:paraId="350915C7" w14:textId="471E3BD8" w:rsidR="007A5D5A" w:rsidRPr="00AC43C9" w:rsidRDefault="007A5D5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w:t>
            </w:r>
            <w:r w:rsidR="00475E6A" w:rsidRPr="00AC43C9">
              <w:rPr>
                <w:rFonts w:ascii="Times New Roman" w:hAnsi="Times New Roman" w:cs="Times New Roman"/>
                <w:color w:val="000000" w:themeColor="text1"/>
                <w:sz w:val="24"/>
                <w:szCs w:val="24"/>
              </w:rPr>
              <w:t xml:space="preserve"> 0</w:t>
            </w:r>
            <w:r w:rsidRPr="00AC43C9">
              <w:rPr>
                <w:rFonts w:ascii="Times New Roman" w:hAnsi="Times New Roman" w:cs="Times New Roman"/>
                <w:color w:val="000000" w:themeColor="text1"/>
                <w:sz w:val="24"/>
                <w:szCs w:val="24"/>
              </w:rPr>
              <w:t>2</w:t>
            </w:r>
          </w:p>
          <w:p w14:paraId="389544D1" w14:textId="2AD7A0D3" w:rsidR="007A5D5A" w:rsidRPr="00AC43C9" w:rsidRDefault="007A5D5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w:t>
            </w:r>
            <w:r w:rsidR="00475E6A" w:rsidRPr="00AC43C9">
              <w:rPr>
                <w:rFonts w:ascii="Times New Roman" w:hAnsi="Times New Roman" w:cs="Times New Roman"/>
                <w:color w:val="000000" w:themeColor="text1"/>
                <w:sz w:val="24"/>
                <w:szCs w:val="24"/>
              </w:rPr>
              <w:t xml:space="preserve"> 0</w:t>
            </w:r>
            <w:r w:rsidRPr="00AC43C9">
              <w:rPr>
                <w:rFonts w:ascii="Times New Roman" w:hAnsi="Times New Roman" w:cs="Times New Roman"/>
                <w:color w:val="000000" w:themeColor="text1"/>
                <w:sz w:val="24"/>
                <w:szCs w:val="24"/>
              </w:rPr>
              <w:t>3</w:t>
            </w:r>
          </w:p>
          <w:p w14:paraId="517DD161" w14:textId="0A5A5C71" w:rsidR="007A5D5A"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w:t>
            </w:r>
            <w:r w:rsidR="007A5D5A" w:rsidRPr="00AC43C9">
              <w:rPr>
                <w:rFonts w:ascii="Times New Roman" w:hAnsi="Times New Roman" w:cs="Times New Roman"/>
                <w:color w:val="000000" w:themeColor="text1"/>
                <w:sz w:val="24"/>
                <w:szCs w:val="24"/>
              </w:rPr>
              <w:t>6</w:t>
            </w:r>
          </w:p>
          <w:p w14:paraId="62D64CB4" w14:textId="720CEA09" w:rsidR="00CA4C79" w:rsidRPr="00AC43C9" w:rsidRDefault="007A5D5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color w:val="000000" w:themeColor="text1"/>
                <w:sz w:val="24"/>
                <w:szCs w:val="24"/>
              </w:rPr>
              <w:t>ОК</w:t>
            </w:r>
            <w:r w:rsidR="00475E6A" w:rsidRPr="00AC43C9">
              <w:rPr>
                <w:rFonts w:ascii="Times New Roman" w:hAnsi="Times New Roman" w:cs="Times New Roman"/>
                <w:color w:val="000000" w:themeColor="text1"/>
                <w:sz w:val="24"/>
                <w:szCs w:val="24"/>
              </w:rPr>
              <w:t xml:space="preserve"> 0</w:t>
            </w:r>
            <w:r w:rsidRPr="00AC43C9">
              <w:rPr>
                <w:rFonts w:ascii="Times New Roman" w:hAnsi="Times New Roman" w:cs="Times New Roman"/>
                <w:color w:val="000000" w:themeColor="text1"/>
                <w:sz w:val="24"/>
                <w:szCs w:val="24"/>
              </w:rPr>
              <w:t>9</w:t>
            </w:r>
          </w:p>
        </w:tc>
        <w:tc>
          <w:tcPr>
            <w:tcW w:w="4677" w:type="dxa"/>
            <w:shd w:val="clear" w:color="auto" w:fill="auto"/>
          </w:tcPr>
          <w:p w14:paraId="524986C2" w14:textId="77777777" w:rsidR="00CA4C79" w:rsidRPr="00AC43C9" w:rsidRDefault="00CA4C79"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sz w:val="24"/>
                <w:szCs w:val="24"/>
              </w:rPr>
            </w:pPr>
            <w:r w:rsidRPr="00AC43C9">
              <w:rPr>
                <w:rFonts w:ascii="Times New Roman" w:hAnsi="Times New Roman" w:cs="Times New Roman"/>
                <w:sz w:val="24"/>
                <w:szCs w:val="24"/>
              </w:rPr>
              <w:t>1.1. Традиция древнерусской литературы и литературы XVIII в. в современном литературном процессе</w:t>
            </w:r>
          </w:p>
        </w:tc>
        <w:tc>
          <w:tcPr>
            <w:tcW w:w="2977" w:type="dxa"/>
            <w:tcBorders>
              <w:top w:val="single" w:sz="4" w:space="0" w:color="000000"/>
              <w:left w:val="single" w:sz="4" w:space="0" w:color="000000"/>
              <w:bottom w:val="single" w:sz="4" w:space="0" w:color="000000"/>
              <w:right w:val="single" w:sz="4" w:space="0" w:color="000000"/>
            </w:tcBorders>
          </w:tcPr>
          <w:p w14:paraId="69C3937F" w14:textId="77777777" w:rsidR="00CA4C79" w:rsidRPr="00AC43C9" w:rsidRDefault="007A5D5A" w:rsidP="00AC43C9">
            <w:pPr>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Вопросы по теме лекции</w:t>
            </w:r>
          </w:p>
        </w:tc>
      </w:tr>
      <w:tr w:rsidR="00CA4C79" w:rsidRPr="00AC43C9" w14:paraId="486679C3" w14:textId="77777777" w:rsidTr="00AC43C9">
        <w:trPr>
          <w:jc w:val="center"/>
        </w:trPr>
        <w:tc>
          <w:tcPr>
            <w:tcW w:w="2122" w:type="dxa"/>
            <w:tcBorders>
              <w:top w:val="single" w:sz="4" w:space="0" w:color="000000"/>
              <w:left w:val="single" w:sz="4" w:space="0" w:color="000000"/>
              <w:bottom w:val="single" w:sz="4" w:space="0" w:color="000000"/>
              <w:right w:val="single" w:sz="4" w:space="0" w:color="000000"/>
            </w:tcBorders>
          </w:tcPr>
          <w:p w14:paraId="02019BE7" w14:textId="0733F841" w:rsidR="00475E6A"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02</w:t>
            </w:r>
          </w:p>
          <w:p w14:paraId="12C69994" w14:textId="39A054B6" w:rsidR="00475E6A"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03</w:t>
            </w:r>
          </w:p>
          <w:p w14:paraId="67FE8022" w14:textId="4BEAA3C5" w:rsidR="00475E6A"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06</w:t>
            </w:r>
          </w:p>
          <w:p w14:paraId="24798582" w14:textId="35B27E91" w:rsidR="00CA4C79"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color w:val="000000" w:themeColor="text1"/>
                <w:sz w:val="24"/>
                <w:szCs w:val="24"/>
              </w:rPr>
              <w:lastRenderedPageBreak/>
              <w:t>ОК 09</w:t>
            </w:r>
          </w:p>
        </w:tc>
        <w:tc>
          <w:tcPr>
            <w:tcW w:w="4677" w:type="dxa"/>
            <w:shd w:val="clear" w:color="auto" w:fill="auto"/>
          </w:tcPr>
          <w:p w14:paraId="65039C19" w14:textId="77777777" w:rsidR="00CA4C79" w:rsidRPr="00AC43C9" w:rsidRDefault="00CA4C79"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sz w:val="24"/>
                <w:szCs w:val="24"/>
              </w:rPr>
            </w:pPr>
            <w:r w:rsidRPr="00AC43C9">
              <w:rPr>
                <w:rFonts w:ascii="Times New Roman" w:hAnsi="Times New Roman" w:cs="Times New Roman"/>
                <w:sz w:val="24"/>
                <w:szCs w:val="24"/>
              </w:rPr>
              <w:lastRenderedPageBreak/>
              <w:t>1.2. Пушкинская традиция в русской литературе второй половины XX в.</w:t>
            </w:r>
          </w:p>
        </w:tc>
        <w:tc>
          <w:tcPr>
            <w:tcW w:w="2977" w:type="dxa"/>
            <w:tcBorders>
              <w:top w:val="single" w:sz="4" w:space="0" w:color="000000"/>
              <w:left w:val="single" w:sz="4" w:space="0" w:color="000000"/>
              <w:bottom w:val="single" w:sz="4" w:space="0" w:color="000000"/>
              <w:right w:val="single" w:sz="4" w:space="0" w:color="000000"/>
            </w:tcBorders>
          </w:tcPr>
          <w:p w14:paraId="56885D0C" w14:textId="590D0176" w:rsidR="00CA4C79" w:rsidRPr="00AC43C9" w:rsidRDefault="00CA4C79" w:rsidP="00AC43C9">
            <w:pPr>
              <w:spacing w:after="0" w:line="240" w:lineRule="auto"/>
              <w:ind w:left="57" w:right="57"/>
              <w:contextualSpacing/>
              <w:rPr>
                <w:rFonts w:ascii="Times New Roman" w:hAnsi="Times New Roman" w:cs="Times New Roman"/>
                <w:i/>
                <w:sz w:val="24"/>
                <w:szCs w:val="24"/>
              </w:rPr>
            </w:pPr>
          </w:p>
        </w:tc>
      </w:tr>
      <w:tr w:rsidR="00CA4C79" w:rsidRPr="00AC43C9" w14:paraId="6BF731DA" w14:textId="77777777" w:rsidTr="00AC43C9">
        <w:trPr>
          <w:jc w:val="center"/>
        </w:trPr>
        <w:tc>
          <w:tcPr>
            <w:tcW w:w="2122" w:type="dxa"/>
            <w:tcBorders>
              <w:top w:val="single" w:sz="4" w:space="0" w:color="000000"/>
              <w:left w:val="single" w:sz="4" w:space="0" w:color="000000"/>
              <w:bottom w:val="single" w:sz="4" w:space="0" w:color="000000"/>
              <w:right w:val="single" w:sz="4" w:space="0" w:color="000000"/>
            </w:tcBorders>
          </w:tcPr>
          <w:p w14:paraId="4D352F67" w14:textId="13871E7A" w:rsidR="00475E6A"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02</w:t>
            </w:r>
          </w:p>
          <w:p w14:paraId="0C685405" w14:textId="6CAB0845" w:rsidR="00475E6A"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03</w:t>
            </w:r>
          </w:p>
          <w:p w14:paraId="196BEFE0" w14:textId="6C14226C" w:rsidR="00475E6A"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06</w:t>
            </w:r>
          </w:p>
          <w:p w14:paraId="6439E19E" w14:textId="54FEE0B3" w:rsidR="00CA4C79"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color w:val="000000" w:themeColor="text1"/>
                <w:sz w:val="24"/>
                <w:szCs w:val="24"/>
              </w:rPr>
              <w:t>ОК 09</w:t>
            </w:r>
          </w:p>
        </w:tc>
        <w:tc>
          <w:tcPr>
            <w:tcW w:w="4677" w:type="dxa"/>
            <w:shd w:val="clear" w:color="auto" w:fill="auto"/>
          </w:tcPr>
          <w:p w14:paraId="1B9155FF" w14:textId="79474B17" w:rsidR="00CA4C79" w:rsidRPr="00AC43C9" w:rsidRDefault="00CA4C79"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sz w:val="24"/>
                <w:szCs w:val="24"/>
              </w:rPr>
            </w:pPr>
            <w:r w:rsidRPr="00AC43C9">
              <w:rPr>
                <w:rFonts w:ascii="Times New Roman" w:hAnsi="Times New Roman" w:cs="Times New Roman"/>
                <w:sz w:val="24"/>
                <w:szCs w:val="24"/>
              </w:rPr>
              <w:t>1.</w:t>
            </w:r>
            <w:r w:rsidR="00E15135" w:rsidRPr="00AC43C9">
              <w:rPr>
                <w:rFonts w:ascii="Times New Roman" w:hAnsi="Times New Roman" w:cs="Times New Roman"/>
                <w:sz w:val="24"/>
                <w:szCs w:val="24"/>
              </w:rPr>
              <w:t>3</w:t>
            </w:r>
            <w:r w:rsidRPr="00AC43C9">
              <w:rPr>
                <w:rFonts w:ascii="Times New Roman" w:hAnsi="Times New Roman" w:cs="Times New Roman"/>
                <w:sz w:val="24"/>
                <w:szCs w:val="24"/>
              </w:rPr>
              <w:t>. Влияние Н.В. Гоголя на русскую литературу последних десятилетий</w:t>
            </w:r>
          </w:p>
        </w:tc>
        <w:tc>
          <w:tcPr>
            <w:tcW w:w="2977" w:type="dxa"/>
            <w:tcBorders>
              <w:top w:val="single" w:sz="4" w:space="0" w:color="000000"/>
              <w:left w:val="single" w:sz="4" w:space="0" w:color="000000"/>
              <w:bottom w:val="single" w:sz="4" w:space="0" w:color="000000"/>
              <w:right w:val="single" w:sz="4" w:space="0" w:color="000000"/>
            </w:tcBorders>
          </w:tcPr>
          <w:p w14:paraId="319CEB2F" w14:textId="288F1B6E" w:rsidR="00CA4C79" w:rsidRPr="00AC43C9" w:rsidRDefault="007A5D5A" w:rsidP="00AC43C9">
            <w:pPr>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Контрольная беседа</w:t>
            </w:r>
            <w:r w:rsidR="005521A6" w:rsidRPr="00AC43C9">
              <w:rPr>
                <w:rFonts w:ascii="Times New Roman" w:hAnsi="Times New Roman" w:cs="Times New Roman"/>
                <w:i/>
                <w:sz w:val="24"/>
                <w:szCs w:val="24"/>
              </w:rPr>
              <w:t>-анализ художественного текста</w:t>
            </w:r>
          </w:p>
        </w:tc>
      </w:tr>
      <w:tr w:rsidR="00CA4C79" w:rsidRPr="00AC43C9" w14:paraId="70CCF6CC" w14:textId="77777777" w:rsidTr="00AC43C9">
        <w:trPr>
          <w:jc w:val="center"/>
        </w:trPr>
        <w:tc>
          <w:tcPr>
            <w:tcW w:w="2122" w:type="dxa"/>
            <w:tcBorders>
              <w:top w:val="single" w:sz="4" w:space="0" w:color="000000"/>
              <w:left w:val="single" w:sz="4" w:space="0" w:color="000000"/>
              <w:bottom w:val="single" w:sz="4" w:space="0" w:color="000000"/>
              <w:right w:val="single" w:sz="4" w:space="0" w:color="000000"/>
            </w:tcBorders>
          </w:tcPr>
          <w:p w14:paraId="486A11A7" w14:textId="7E38D70B"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02</w:t>
            </w:r>
          </w:p>
          <w:p w14:paraId="28341D18" w14:textId="2ADB3C0E"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03</w:t>
            </w:r>
          </w:p>
          <w:p w14:paraId="724CEAFF" w14:textId="081A300B"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04</w:t>
            </w:r>
          </w:p>
          <w:p w14:paraId="0BE02B35" w14:textId="234645FC"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05</w:t>
            </w:r>
          </w:p>
          <w:p w14:paraId="31E63964" w14:textId="08606873"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06</w:t>
            </w:r>
          </w:p>
          <w:p w14:paraId="0339EB9B" w14:textId="49F9C24A" w:rsidR="002B24B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color w:val="000000" w:themeColor="text1"/>
                <w:sz w:val="24"/>
                <w:szCs w:val="24"/>
              </w:rPr>
              <w:t>ОК 09</w:t>
            </w:r>
          </w:p>
        </w:tc>
        <w:tc>
          <w:tcPr>
            <w:tcW w:w="4677" w:type="dxa"/>
            <w:shd w:val="clear" w:color="auto" w:fill="auto"/>
          </w:tcPr>
          <w:p w14:paraId="6010431E" w14:textId="2F35C5BB" w:rsidR="00CA4C79" w:rsidRPr="00AC43C9" w:rsidRDefault="00CA4C79"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sz w:val="24"/>
                <w:szCs w:val="24"/>
              </w:rPr>
            </w:pPr>
            <w:r w:rsidRPr="00AC43C9">
              <w:rPr>
                <w:rFonts w:ascii="Times New Roman" w:hAnsi="Times New Roman" w:cs="Times New Roman"/>
                <w:sz w:val="24"/>
                <w:szCs w:val="24"/>
              </w:rPr>
              <w:t>1.</w:t>
            </w:r>
            <w:r w:rsidR="00E15135" w:rsidRPr="00AC43C9">
              <w:rPr>
                <w:rFonts w:ascii="Times New Roman" w:hAnsi="Times New Roman" w:cs="Times New Roman"/>
                <w:sz w:val="24"/>
                <w:szCs w:val="24"/>
              </w:rPr>
              <w:t>4</w:t>
            </w:r>
            <w:r w:rsidRPr="00AC43C9">
              <w:rPr>
                <w:rFonts w:ascii="Times New Roman" w:hAnsi="Times New Roman" w:cs="Times New Roman"/>
                <w:sz w:val="24"/>
                <w:szCs w:val="24"/>
              </w:rPr>
              <w:t>. Рецепция чеховской традиции в прозе второй половины XX в.</w:t>
            </w:r>
          </w:p>
        </w:tc>
        <w:tc>
          <w:tcPr>
            <w:tcW w:w="2977" w:type="dxa"/>
            <w:tcBorders>
              <w:top w:val="single" w:sz="4" w:space="0" w:color="000000"/>
              <w:left w:val="single" w:sz="4" w:space="0" w:color="000000"/>
              <w:bottom w:val="single" w:sz="4" w:space="0" w:color="000000"/>
              <w:right w:val="single" w:sz="4" w:space="0" w:color="000000"/>
            </w:tcBorders>
          </w:tcPr>
          <w:p w14:paraId="6AEBBD60" w14:textId="78F121E6" w:rsidR="00CA4C79" w:rsidRPr="00AC43C9" w:rsidRDefault="005521A6" w:rsidP="00AC43C9">
            <w:pPr>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Тест</w:t>
            </w:r>
          </w:p>
        </w:tc>
      </w:tr>
      <w:tr w:rsidR="00F361BA" w:rsidRPr="00AC43C9" w14:paraId="3B3B1B54" w14:textId="77777777" w:rsidTr="006F2296">
        <w:trPr>
          <w:jc w:val="center"/>
        </w:trPr>
        <w:tc>
          <w:tcPr>
            <w:tcW w:w="9776" w:type="dxa"/>
            <w:gridSpan w:val="3"/>
            <w:tcBorders>
              <w:top w:val="single" w:sz="4" w:space="0" w:color="000000"/>
              <w:left w:val="single" w:sz="4" w:space="0" w:color="000000"/>
              <w:bottom w:val="single" w:sz="4" w:space="0" w:color="000000"/>
              <w:right w:val="single" w:sz="4" w:space="0" w:color="000000"/>
            </w:tcBorders>
          </w:tcPr>
          <w:p w14:paraId="65BA682B" w14:textId="16D9C01F" w:rsidR="00F361BA" w:rsidRPr="00AC43C9" w:rsidRDefault="00F361BA" w:rsidP="00AC43C9">
            <w:pPr>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b/>
                <w:bCs/>
                <w:sz w:val="24"/>
                <w:szCs w:val="24"/>
              </w:rPr>
              <w:t xml:space="preserve">Модуль 2. </w:t>
            </w:r>
            <w:r w:rsidRPr="00AC43C9">
              <w:rPr>
                <w:rFonts w:ascii="Times New Roman" w:hAnsi="Times New Roman" w:cs="Times New Roman"/>
                <w:bCs/>
                <w:sz w:val="24"/>
                <w:szCs w:val="24"/>
              </w:rPr>
              <w:t>Литература о Великой Отечественной войне</w:t>
            </w:r>
          </w:p>
        </w:tc>
      </w:tr>
      <w:tr w:rsidR="00CA4C79" w:rsidRPr="00AC43C9" w14:paraId="19A91986" w14:textId="77777777" w:rsidTr="00AC43C9">
        <w:trPr>
          <w:jc w:val="center"/>
        </w:trPr>
        <w:tc>
          <w:tcPr>
            <w:tcW w:w="2122" w:type="dxa"/>
            <w:tcBorders>
              <w:top w:val="single" w:sz="4" w:space="0" w:color="000000"/>
              <w:left w:val="single" w:sz="4" w:space="0" w:color="000000"/>
              <w:bottom w:val="single" w:sz="4" w:space="0" w:color="000000"/>
              <w:right w:val="single" w:sz="4" w:space="0" w:color="000000"/>
            </w:tcBorders>
          </w:tcPr>
          <w:p w14:paraId="0591D759" w14:textId="3CAD4A6F" w:rsidR="00475E6A"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02</w:t>
            </w:r>
          </w:p>
          <w:p w14:paraId="46FF12D3" w14:textId="54163CB9" w:rsidR="00475E6A"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03</w:t>
            </w:r>
          </w:p>
          <w:p w14:paraId="428209E9" w14:textId="07A8A8A8" w:rsidR="00475E6A"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06</w:t>
            </w:r>
          </w:p>
          <w:p w14:paraId="321C01C8" w14:textId="398099E2" w:rsidR="00CA4C79" w:rsidRPr="00AC43C9" w:rsidRDefault="00475E6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color w:val="000000" w:themeColor="text1"/>
                <w:sz w:val="24"/>
                <w:szCs w:val="24"/>
              </w:rPr>
              <w:t>ОК 09</w:t>
            </w:r>
          </w:p>
        </w:tc>
        <w:tc>
          <w:tcPr>
            <w:tcW w:w="4677" w:type="dxa"/>
            <w:shd w:val="clear" w:color="auto" w:fill="auto"/>
          </w:tcPr>
          <w:p w14:paraId="777D296C" w14:textId="77777777" w:rsidR="00CA4C79" w:rsidRPr="00AC43C9" w:rsidRDefault="00CA4C79"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sz w:val="24"/>
                <w:szCs w:val="24"/>
              </w:rPr>
            </w:pPr>
            <w:r w:rsidRPr="00AC43C9">
              <w:rPr>
                <w:rFonts w:ascii="Times New Roman" w:hAnsi="Times New Roman" w:cs="Times New Roman"/>
                <w:sz w:val="24"/>
                <w:szCs w:val="24"/>
              </w:rPr>
              <w:t>2.1 Классификация и периодизация литературы о Великой отечественной войне</w:t>
            </w:r>
          </w:p>
        </w:tc>
        <w:tc>
          <w:tcPr>
            <w:tcW w:w="2977" w:type="dxa"/>
            <w:tcBorders>
              <w:top w:val="single" w:sz="4" w:space="0" w:color="000000"/>
              <w:left w:val="single" w:sz="4" w:space="0" w:color="000000"/>
              <w:bottom w:val="single" w:sz="4" w:space="0" w:color="000000"/>
              <w:right w:val="single" w:sz="4" w:space="0" w:color="000000"/>
            </w:tcBorders>
          </w:tcPr>
          <w:p w14:paraId="17AB1749" w14:textId="77777777" w:rsidR="00CA4C79" w:rsidRPr="00AC43C9" w:rsidRDefault="007A5D5A" w:rsidP="00AC43C9">
            <w:pPr>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Тест</w:t>
            </w:r>
          </w:p>
        </w:tc>
      </w:tr>
      <w:tr w:rsidR="007A5D5A" w:rsidRPr="00AC43C9" w14:paraId="2EFC854C" w14:textId="77777777" w:rsidTr="00AC43C9">
        <w:trPr>
          <w:jc w:val="center"/>
        </w:trPr>
        <w:tc>
          <w:tcPr>
            <w:tcW w:w="2122" w:type="dxa"/>
            <w:tcBorders>
              <w:top w:val="single" w:sz="4" w:space="0" w:color="000000"/>
              <w:left w:val="single" w:sz="4" w:space="0" w:color="000000"/>
              <w:bottom w:val="single" w:sz="4" w:space="0" w:color="000000"/>
              <w:right w:val="single" w:sz="4" w:space="0" w:color="000000"/>
            </w:tcBorders>
          </w:tcPr>
          <w:p w14:paraId="2F815F55" w14:textId="236CF1E8"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02</w:t>
            </w:r>
          </w:p>
          <w:p w14:paraId="11331AC5" w14:textId="41801FAB"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03</w:t>
            </w:r>
          </w:p>
          <w:p w14:paraId="7096B7B4" w14:textId="25C3F575"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04</w:t>
            </w:r>
          </w:p>
          <w:p w14:paraId="611260CF" w14:textId="743692BD"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05</w:t>
            </w:r>
          </w:p>
          <w:p w14:paraId="1918DF1C" w14:textId="18AD9832"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06</w:t>
            </w:r>
          </w:p>
          <w:p w14:paraId="3A3CA99C" w14:textId="06309E3B" w:rsidR="007A5D5A"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AC43C9">
              <w:rPr>
                <w:rFonts w:ascii="Times New Roman" w:hAnsi="Times New Roman" w:cs="Times New Roman"/>
                <w:color w:val="000000" w:themeColor="text1"/>
                <w:sz w:val="24"/>
                <w:szCs w:val="24"/>
              </w:rPr>
              <w:t>ОК 09</w:t>
            </w:r>
          </w:p>
        </w:tc>
        <w:tc>
          <w:tcPr>
            <w:tcW w:w="4677" w:type="dxa"/>
            <w:shd w:val="clear" w:color="auto" w:fill="auto"/>
          </w:tcPr>
          <w:p w14:paraId="44438882" w14:textId="77777777" w:rsidR="007A5D5A" w:rsidRPr="00AC43C9" w:rsidRDefault="007A5D5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sz w:val="24"/>
                <w:szCs w:val="24"/>
              </w:rPr>
            </w:pPr>
            <w:r w:rsidRPr="00AC43C9">
              <w:rPr>
                <w:rFonts w:ascii="Times New Roman" w:hAnsi="Times New Roman" w:cs="Times New Roman"/>
                <w:sz w:val="24"/>
                <w:szCs w:val="24"/>
              </w:rPr>
              <w:t>2.2. Лейтенантская проза</w:t>
            </w:r>
          </w:p>
        </w:tc>
        <w:tc>
          <w:tcPr>
            <w:tcW w:w="2977" w:type="dxa"/>
            <w:tcBorders>
              <w:top w:val="single" w:sz="4" w:space="0" w:color="000000"/>
              <w:left w:val="single" w:sz="4" w:space="0" w:color="000000"/>
              <w:bottom w:val="single" w:sz="4" w:space="0" w:color="000000"/>
              <w:right w:val="single" w:sz="4" w:space="0" w:color="000000"/>
            </w:tcBorders>
          </w:tcPr>
          <w:p w14:paraId="6DD8BDF6" w14:textId="786830BB" w:rsidR="007A5D5A" w:rsidRPr="00AC43C9" w:rsidRDefault="005521A6" w:rsidP="00AC43C9">
            <w:pPr>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Доклад</w:t>
            </w:r>
          </w:p>
        </w:tc>
      </w:tr>
      <w:tr w:rsidR="00F361BA" w:rsidRPr="00AC43C9" w14:paraId="4FFF09B4" w14:textId="77777777" w:rsidTr="000073E6">
        <w:trPr>
          <w:jc w:val="center"/>
        </w:trPr>
        <w:tc>
          <w:tcPr>
            <w:tcW w:w="9776" w:type="dxa"/>
            <w:gridSpan w:val="3"/>
            <w:tcBorders>
              <w:top w:val="single" w:sz="4" w:space="0" w:color="000000"/>
              <w:left w:val="single" w:sz="4" w:space="0" w:color="000000"/>
              <w:bottom w:val="single" w:sz="4" w:space="0" w:color="000000"/>
              <w:right w:val="single" w:sz="4" w:space="0" w:color="000000"/>
            </w:tcBorders>
          </w:tcPr>
          <w:p w14:paraId="1BACD1F3" w14:textId="7E1FF67C" w:rsidR="00F361BA" w:rsidRPr="00AC43C9" w:rsidRDefault="00F361BA" w:rsidP="00AC43C9">
            <w:pPr>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b/>
                <w:sz w:val="24"/>
                <w:szCs w:val="24"/>
              </w:rPr>
              <w:t xml:space="preserve">Модуль 5. </w:t>
            </w:r>
            <w:r w:rsidRPr="00AC43C9">
              <w:rPr>
                <w:rFonts w:ascii="Times New Roman" w:hAnsi="Times New Roman" w:cs="Times New Roman"/>
                <w:sz w:val="24"/>
                <w:szCs w:val="24"/>
              </w:rPr>
              <w:t>Деревенская и городская проза в литературном процессе 1960–90-х гг.</w:t>
            </w:r>
          </w:p>
        </w:tc>
      </w:tr>
      <w:tr w:rsidR="007A5D5A" w:rsidRPr="00AC43C9" w14:paraId="37410ABF" w14:textId="77777777" w:rsidTr="00AC43C9">
        <w:trPr>
          <w:jc w:val="center"/>
        </w:trPr>
        <w:tc>
          <w:tcPr>
            <w:tcW w:w="2122" w:type="dxa"/>
            <w:tcBorders>
              <w:top w:val="single" w:sz="4" w:space="0" w:color="000000"/>
              <w:left w:val="single" w:sz="4" w:space="0" w:color="000000"/>
              <w:bottom w:val="single" w:sz="4" w:space="0" w:color="000000"/>
              <w:right w:val="single" w:sz="4" w:space="0" w:color="000000"/>
            </w:tcBorders>
          </w:tcPr>
          <w:p w14:paraId="58270154" w14:textId="74C7E719"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02</w:t>
            </w:r>
          </w:p>
          <w:p w14:paraId="6B6AD36C" w14:textId="1F292935"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03</w:t>
            </w:r>
          </w:p>
          <w:p w14:paraId="7C3DC340" w14:textId="316E83A5" w:rsidR="00CB1A95"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06</w:t>
            </w:r>
          </w:p>
          <w:p w14:paraId="00B3F61A" w14:textId="4E812316" w:rsidR="007A5D5A" w:rsidRPr="00AC43C9" w:rsidRDefault="00CB1A95"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09</w:t>
            </w:r>
          </w:p>
          <w:p w14:paraId="12F4FCFE" w14:textId="4C9DC779" w:rsidR="001D2F14" w:rsidRPr="00116585" w:rsidRDefault="007A5D5A" w:rsidP="00116585">
            <w:pPr>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ПК</w:t>
            </w:r>
            <w:r w:rsidR="001D2F14">
              <w:rPr>
                <w:rFonts w:ascii="Times New Roman" w:hAnsi="Times New Roman" w:cs="Times New Roman"/>
                <w:color w:val="000000" w:themeColor="text1"/>
                <w:sz w:val="24"/>
                <w:szCs w:val="24"/>
              </w:rPr>
              <w:t xml:space="preserve"> 4.3</w:t>
            </w:r>
          </w:p>
        </w:tc>
        <w:tc>
          <w:tcPr>
            <w:tcW w:w="4677" w:type="dxa"/>
            <w:shd w:val="clear" w:color="auto" w:fill="auto"/>
          </w:tcPr>
          <w:p w14:paraId="5B9A62EE" w14:textId="77777777" w:rsidR="007A5D5A" w:rsidRPr="00AC43C9" w:rsidRDefault="007A5D5A"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sz w:val="24"/>
                <w:szCs w:val="24"/>
              </w:rPr>
            </w:pPr>
            <w:r w:rsidRPr="00AC43C9">
              <w:rPr>
                <w:rFonts w:ascii="Times New Roman" w:hAnsi="Times New Roman" w:cs="Times New Roman"/>
                <w:sz w:val="24"/>
                <w:szCs w:val="24"/>
              </w:rPr>
              <w:t>5.1. Истоки деревенской прозы</w:t>
            </w:r>
          </w:p>
        </w:tc>
        <w:tc>
          <w:tcPr>
            <w:tcW w:w="2977" w:type="dxa"/>
            <w:tcBorders>
              <w:top w:val="single" w:sz="4" w:space="0" w:color="000000"/>
              <w:left w:val="single" w:sz="4" w:space="0" w:color="000000"/>
              <w:bottom w:val="single" w:sz="4" w:space="0" w:color="000000"/>
              <w:right w:val="single" w:sz="4" w:space="0" w:color="000000"/>
            </w:tcBorders>
          </w:tcPr>
          <w:p w14:paraId="4CD234D1" w14:textId="77777777" w:rsidR="007A5D5A" w:rsidRPr="00AC43C9" w:rsidRDefault="007A5D5A" w:rsidP="00AC43C9">
            <w:pPr>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Тест</w:t>
            </w:r>
          </w:p>
        </w:tc>
      </w:tr>
      <w:tr w:rsidR="005521A6" w:rsidRPr="00AC43C9" w14:paraId="70B7C19A" w14:textId="77777777" w:rsidTr="00AC43C9">
        <w:trPr>
          <w:jc w:val="center"/>
        </w:trPr>
        <w:tc>
          <w:tcPr>
            <w:tcW w:w="2122" w:type="dxa"/>
            <w:tcBorders>
              <w:top w:val="single" w:sz="4" w:space="0" w:color="000000"/>
              <w:left w:val="single" w:sz="4" w:space="0" w:color="000000"/>
              <w:bottom w:val="single" w:sz="4" w:space="0" w:color="000000"/>
              <w:right w:val="single" w:sz="4" w:space="0" w:color="000000"/>
            </w:tcBorders>
          </w:tcPr>
          <w:p w14:paraId="21D12ABB" w14:textId="698493B6"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02</w:t>
            </w:r>
          </w:p>
          <w:p w14:paraId="70611D46" w14:textId="71CDF230"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03</w:t>
            </w:r>
          </w:p>
          <w:p w14:paraId="58AD025C" w14:textId="7F31EA97"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06</w:t>
            </w:r>
          </w:p>
          <w:p w14:paraId="6831AC10" w14:textId="151BD80A"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09</w:t>
            </w:r>
          </w:p>
          <w:p w14:paraId="54A2DA99" w14:textId="2DFEB4D0" w:rsidR="001D2F14" w:rsidRPr="00116585" w:rsidRDefault="005521A6" w:rsidP="00116585">
            <w:pPr>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ПК</w:t>
            </w:r>
            <w:r w:rsidR="001D2F14">
              <w:rPr>
                <w:rFonts w:ascii="Times New Roman" w:hAnsi="Times New Roman" w:cs="Times New Roman"/>
                <w:color w:val="000000" w:themeColor="text1"/>
                <w:sz w:val="24"/>
                <w:szCs w:val="24"/>
              </w:rPr>
              <w:t xml:space="preserve"> 4.3</w:t>
            </w:r>
          </w:p>
        </w:tc>
        <w:tc>
          <w:tcPr>
            <w:tcW w:w="4677" w:type="dxa"/>
            <w:shd w:val="clear" w:color="auto" w:fill="auto"/>
          </w:tcPr>
          <w:p w14:paraId="06A8F1EF" w14:textId="77777777"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sz w:val="24"/>
                <w:szCs w:val="24"/>
              </w:rPr>
            </w:pPr>
            <w:r w:rsidRPr="00AC43C9">
              <w:rPr>
                <w:rFonts w:ascii="Times New Roman" w:hAnsi="Times New Roman" w:cs="Times New Roman"/>
                <w:sz w:val="24"/>
                <w:szCs w:val="24"/>
              </w:rPr>
              <w:t>5.2. Образ русской деревни в литературном творчестве представителей разных регионов России</w:t>
            </w:r>
          </w:p>
        </w:tc>
        <w:tc>
          <w:tcPr>
            <w:tcW w:w="2977" w:type="dxa"/>
            <w:vMerge w:val="restart"/>
            <w:tcBorders>
              <w:top w:val="single" w:sz="4" w:space="0" w:color="000000"/>
              <w:left w:val="single" w:sz="4" w:space="0" w:color="000000"/>
              <w:right w:val="single" w:sz="4" w:space="0" w:color="000000"/>
            </w:tcBorders>
          </w:tcPr>
          <w:p w14:paraId="1A5602D7" w14:textId="2A14502E" w:rsidR="005521A6" w:rsidRPr="00AC43C9" w:rsidRDefault="005521A6" w:rsidP="00AC43C9">
            <w:pPr>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i/>
                <w:sz w:val="24"/>
                <w:szCs w:val="24"/>
              </w:rPr>
              <w:t>Контрольная беседа-анализ художественного текста</w:t>
            </w:r>
          </w:p>
        </w:tc>
      </w:tr>
      <w:tr w:rsidR="005521A6" w:rsidRPr="00AC43C9" w14:paraId="7AF7BFDB" w14:textId="77777777" w:rsidTr="00AC43C9">
        <w:trPr>
          <w:jc w:val="center"/>
        </w:trPr>
        <w:tc>
          <w:tcPr>
            <w:tcW w:w="2122" w:type="dxa"/>
            <w:tcBorders>
              <w:top w:val="single" w:sz="4" w:space="0" w:color="000000"/>
              <w:left w:val="single" w:sz="4" w:space="0" w:color="000000"/>
              <w:bottom w:val="single" w:sz="4" w:space="0" w:color="000000"/>
              <w:right w:val="single" w:sz="4" w:space="0" w:color="000000"/>
            </w:tcBorders>
          </w:tcPr>
          <w:p w14:paraId="1B5F1F90" w14:textId="060F49A2"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02</w:t>
            </w:r>
          </w:p>
          <w:p w14:paraId="2B4AA58A" w14:textId="546C4EB4"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03</w:t>
            </w:r>
          </w:p>
          <w:p w14:paraId="69BD6AE2" w14:textId="5580A41B"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04</w:t>
            </w:r>
          </w:p>
          <w:p w14:paraId="22BA5272" w14:textId="02BFE12A"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05</w:t>
            </w:r>
          </w:p>
          <w:p w14:paraId="60F999EE" w14:textId="4532B806"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06</w:t>
            </w:r>
          </w:p>
          <w:p w14:paraId="0C91A1DA" w14:textId="71FC0F4C"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 09</w:t>
            </w:r>
          </w:p>
          <w:p w14:paraId="49FAD381" w14:textId="764A2B00" w:rsidR="001D2F14" w:rsidRPr="00116585" w:rsidRDefault="005521A6" w:rsidP="00116585">
            <w:pPr>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ПК</w:t>
            </w:r>
            <w:r w:rsidR="001D2F14">
              <w:rPr>
                <w:rFonts w:ascii="Times New Roman" w:hAnsi="Times New Roman" w:cs="Times New Roman"/>
                <w:color w:val="000000" w:themeColor="text1"/>
                <w:sz w:val="24"/>
                <w:szCs w:val="24"/>
              </w:rPr>
              <w:t xml:space="preserve"> 4.3</w:t>
            </w:r>
            <w:bookmarkStart w:id="10" w:name="_GoBack"/>
            <w:bookmarkEnd w:id="10"/>
          </w:p>
        </w:tc>
        <w:tc>
          <w:tcPr>
            <w:tcW w:w="4677" w:type="dxa"/>
            <w:shd w:val="clear" w:color="auto" w:fill="auto"/>
          </w:tcPr>
          <w:p w14:paraId="3690D541" w14:textId="339CE128" w:rsidR="005521A6" w:rsidRPr="00AC43C9" w:rsidRDefault="005521A6"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sz w:val="24"/>
                <w:szCs w:val="24"/>
              </w:rPr>
            </w:pPr>
            <w:r w:rsidRPr="00AC43C9">
              <w:rPr>
                <w:rFonts w:ascii="Times New Roman" w:hAnsi="Times New Roman" w:cs="Times New Roman"/>
                <w:sz w:val="24"/>
                <w:szCs w:val="24"/>
              </w:rPr>
              <w:t>5.3. Городская проза и «жестокая» проза</w:t>
            </w:r>
          </w:p>
        </w:tc>
        <w:tc>
          <w:tcPr>
            <w:tcW w:w="2977" w:type="dxa"/>
            <w:vMerge/>
            <w:tcBorders>
              <w:left w:val="single" w:sz="4" w:space="0" w:color="000000"/>
              <w:bottom w:val="single" w:sz="4" w:space="0" w:color="000000"/>
              <w:right w:val="single" w:sz="4" w:space="0" w:color="000000"/>
            </w:tcBorders>
          </w:tcPr>
          <w:p w14:paraId="6D51ECD6" w14:textId="6854C22F" w:rsidR="005521A6" w:rsidRPr="00AC43C9" w:rsidRDefault="005521A6" w:rsidP="00AC43C9">
            <w:pPr>
              <w:spacing w:after="0" w:line="240" w:lineRule="auto"/>
              <w:ind w:left="57" w:right="57"/>
              <w:contextualSpacing/>
              <w:rPr>
                <w:rFonts w:ascii="Times New Roman" w:hAnsi="Times New Roman" w:cs="Times New Roman"/>
                <w:i/>
                <w:sz w:val="24"/>
                <w:szCs w:val="24"/>
              </w:rPr>
            </w:pPr>
          </w:p>
        </w:tc>
      </w:tr>
      <w:tr w:rsidR="007E572C" w:rsidRPr="00AC43C9" w14:paraId="6C75F8C1" w14:textId="77777777" w:rsidTr="00AC43C9">
        <w:trPr>
          <w:jc w:val="center"/>
        </w:trPr>
        <w:tc>
          <w:tcPr>
            <w:tcW w:w="2122" w:type="dxa"/>
            <w:tcBorders>
              <w:top w:val="single" w:sz="4" w:space="0" w:color="000000"/>
              <w:left w:val="single" w:sz="4" w:space="0" w:color="000000"/>
              <w:bottom w:val="single" w:sz="4" w:space="0" w:color="000000"/>
              <w:right w:val="single" w:sz="4" w:space="0" w:color="000000"/>
            </w:tcBorders>
          </w:tcPr>
          <w:p w14:paraId="6F8DB1AD" w14:textId="0E18FCB7" w:rsidR="007E572C" w:rsidRPr="00AC43C9" w:rsidRDefault="007E572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w:t>
            </w:r>
            <w:r w:rsidR="00CB1A95" w:rsidRPr="00AC43C9">
              <w:rPr>
                <w:rFonts w:ascii="Times New Roman" w:hAnsi="Times New Roman" w:cs="Times New Roman"/>
                <w:color w:val="000000" w:themeColor="text1"/>
                <w:sz w:val="24"/>
                <w:szCs w:val="24"/>
              </w:rPr>
              <w:t xml:space="preserve"> 0</w:t>
            </w:r>
            <w:r w:rsidRPr="00AC43C9">
              <w:rPr>
                <w:rFonts w:ascii="Times New Roman" w:hAnsi="Times New Roman" w:cs="Times New Roman"/>
                <w:color w:val="000000" w:themeColor="text1"/>
                <w:sz w:val="24"/>
                <w:szCs w:val="24"/>
              </w:rPr>
              <w:t>2</w:t>
            </w:r>
          </w:p>
          <w:p w14:paraId="29E6248C" w14:textId="692ED664" w:rsidR="007E572C" w:rsidRPr="00AC43C9" w:rsidRDefault="007E572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w:t>
            </w:r>
            <w:r w:rsidR="00CB1A95" w:rsidRPr="00AC43C9">
              <w:rPr>
                <w:rFonts w:ascii="Times New Roman" w:hAnsi="Times New Roman" w:cs="Times New Roman"/>
                <w:color w:val="000000" w:themeColor="text1"/>
                <w:sz w:val="24"/>
                <w:szCs w:val="24"/>
              </w:rPr>
              <w:t xml:space="preserve"> 0</w:t>
            </w:r>
            <w:r w:rsidRPr="00AC43C9">
              <w:rPr>
                <w:rFonts w:ascii="Times New Roman" w:hAnsi="Times New Roman" w:cs="Times New Roman"/>
                <w:color w:val="000000" w:themeColor="text1"/>
                <w:sz w:val="24"/>
                <w:szCs w:val="24"/>
              </w:rPr>
              <w:t>3</w:t>
            </w:r>
          </w:p>
          <w:p w14:paraId="7D14DB82" w14:textId="6C46893E" w:rsidR="007E572C" w:rsidRPr="00AC43C9" w:rsidRDefault="007E572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w:t>
            </w:r>
            <w:r w:rsidR="00CB1A95" w:rsidRPr="00AC43C9">
              <w:rPr>
                <w:rFonts w:ascii="Times New Roman" w:hAnsi="Times New Roman" w:cs="Times New Roman"/>
                <w:color w:val="000000" w:themeColor="text1"/>
                <w:sz w:val="24"/>
                <w:szCs w:val="24"/>
              </w:rPr>
              <w:t xml:space="preserve"> 0</w:t>
            </w:r>
            <w:r w:rsidRPr="00AC43C9">
              <w:rPr>
                <w:rFonts w:ascii="Times New Roman" w:hAnsi="Times New Roman" w:cs="Times New Roman"/>
                <w:color w:val="000000" w:themeColor="text1"/>
                <w:sz w:val="24"/>
                <w:szCs w:val="24"/>
              </w:rPr>
              <w:t>4</w:t>
            </w:r>
          </w:p>
          <w:p w14:paraId="24360376" w14:textId="615D697B" w:rsidR="007E572C" w:rsidRPr="00AC43C9" w:rsidRDefault="007E572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w:t>
            </w:r>
            <w:r w:rsidR="00CB1A95" w:rsidRPr="00AC43C9">
              <w:rPr>
                <w:rFonts w:ascii="Times New Roman" w:hAnsi="Times New Roman" w:cs="Times New Roman"/>
                <w:color w:val="000000" w:themeColor="text1"/>
                <w:sz w:val="24"/>
                <w:szCs w:val="24"/>
              </w:rPr>
              <w:t xml:space="preserve"> 0</w:t>
            </w:r>
            <w:r w:rsidRPr="00AC43C9">
              <w:rPr>
                <w:rFonts w:ascii="Times New Roman" w:hAnsi="Times New Roman" w:cs="Times New Roman"/>
                <w:color w:val="000000" w:themeColor="text1"/>
                <w:sz w:val="24"/>
                <w:szCs w:val="24"/>
              </w:rPr>
              <w:t>5</w:t>
            </w:r>
          </w:p>
          <w:p w14:paraId="472F9BCF" w14:textId="443B6CAA" w:rsidR="007E572C" w:rsidRPr="00AC43C9" w:rsidRDefault="007E572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w:t>
            </w:r>
            <w:r w:rsidR="00CB1A95" w:rsidRPr="00AC43C9">
              <w:rPr>
                <w:rFonts w:ascii="Times New Roman" w:hAnsi="Times New Roman" w:cs="Times New Roman"/>
                <w:color w:val="000000" w:themeColor="text1"/>
                <w:sz w:val="24"/>
                <w:szCs w:val="24"/>
              </w:rPr>
              <w:t xml:space="preserve"> 0</w:t>
            </w:r>
            <w:r w:rsidRPr="00AC43C9">
              <w:rPr>
                <w:rFonts w:ascii="Times New Roman" w:hAnsi="Times New Roman" w:cs="Times New Roman"/>
                <w:color w:val="000000" w:themeColor="text1"/>
                <w:sz w:val="24"/>
                <w:szCs w:val="24"/>
              </w:rPr>
              <w:t>6</w:t>
            </w:r>
          </w:p>
          <w:p w14:paraId="4C0E2C8F" w14:textId="2EF6FA78" w:rsidR="007E572C" w:rsidRPr="00AC43C9" w:rsidRDefault="007E572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color w:val="000000" w:themeColor="text1"/>
                <w:sz w:val="24"/>
                <w:szCs w:val="24"/>
              </w:rPr>
            </w:pPr>
            <w:r w:rsidRPr="00AC43C9">
              <w:rPr>
                <w:rFonts w:ascii="Times New Roman" w:hAnsi="Times New Roman" w:cs="Times New Roman"/>
                <w:color w:val="000000" w:themeColor="text1"/>
                <w:sz w:val="24"/>
                <w:szCs w:val="24"/>
              </w:rPr>
              <w:t>ОК</w:t>
            </w:r>
            <w:r w:rsidR="00CB1A95" w:rsidRPr="00AC43C9">
              <w:rPr>
                <w:rFonts w:ascii="Times New Roman" w:hAnsi="Times New Roman" w:cs="Times New Roman"/>
                <w:color w:val="000000" w:themeColor="text1"/>
                <w:sz w:val="24"/>
                <w:szCs w:val="24"/>
              </w:rPr>
              <w:t xml:space="preserve"> 0</w:t>
            </w:r>
            <w:r w:rsidRPr="00AC43C9">
              <w:rPr>
                <w:rFonts w:ascii="Times New Roman" w:hAnsi="Times New Roman" w:cs="Times New Roman"/>
                <w:color w:val="000000" w:themeColor="text1"/>
                <w:sz w:val="24"/>
                <w:szCs w:val="24"/>
              </w:rPr>
              <w:t>9</w:t>
            </w:r>
          </w:p>
        </w:tc>
        <w:tc>
          <w:tcPr>
            <w:tcW w:w="4677" w:type="dxa"/>
            <w:shd w:val="clear" w:color="auto" w:fill="auto"/>
          </w:tcPr>
          <w:p w14:paraId="56D04656" w14:textId="716CCAA7" w:rsidR="007E572C" w:rsidRPr="00AC43C9" w:rsidRDefault="007E572C" w:rsidP="00AC4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0F2729A9" w14:textId="3FDD4EA0" w:rsidR="007E572C" w:rsidRPr="00AC43C9" w:rsidRDefault="00910AB9" w:rsidP="00AC43C9">
            <w:pPr>
              <w:spacing w:after="0" w:line="240" w:lineRule="auto"/>
              <w:ind w:left="57" w:right="57"/>
              <w:contextualSpacing/>
              <w:rPr>
                <w:rFonts w:ascii="Times New Roman" w:hAnsi="Times New Roman" w:cs="Times New Roman"/>
                <w:i/>
                <w:sz w:val="24"/>
                <w:szCs w:val="24"/>
              </w:rPr>
            </w:pPr>
            <w:r w:rsidRPr="00AC43C9">
              <w:rPr>
                <w:rFonts w:ascii="Times New Roman" w:hAnsi="Times New Roman" w:cs="Times New Roman"/>
                <w:sz w:val="24"/>
                <w:szCs w:val="24"/>
              </w:rPr>
              <w:t>Выполнение заданий</w:t>
            </w:r>
            <w:r w:rsidR="007E572C" w:rsidRPr="00AC43C9">
              <w:rPr>
                <w:rFonts w:ascii="Times New Roman" w:hAnsi="Times New Roman" w:cs="Times New Roman"/>
                <w:sz w:val="24"/>
                <w:szCs w:val="24"/>
              </w:rPr>
              <w:t xml:space="preserve"> дифференцированного зачета</w:t>
            </w:r>
          </w:p>
        </w:tc>
      </w:tr>
    </w:tbl>
    <w:p w14:paraId="18FB7EAE" w14:textId="77777777" w:rsidR="00FC4A72" w:rsidRPr="000F3627" w:rsidRDefault="00FC4A72" w:rsidP="00F241E3">
      <w:pPr>
        <w:spacing w:after="200" w:line="276" w:lineRule="auto"/>
        <w:contextualSpacing/>
        <w:jc w:val="center"/>
        <w:rPr>
          <w:rFonts w:ascii="OfficinaSansBookC" w:eastAsia="Times New Roman" w:hAnsi="OfficinaSansBookC" w:cs="Times New Roman"/>
          <w:b/>
          <w:sz w:val="28"/>
          <w:szCs w:val="28"/>
          <w:lang w:eastAsia="ru-RU"/>
        </w:rPr>
      </w:pPr>
    </w:p>
    <w:sectPr w:rsidR="00FC4A72" w:rsidRPr="000F3627" w:rsidSect="00C9665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743DD" w14:textId="77777777" w:rsidR="00AE2813" w:rsidRDefault="00AE2813" w:rsidP="00F241E3">
      <w:pPr>
        <w:spacing w:after="0" w:line="240" w:lineRule="auto"/>
      </w:pPr>
      <w:r>
        <w:separator/>
      </w:r>
    </w:p>
  </w:endnote>
  <w:endnote w:type="continuationSeparator" w:id="0">
    <w:p w14:paraId="2B75F3FE" w14:textId="77777777" w:rsidR="00AE2813" w:rsidRDefault="00AE2813"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charset w:val="CC"/>
    <w:family w:val="swiss"/>
    <w:pitch w:val="variable"/>
    <w:sig w:usb0="E10022FF" w:usb1="C000E47F" w:usb2="00000029" w:usb3="00000000" w:csb0="000001D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3641892"/>
      <w:docPartObj>
        <w:docPartGallery w:val="Page Numbers (Bottom of Page)"/>
        <w:docPartUnique/>
      </w:docPartObj>
    </w:sdtPr>
    <w:sdtEndPr/>
    <w:sdtContent>
      <w:p w14:paraId="32306098" w14:textId="2AD7C5CB" w:rsidR="00B34517" w:rsidRDefault="00B34517">
        <w:pPr>
          <w:pStyle w:val="af1"/>
          <w:jc w:val="right"/>
        </w:pPr>
        <w:r>
          <w:fldChar w:fldCharType="begin"/>
        </w:r>
        <w:r>
          <w:instrText>PAGE   \* MERGEFORMAT</w:instrText>
        </w:r>
        <w:r>
          <w:fldChar w:fldCharType="separate"/>
        </w:r>
        <w:r w:rsidR="00FC7066">
          <w:rPr>
            <w:noProof/>
          </w:rPr>
          <w:t>19</w:t>
        </w:r>
        <w:r>
          <w:fldChar w:fldCharType="end"/>
        </w:r>
      </w:p>
    </w:sdtContent>
  </w:sdt>
  <w:p w14:paraId="04F66BEF" w14:textId="77777777" w:rsidR="00B34517" w:rsidRDefault="00B34517">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21CCB" w14:textId="77777777" w:rsidR="00AE2813" w:rsidRDefault="00AE2813" w:rsidP="00F241E3">
      <w:pPr>
        <w:spacing w:after="0" w:line="240" w:lineRule="auto"/>
      </w:pPr>
      <w:r>
        <w:separator/>
      </w:r>
    </w:p>
  </w:footnote>
  <w:footnote w:type="continuationSeparator" w:id="0">
    <w:p w14:paraId="6456C1C5" w14:textId="77777777" w:rsidR="00AE2813" w:rsidRDefault="00AE2813"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49840E01"/>
    <w:multiLevelType w:val="hybridMultilevel"/>
    <w:tmpl w:val="F048AE5E"/>
    <w:lvl w:ilvl="0" w:tplc="6C3CD4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26380E"/>
    <w:multiLevelType w:val="hybridMultilevel"/>
    <w:tmpl w:val="E96ED3B8"/>
    <w:lvl w:ilvl="0" w:tplc="B13CE67C">
      <w:start w:val="1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C7B1D50"/>
    <w:multiLevelType w:val="multilevel"/>
    <w:tmpl w:val="9A00865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A267637"/>
    <w:multiLevelType w:val="hybridMultilevel"/>
    <w:tmpl w:val="6290C444"/>
    <w:lvl w:ilvl="0" w:tplc="379E1F26">
      <w:start w:val="1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1E3"/>
    <w:rsid w:val="00000B4F"/>
    <w:rsid w:val="000023D3"/>
    <w:rsid w:val="0001763E"/>
    <w:rsid w:val="00025D63"/>
    <w:rsid w:val="00033FF4"/>
    <w:rsid w:val="00044D64"/>
    <w:rsid w:val="000477CD"/>
    <w:rsid w:val="00054D81"/>
    <w:rsid w:val="000563F9"/>
    <w:rsid w:val="0007051C"/>
    <w:rsid w:val="00071D91"/>
    <w:rsid w:val="00072988"/>
    <w:rsid w:val="00081003"/>
    <w:rsid w:val="000B74AF"/>
    <w:rsid w:val="000E7507"/>
    <w:rsid w:val="000F3627"/>
    <w:rsid w:val="000F500B"/>
    <w:rsid w:val="0011081E"/>
    <w:rsid w:val="00114CA2"/>
    <w:rsid w:val="00116585"/>
    <w:rsid w:val="00131C3D"/>
    <w:rsid w:val="001447B6"/>
    <w:rsid w:val="00147D61"/>
    <w:rsid w:val="001602CF"/>
    <w:rsid w:val="001634D2"/>
    <w:rsid w:val="00166173"/>
    <w:rsid w:val="00171046"/>
    <w:rsid w:val="0018161B"/>
    <w:rsid w:val="001871AF"/>
    <w:rsid w:val="00194188"/>
    <w:rsid w:val="001A0C71"/>
    <w:rsid w:val="001A5A95"/>
    <w:rsid w:val="001D2F14"/>
    <w:rsid w:val="001F502A"/>
    <w:rsid w:val="0022073E"/>
    <w:rsid w:val="00224F0A"/>
    <w:rsid w:val="0023087D"/>
    <w:rsid w:val="002311A5"/>
    <w:rsid w:val="00266C78"/>
    <w:rsid w:val="0026788A"/>
    <w:rsid w:val="00270B01"/>
    <w:rsid w:val="00292EE4"/>
    <w:rsid w:val="00294742"/>
    <w:rsid w:val="002A7911"/>
    <w:rsid w:val="002B24B5"/>
    <w:rsid w:val="002C3F8B"/>
    <w:rsid w:val="002D29C8"/>
    <w:rsid w:val="002D51DA"/>
    <w:rsid w:val="002D6B40"/>
    <w:rsid w:val="002E0EB2"/>
    <w:rsid w:val="002E2181"/>
    <w:rsid w:val="002E36B0"/>
    <w:rsid w:val="002F56F4"/>
    <w:rsid w:val="002F62FA"/>
    <w:rsid w:val="00305DB0"/>
    <w:rsid w:val="00325C16"/>
    <w:rsid w:val="00330FF0"/>
    <w:rsid w:val="003368C3"/>
    <w:rsid w:val="00362638"/>
    <w:rsid w:val="0037763C"/>
    <w:rsid w:val="0038035F"/>
    <w:rsid w:val="003818DD"/>
    <w:rsid w:val="00382498"/>
    <w:rsid w:val="0038507F"/>
    <w:rsid w:val="00385983"/>
    <w:rsid w:val="00393094"/>
    <w:rsid w:val="0039467B"/>
    <w:rsid w:val="003A4D7A"/>
    <w:rsid w:val="003B026F"/>
    <w:rsid w:val="003C5159"/>
    <w:rsid w:val="003C6CF4"/>
    <w:rsid w:val="003D0616"/>
    <w:rsid w:val="003F438A"/>
    <w:rsid w:val="003F6372"/>
    <w:rsid w:val="00404BC7"/>
    <w:rsid w:val="004052EC"/>
    <w:rsid w:val="00415064"/>
    <w:rsid w:val="004313C1"/>
    <w:rsid w:val="0044112B"/>
    <w:rsid w:val="0044143E"/>
    <w:rsid w:val="0045487A"/>
    <w:rsid w:val="004641D5"/>
    <w:rsid w:val="00475E6A"/>
    <w:rsid w:val="00476E11"/>
    <w:rsid w:val="00484457"/>
    <w:rsid w:val="0049172D"/>
    <w:rsid w:val="004A16F9"/>
    <w:rsid w:val="004B0697"/>
    <w:rsid w:val="004B0A2F"/>
    <w:rsid w:val="004D341E"/>
    <w:rsid w:val="004D76CE"/>
    <w:rsid w:val="004D7ABD"/>
    <w:rsid w:val="004F4AE3"/>
    <w:rsid w:val="004F5892"/>
    <w:rsid w:val="004F5E90"/>
    <w:rsid w:val="004F796C"/>
    <w:rsid w:val="00502226"/>
    <w:rsid w:val="00503F03"/>
    <w:rsid w:val="00514205"/>
    <w:rsid w:val="00515D4D"/>
    <w:rsid w:val="00526F8C"/>
    <w:rsid w:val="00535EA5"/>
    <w:rsid w:val="00537538"/>
    <w:rsid w:val="00543887"/>
    <w:rsid w:val="00550136"/>
    <w:rsid w:val="005506C1"/>
    <w:rsid w:val="005521A6"/>
    <w:rsid w:val="005535A2"/>
    <w:rsid w:val="00562F6F"/>
    <w:rsid w:val="005630F0"/>
    <w:rsid w:val="0056352E"/>
    <w:rsid w:val="00565ECC"/>
    <w:rsid w:val="005738C1"/>
    <w:rsid w:val="00573E9C"/>
    <w:rsid w:val="00575CD3"/>
    <w:rsid w:val="00576797"/>
    <w:rsid w:val="00577D3C"/>
    <w:rsid w:val="0058339F"/>
    <w:rsid w:val="00586256"/>
    <w:rsid w:val="005912B4"/>
    <w:rsid w:val="0059691B"/>
    <w:rsid w:val="005A6A8D"/>
    <w:rsid w:val="005B129F"/>
    <w:rsid w:val="005C0BD3"/>
    <w:rsid w:val="005C6A6B"/>
    <w:rsid w:val="005E0243"/>
    <w:rsid w:val="005E578B"/>
    <w:rsid w:val="005E5DD9"/>
    <w:rsid w:val="00607045"/>
    <w:rsid w:val="00617C4B"/>
    <w:rsid w:val="006370C7"/>
    <w:rsid w:val="00656999"/>
    <w:rsid w:val="00661435"/>
    <w:rsid w:val="006714C9"/>
    <w:rsid w:val="00684C20"/>
    <w:rsid w:val="00696A63"/>
    <w:rsid w:val="006A0627"/>
    <w:rsid w:val="006A1F4F"/>
    <w:rsid w:val="006A301F"/>
    <w:rsid w:val="006A408D"/>
    <w:rsid w:val="006A56A2"/>
    <w:rsid w:val="006A69A7"/>
    <w:rsid w:val="006C2349"/>
    <w:rsid w:val="006C6A98"/>
    <w:rsid w:val="006D5E59"/>
    <w:rsid w:val="006E25AC"/>
    <w:rsid w:val="006E763C"/>
    <w:rsid w:val="00724DD2"/>
    <w:rsid w:val="0074118C"/>
    <w:rsid w:val="00742C12"/>
    <w:rsid w:val="00754A64"/>
    <w:rsid w:val="0075628A"/>
    <w:rsid w:val="00761094"/>
    <w:rsid w:val="00770D06"/>
    <w:rsid w:val="00773A2B"/>
    <w:rsid w:val="00776D6F"/>
    <w:rsid w:val="00777816"/>
    <w:rsid w:val="00785831"/>
    <w:rsid w:val="00786A6F"/>
    <w:rsid w:val="007A04CE"/>
    <w:rsid w:val="007A5D5A"/>
    <w:rsid w:val="007C3B11"/>
    <w:rsid w:val="007C5490"/>
    <w:rsid w:val="007C611A"/>
    <w:rsid w:val="007D3816"/>
    <w:rsid w:val="007E572C"/>
    <w:rsid w:val="007F0228"/>
    <w:rsid w:val="007F1BD5"/>
    <w:rsid w:val="007F473C"/>
    <w:rsid w:val="007F584C"/>
    <w:rsid w:val="007F6DF8"/>
    <w:rsid w:val="008071FF"/>
    <w:rsid w:val="008101A1"/>
    <w:rsid w:val="008140A4"/>
    <w:rsid w:val="0082161C"/>
    <w:rsid w:val="0082798A"/>
    <w:rsid w:val="008326BF"/>
    <w:rsid w:val="0084173D"/>
    <w:rsid w:val="0084407E"/>
    <w:rsid w:val="00847B02"/>
    <w:rsid w:val="0085277F"/>
    <w:rsid w:val="00853B97"/>
    <w:rsid w:val="00861587"/>
    <w:rsid w:val="00867B43"/>
    <w:rsid w:val="008739AA"/>
    <w:rsid w:val="00892131"/>
    <w:rsid w:val="008A2434"/>
    <w:rsid w:val="008C1B27"/>
    <w:rsid w:val="008C6394"/>
    <w:rsid w:val="008F11AB"/>
    <w:rsid w:val="008F29B0"/>
    <w:rsid w:val="0090164F"/>
    <w:rsid w:val="009047E8"/>
    <w:rsid w:val="00910AB9"/>
    <w:rsid w:val="00915A7C"/>
    <w:rsid w:val="00922877"/>
    <w:rsid w:val="00934E56"/>
    <w:rsid w:val="0094015C"/>
    <w:rsid w:val="00944880"/>
    <w:rsid w:val="00966361"/>
    <w:rsid w:val="009716B9"/>
    <w:rsid w:val="00984AA1"/>
    <w:rsid w:val="0098766B"/>
    <w:rsid w:val="0099699C"/>
    <w:rsid w:val="009A059A"/>
    <w:rsid w:val="009A254A"/>
    <w:rsid w:val="009B644F"/>
    <w:rsid w:val="009C1081"/>
    <w:rsid w:val="009E27EB"/>
    <w:rsid w:val="009E579C"/>
    <w:rsid w:val="00A2419E"/>
    <w:rsid w:val="00A43267"/>
    <w:rsid w:val="00A43DB6"/>
    <w:rsid w:val="00A475D3"/>
    <w:rsid w:val="00A507FA"/>
    <w:rsid w:val="00A50B5C"/>
    <w:rsid w:val="00A54721"/>
    <w:rsid w:val="00A71522"/>
    <w:rsid w:val="00A72C7E"/>
    <w:rsid w:val="00A73641"/>
    <w:rsid w:val="00AA40AC"/>
    <w:rsid w:val="00AB31B7"/>
    <w:rsid w:val="00AB36E1"/>
    <w:rsid w:val="00AB451C"/>
    <w:rsid w:val="00AC2F3B"/>
    <w:rsid w:val="00AC43C9"/>
    <w:rsid w:val="00AC4857"/>
    <w:rsid w:val="00AC7C11"/>
    <w:rsid w:val="00AD2979"/>
    <w:rsid w:val="00AD4BF9"/>
    <w:rsid w:val="00AE2434"/>
    <w:rsid w:val="00AE2813"/>
    <w:rsid w:val="00AE7277"/>
    <w:rsid w:val="00AF5B88"/>
    <w:rsid w:val="00AF5F60"/>
    <w:rsid w:val="00AF7909"/>
    <w:rsid w:val="00B016D9"/>
    <w:rsid w:val="00B10955"/>
    <w:rsid w:val="00B16C1F"/>
    <w:rsid w:val="00B26A8C"/>
    <w:rsid w:val="00B27CBB"/>
    <w:rsid w:val="00B326CC"/>
    <w:rsid w:val="00B34517"/>
    <w:rsid w:val="00B35FE9"/>
    <w:rsid w:val="00B50A94"/>
    <w:rsid w:val="00B5547E"/>
    <w:rsid w:val="00B75DC8"/>
    <w:rsid w:val="00BB120F"/>
    <w:rsid w:val="00BB28DC"/>
    <w:rsid w:val="00BB5FFD"/>
    <w:rsid w:val="00BC397E"/>
    <w:rsid w:val="00BC685C"/>
    <w:rsid w:val="00BD1927"/>
    <w:rsid w:val="00BD4CB4"/>
    <w:rsid w:val="00BF4A51"/>
    <w:rsid w:val="00BF5B2B"/>
    <w:rsid w:val="00C038B6"/>
    <w:rsid w:val="00C14CA3"/>
    <w:rsid w:val="00C20448"/>
    <w:rsid w:val="00C23530"/>
    <w:rsid w:val="00C4757E"/>
    <w:rsid w:val="00C613C2"/>
    <w:rsid w:val="00C63C42"/>
    <w:rsid w:val="00C7021F"/>
    <w:rsid w:val="00C71379"/>
    <w:rsid w:val="00C80A89"/>
    <w:rsid w:val="00C80C48"/>
    <w:rsid w:val="00C82127"/>
    <w:rsid w:val="00C83AF9"/>
    <w:rsid w:val="00C857CF"/>
    <w:rsid w:val="00C85FE7"/>
    <w:rsid w:val="00C919DB"/>
    <w:rsid w:val="00C96657"/>
    <w:rsid w:val="00CA4C79"/>
    <w:rsid w:val="00CA6A54"/>
    <w:rsid w:val="00CB1A95"/>
    <w:rsid w:val="00CB65D1"/>
    <w:rsid w:val="00CC0EA5"/>
    <w:rsid w:val="00CC1399"/>
    <w:rsid w:val="00CC524E"/>
    <w:rsid w:val="00CD0533"/>
    <w:rsid w:val="00CD643F"/>
    <w:rsid w:val="00CE050C"/>
    <w:rsid w:val="00CE6995"/>
    <w:rsid w:val="00D0529A"/>
    <w:rsid w:val="00D05E2C"/>
    <w:rsid w:val="00D133A5"/>
    <w:rsid w:val="00D247F0"/>
    <w:rsid w:val="00D40DCF"/>
    <w:rsid w:val="00D442A9"/>
    <w:rsid w:val="00D46F7E"/>
    <w:rsid w:val="00D51D0E"/>
    <w:rsid w:val="00D52976"/>
    <w:rsid w:val="00D54635"/>
    <w:rsid w:val="00D5591E"/>
    <w:rsid w:val="00D57D23"/>
    <w:rsid w:val="00D62339"/>
    <w:rsid w:val="00D6342F"/>
    <w:rsid w:val="00D64C2C"/>
    <w:rsid w:val="00D661DD"/>
    <w:rsid w:val="00D71C28"/>
    <w:rsid w:val="00D85F20"/>
    <w:rsid w:val="00D94FAE"/>
    <w:rsid w:val="00DC6057"/>
    <w:rsid w:val="00DD21B2"/>
    <w:rsid w:val="00DF224E"/>
    <w:rsid w:val="00E00268"/>
    <w:rsid w:val="00E15135"/>
    <w:rsid w:val="00E15A74"/>
    <w:rsid w:val="00E220B5"/>
    <w:rsid w:val="00E310E3"/>
    <w:rsid w:val="00E31368"/>
    <w:rsid w:val="00E35341"/>
    <w:rsid w:val="00E42CC6"/>
    <w:rsid w:val="00E80D7B"/>
    <w:rsid w:val="00E8130E"/>
    <w:rsid w:val="00E85825"/>
    <w:rsid w:val="00E875A0"/>
    <w:rsid w:val="00E92294"/>
    <w:rsid w:val="00E95AD6"/>
    <w:rsid w:val="00E96F01"/>
    <w:rsid w:val="00E97D30"/>
    <w:rsid w:val="00EA716F"/>
    <w:rsid w:val="00EB0872"/>
    <w:rsid w:val="00EB6DB0"/>
    <w:rsid w:val="00ED2956"/>
    <w:rsid w:val="00EE0720"/>
    <w:rsid w:val="00EE62F6"/>
    <w:rsid w:val="00F17934"/>
    <w:rsid w:val="00F241E3"/>
    <w:rsid w:val="00F251C1"/>
    <w:rsid w:val="00F33813"/>
    <w:rsid w:val="00F361BA"/>
    <w:rsid w:val="00F43B16"/>
    <w:rsid w:val="00F45A9B"/>
    <w:rsid w:val="00F63A10"/>
    <w:rsid w:val="00F65765"/>
    <w:rsid w:val="00F6770A"/>
    <w:rsid w:val="00F76C42"/>
    <w:rsid w:val="00F92486"/>
    <w:rsid w:val="00FA38E0"/>
    <w:rsid w:val="00FA7685"/>
    <w:rsid w:val="00FA7EA1"/>
    <w:rsid w:val="00FC4A72"/>
    <w:rsid w:val="00FC7066"/>
    <w:rsid w:val="00FD32FA"/>
    <w:rsid w:val="00FE7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871D4"/>
  <w15:docId w15:val="{D4936AD4-1848-4C02-A308-0C56BBC94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7C4B"/>
  </w:style>
  <w:style w:type="paragraph" w:styleId="1">
    <w:name w:val="heading 1"/>
    <w:basedOn w:val="a"/>
    <w:next w:val="a"/>
    <w:link w:val="10"/>
    <w:uiPriority w:val="9"/>
    <w:qFormat/>
    <w:rsid w:val="00EE07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Balloon Text"/>
    <w:basedOn w:val="a"/>
    <w:link w:val="a8"/>
    <w:uiPriority w:val="99"/>
    <w:semiHidden/>
    <w:unhideWhenUsed/>
    <w:rsid w:val="00D0529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529A"/>
    <w:rPr>
      <w:rFonts w:ascii="Segoe UI" w:hAnsi="Segoe UI" w:cs="Segoe UI"/>
      <w:sz w:val="18"/>
      <w:szCs w:val="18"/>
    </w:rPr>
  </w:style>
  <w:style w:type="paragraph" w:styleId="a9">
    <w:name w:val="endnote text"/>
    <w:basedOn w:val="a"/>
    <w:link w:val="aa"/>
    <w:uiPriority w:val="99"/>
    <w:semiHidden/>
    <w:unhideWhenUsed/>
    <w:rsid w:val="00E35341"/>
    <w:pPr>
      <w:spacing w:after="0" w:line="240" w:lineRule="auto"/>
    </w:pPr>
    <w:rPr>
      <w:sz w:val="20"/>
      <w:szCs w:val="20"/>
    </w:rPr>
  </w:style>
  <w:style w:type="character" w:customStyle="1" w:styleId="aa">
    <w:name w:val="Текст концевой сноски Знак"/>
    <w:basedOn w:val="a0"/>
    <w:link w:val="a9"/>
    <w:uiPriority w:val="99"/>
    <w:semiHidden/>
    <w:rsid w:val="00E35341"/>
    <w:rPr>
      <w:sz w:val="20"/>
      <w:szCs w:val="20"/>
    </w:rPr>
  </w:style>
  <w:style w:type="character" w:styleId="ab">
    <w:name w:val="endnote reference"/>
    <w:basedOn w:val="a0"/>
    <w:uiPriority w:val="99"/>
    <w:semiHidden/>
    <w:unhideWhenUsed/>
    <w:rsid w:val="00E35341"/>
    <w:rPr>
      <w:vertAlign w:val="superscript"/>
    </w:rPr>
  </w:style>
  <w:style w:type="paragraph" w:styleId="ac">
    <w:name w:val="List Paragraph"/>
    <w:basedOn w:val="a"/>
    <w:uiPriority w:val="34"/>
    <w:qFormat/>
    <w:rsid w:val="00786A6F"/>
    <w:pPr>
      <w:ind w:left="720"/>
      <w:contextualSpacing/>
    </w:pPr>
  </w:style>
  <w:style w:type="character" w:styleId="ad">
    <w:name w:val="Hyperlink"/>
    <w:basedOn w:val="a0"/>
    <w:uiPriority w:val="99"/>
    <w:unhideWhenUsed/>
    <w:rsid w:val="00FE7F76"/>
    <w:rPr>
      <w:color w:val="0563C1" w:themeColor="hyperlink"/>
      <w:u w:val="single"/>
    </w:rPr>
  </w:style>
  <w:style w:type="character" w:customStyle="1" w:styleId="10">
    <w:name w:val="Заголовок 1 Знак"/>
    <w:basedOn w:val="a0"/>
    <w:link w:val="1"/>
    <w:uiPriority w:val="9"/>
    <w:rsid w:val="00EE0720"/>
    <w:rPr>
      <w:rFonts w:asciiTheme="majorHAnsi" w:eastAsiaTheme="majorEastAsia" w:hAnsiTheme="majorHAnsi" w:cstheme="majorBidi"/>
      <w:color w:val="2F5496" w:themeColor="accent1" w:themeShade="BF"/>
      <w:sz w:val="32"/>
      <w:szCs w:val="32"/>
    </w:rPr>
  </w:style>
  <w:style w:type="paragraph" w:styleId="ae">
    <w:name w:val="TOC Heading"/>
    <w:basedOn w:val="1"/>
    <w:next w:val="a"/>
    <w:uiPriority w:val="39"/>
    <w:unhideWhenUsed/>
    <w:qFormat/>
    <w:rsid w:val="00AA40AC"/>
    <w:pPr>
      <w:outlineLvl w:val="9"/>
    </w:pPr>
    <w:rPr>
      <w:lang w:eastAsia="ru-RU"/>
    </w:rPr>
  </w:style>
  <w:style w:type="paragraph" w:styleId="11">
    <w:name w:val="toc 1"/>
    <w:basedOn w:val="a"/>
    <w:next w:val="a"/>
    <w:autoRedefine/>
    <w:uiPriority w:val="39"/>
    <w:unhideWhenUsed/>
    <w:rsid w:val="00AA40AC"/>
    <w:pPr>
      <w:spacing w:after="100"/>
    </w:pPr>
  </w:style>
  <w:style w:type="paragraph" w:styleId="af">
    <w:name w:val="header"/>
    <w:basedOn w:val="a"/>
    <w:link w:val="af0"/>
    <w:uiPriority w:val="99"/>
    <w:unhideWhenUsed/>
    <w:rsid w:val="0084173D"/>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4173D"/>
  </w:style>
  <w:style w:type="paragraph" w:styleId="af1">
    <w:name w:val="footer"/>
    <w:basedOn w:val="a"/>
    <w:link w:val="af2"/>
    <w:uiPriority w:val="99"/>
    <w:unhideWhenUsed/>
    <w:rsid w:val="0084173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4173D"/>
  </w:style>
  <w:style w:type="character" w:customStyle="1" w:styleId="dt-m">
    <w:name w:val="dt-m"/>
    <w:basedOn w:val="a0"/>
    <w:rsid w:val="006C6A98"/>
  </w:style>
  <w:style w:type="character" w:styleId="af3">
    <w:name w:val="annotation reference"/>
    <w:basedOn w:val="a0"/>
    <w:uiPriority w:val="99"/>
    <w:semiHidden/>
    <w:unhideWhenUsed/>
    <w:rsid w:val="00BB120F"/>
    <w:rPr>
      <w:sz w:val="16"/>
      <w:szCs w:val="16"/>
    </w:rPr>
  </w:style>
  <w:style w:type="paragraph" w:styleId="af4">
    <w:name w:val="annotation text"/>
    <w:basedOn w:val="a"/>
    <w:link w:val="af5"/>
    <w:uiPriority w:val="99"/>
    <w:semiHidden/>
    <w:unhideWhenUsed/>
    <w:rsid w:val="00BB120F"/>
    <w:pPr>
      <w:spacing w:line="240" w:lineRule="auto"/>
    </w:pPr>
    <w:rPr>
      <w:sz w:val="20"/>
      <w:szCs w:val="20"/>
    </w:rPr>
  </w:style>
  <w:style w:type="character" w:customStyle="1" w:styleId="af5">
    <w:name w:val="Текст примечания Знак"/>
    <w:basedOn w:val="a0"/>
    <w:link w:val="af4"/>
    <w:uiPriority w:val="99"/>
    <w:semiHidden/>
    <w:rsid w:val="00BB120F"/>
    <w:rPr>
      <w:sz w:val="20"/>
      <w:szCs w:val="20"/>
    </w:rPr>
  </w:style>
  <w:style w:type="paragraph" w:styleId="af6">
    <w:name w:val="annotation subject"/>
    <w:basedOn w:val="af4"/>
    <w:next w:val="af4"/>
    <w:link w:val="af7"/>
    <w:uiPriority w:val="99"/>
    <w:semiHidden/>
    <w:unhideWhenUsed/>
    <w:rsid w:val="00BB120F"/>
    <w:rPr>
      <w:b/>
      <w:bCs/>
    </w:rPr>
  </w:style>
  <w:style w:type="character" w:customStyle="1" w:styleId="af7">
    <w:name w:val="Тема примечания Знак"/>
    <w:basedOn w:val="af5"/>
    <w:link w:val="af6"/>
    <w:uiPriority w:val="99"/>
    <w:semiHidden/>
    <w:rsid w:val="00BB120F"/>
    <w:rPr>
      <w:b/>
      <w:bCs/>
      <w:sz w:val="20"/>
      <w:szCs w:val="20"/>
    </w:rPr>
  </w:style>
  <w:style w:type="character" w:styleId="af8">
    <w:name w:val="line number"/>
    <w:basedOn w:val="a0"/>
    <w:uiPriority w:val="99"/>
    <w:semiHidden/>
    <w:unhideWhenUsed/>
    <w:rsid w:val="00861587"/>
  </w:style>
  <w:style w:type="paragraph" w:styleId="af9">
    <w:name w:val="Body Text"/>
    <w:basedOn w:val="a"/>
    <w:link w:val="afa"/>
    <w:uiPriority w:val="99"/>
    <w:semiHidden/>
    <w:unhideWhenUsed/>
    <w:rsid w:val="00116585"/>
    <w:pPr>
      <w:spacing w:after="120"/>
    </w:pPr>
  </w:style>
  <w:style w:type="character" w:customStyle="1" w:styleId="afa">
    <w:name w:val="Основной текст Знак"/>
    <w:basedOn w:val="a0"/>
    <w:link w:val="af9"/>
    <w:uiPriority w:val="99"/>
    <w:semiHidden/>
    <w:rsid w:val="00116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703205">
      <w:bodyDiv w:val="1"/>
      <w:marLeft w:val="0"/>
      <w:marRight w:val="0"/>
      <w:marTop w:val="0"/>
      <w:marBottom w:val="0"/>
      <w:divBdr>
        <w:top w:val="none" w:sz="0" w:space="0" w:color="auto"/>
        <w:left w:val="none" w:sz="0" w:space="0" w:color="auto"/>
        <w:bottom w:val="none" w:sz="0" w:space="0" w:color="auto"/>
        <w:right w:val="none" w:sz="0" w:space="0" w:color="auto"/>
      </w:divBdr>
    </w:div>
    <w:div w:id="657148153">
      <w:bodyDiv w:val="1"/>
      <w:marLeft w:val="0"/>
      <w:marRight w:val="0"/>
      <w:marTop w:val="0"/>
      <w:marBottom w:val="0"/>
      <w:divBdr>
        <w:top w:val="none" w:sz="0" w:space="0" w:color="auto"/>
        <w:left w:val="none" w:sz="0" w:space="0" w:color="auto"/>
        <w:bottom w:val="none" w:sz="0" w:space="0" w:color="auto"/>
        <w:right w:val="none" w:sz="0" w:space="0" w:color="auto"/>
      </w:divBdr>
    </w:div>
    <w:div w:id="683214956">
      <w:bodyDiv w:val="1"/>
      <w:marLeft w:val="0"/>
      <w:marRight w:val="0"/>
      <w:marTop w:val="0"/>
      <w:marBottom w:val="0"/>
      <w:divBdr>
        <w:top w:val="none" w:sz="0" w:space="0" w:color="auto"/>
        <w:left w:val="none" w:sz="0" w:space="0" w:color="auto"/>
        <w:bottom w:val="none" w:sz="0" w:space="0" w:color="auto"/>
        <w:right w:val="none" w:sz="0" w:space="0" w:color="auto"/>
      </w:divBdr>
    </w:div>
    <w:div w:id="876158175">
      <w:bodyDiv w:val="1"/>
      <w:marLeft w:val="0"/>
      <w:marRight w:val="0"/>
      <w:marTop w:val="0"/>
      <w:marBottom w:val="0"/>
      <w:divBdr>
        <w:top w:val="none" w:sz="0" w:space="0" w:color="auto"/>
        <w:left w:val="none" w:sz="0" w:space="0" w:color="auto"/>
        <w:bottom w:val="none" w:sz="0" w:space="0" w:color="auto"/>
        <w:right w:val="none" w:sz="0" w:space="0" w:color="auto"/>
      </w:divBdr>
    </w:div>
    <w:div w:id="986781282">
      <w:bodyDiv w:val="1"/>
      <w:marLeft w:val="0"/>
      <w:marRight w:val="0"/>
      <w:marTop w:val="0"/>
      <w:marBottom w:val="0"/>
      <w:divBdr>
        <w:top w:val="none" w:sz="0" w:space="0" w:color="auto"/>
        <w:left w:val="none" w:sz="0" w:space="0" w:color="auto"/>
        <w:bottom w:val="none" w:sz="0" w:space="0" w:color="auto"/>
        <w:right w:val="none" w:sz="0" w:space="0" w:color="auto"/>
      </w:divBdr>
      <w:divsChild>
        <w:div w:id="1265726017">
          <w:marLeft w:val="0"/>
          <w:marRight w:val="0"/>
          <w:marTop w:val="0"/>
          <w:marBottom w:val="0"/>
          <w:divBdr>
            <w:top w:val="none" w:sz="0" w:space="0" w:color="auto"/>
            <w:left w:val="none" w:sz="0" w:space="0" w:color="auto"/>
            <w:bottom w:val="none" w:sz="0" w:space="0" w:color="auto"/>
            <w:right w:val="none" w:sz="0" w:space="0" w:color="auto"/>
          </w:divBdr>
          <w:divsChild>
            <w:div w:id="139347528">
              <w:marLeft w:val="0"/>
              <w:marRight w:val="0"/>
              <w:marTop w:val="0"/>
              <w:marBottom w:val="0"/>
              <w:divBdr>
                <w:top w:val="none" w:sz="0" w:space="0" w:color="auto"/>
                <w:left w:val="none" w:sz="0" w:space="0" w:color="auto"/>
                <w:bottom w:val="none" w:sz="0" w:space="0" w:color="auto"/>
                <w:right w:val="none" w:sz="0" w:space="0" w:color="auto"/>
              </w:divBdr>
              <w:divsChild>
                <w:div w:id="1336345780">
                  <w:marLeft w:val="0"/>
                  <w:marRight w:val="0"/>
                  <w:marTop w:val="0"/>
                  <w:marBottom w:val="0"/>
                  <w:divBdr>
                    <w:top w:val="none" w:sz="0" w:space="0" w:color="auto"/>
                    <w:left w:val="none" w:sz="0" w:space="0" w:color="auto"/>
                    <w:bottom w:val="none" w:sz="0" w:space="0" w:color="auto"/>
                    <w:right w:val="none" w:sz="0" w:space="0" w:color="auto"/>
                  </w:divBdr>
                  <w:divsChild>
                    <w:div w:id="236089691">
                      <w:marLeft w:val="0"/>
                      <w:marRight w:val="0"/>
                      <w:marTop w:val="0"/>
                      <w:marBottom w:val="0"/>
                      <w:divBdr>
                        <w:top w:val="none" w:sz="0" w:space="0" w:color="auto"/>
                        <w:left w:val="none" w:sz="0" w:space="0" w:color="auto"/>
                        <w:bottom w:val="none" w:sz="0" w:space="0" w:color="auto"/>
                        <w:right w:val="none" w:sz="0" w:space="0" w:color="auto"/>
                      </w:divBdr>
                      <w:divsChild>
                        <w:div w:id="227351664">
                          <w:marLeft w:val="0"/>
                          <w:marRight w:val="0"/>
                          <w:marTop w:val="0"/>
                          <w:marBottom w:val="0"/>
                          <w:divBdr>
                            <w:top w:val="none" w:sz="0" w:space="0" w:color="auto"/>
                            <w:left w:val="none" w:sz="0" w:space="0" w:color="auto"/>
                            <w:bottom w:val="single" w:sz="6" w:space="0" w:color="EBEBEB"/>
                            <w:right w:val="none" w:sz="0" w:space="0" w:color="auto"/>
                          </w:divBdr>
                          <w:divsChild>
                            <w:div w:id="652610318">
                              <w:marLeft w:val="0"/>
                              <w:marRight w:val="0"/>
                              <w:marTop w:val="0"/>
                              <w:marBottom w:val="0"/>
                              <w:divBdr>
                                <w:top w:val="none" w:sz="0" w:space="0" w:color="auto"/>
                                <w:left w:val="none" w:sz="0" w:space="0" w:color="auto"/>
                                <w:bottom w:val="none" w:sz="0" w:space="0" w:color="auto"/>
                                <w:right w:val="single" w:sz="6" w:space="0" w:color="EBEBEB"/>
                              </w:divBdr>
                              <w:divsChild>
                                <w:div w:id="1973248682">
                                  <w:marLeft w:val="0"/>
                                  <w:marRight w:val="0"/>
                                  <w:marTop w:val="0"/>
                                  <w:marBottom w:val="0"/>
                                  <w:divBdr>
                                    <w:top w:val="none" w:sz="0" w:space="0" w:color="auto"/>
                                    <w:left w:val="none" w:sz="0" w:space="0" w:color="auto"/>
                                    <w:bottom w:val="none" w:sz="0" w:space="0" w:color="auto"/>
                                    <w:right w:val="none" w:sz="0" w:space="0" w:color="auto"/>
                                  </w:divBdr>
                                  <w:divsChild>
                                    <w:div w:id="613095429">
                                      <w:marLeft w:val="0"/>
                                      <w:marRight w:val="0"/>
                                      <w:marTop w:val="0"/>
                                      <w:marBottom w:val="0"/>
                                      <w:divBdr>
                                        <w:top w:val="none" w:sz="0" w:space="0" w:color="auto"/>
                                        <w:left w:val="none" w:sz="0" w:space="0" w:color="auto"/>
                                        <w:bottom w:val="none" w:sz="0" w:space="0" w:color="auto"/>
                                        <w:right w:val="none" w:sz="0" w:space="0" w:color="auto"/>
                                      </w:divBdr>
                                      <w:divsChild>
                                        <w:div w:id="2133011863">
                                          <w:marLeft w:val="0"/>
                                          <w:marRight w:val="0"/>
                                          <w:marTop w:val="0"/>
                                          <w:marBottom w:val="0"/>
                                          <w:divBdr>
                                            <w:top w:val="none" w:sz="0" w:space="0" w:color="auto"/>
                                            <w:left w:val="none" w:sz="0" w:space="0" w:color="auto"/>
                                            <w:bottom w:val="none" w:sz="0" w:space="0" w:color="auto"/>
                                            <w:right w:val="none" w:sz="0" w:space="0" w:color="auto"/>
                                          </w:divBdr>
                                        </w:div>
                                        <w:div w:id="37270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529337">
                              <w:marLeft w:val="0"/>
                              <w:marRight w:val="0"/>
                              <w:marTop w:val="0"/>
                              <w:marBottom w:val="0"/>
                              <w:divBdr>
                                <w:top w:val="none" w:sz="0" w:space="0" w:color="auto"/>
                                <w:left w:val="none" w:sz="0" w:space="0" w:color="auto"/>
                                <w:bottom w:val="none" w:sz="0" w:space="0" w:color="auto"/>
                                <w:right w:val="single" w:sz="6" w:space="0" w:color="EBEBEB"/>
                              </w:divBdr>
                              <w:divsChild>
                                <w:div w:id="1797328970">
                                  <w:marLeft w:val="0"/>
                                  <w:marRight w:val="0"/>
                                  <w:marTop w:val="0"/>
                                  <w:marBottom w:val="0"/>
                                  <w:divBdr>
                                    <w:top w:val="none" w:sz="0" w:space="0" w:color="auto"/>
                                    <w:left w:val="none" w:sz="0" w:space="0" w:color="auto"/>
                                    <w:bottom w:val="none" w:sz="0" w:space="0" w:color="auto"/>
                                    <w:right w:val="none" w:sz="0" w:space="0" w:color="auto"/>
                                  </w:divBdr>
                                  <w:divsChild>
                                    <w:div w:id="59640021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35668513">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sChild>
                </w:div>
              </w:divsChild>
            </w:div>
          </w:divsChild>
        </w:div>
        <w:div w:id="527061393">
          <w:marLeft w:val="0"/>
          <w:marRight w:val="0"/>
          <w:marTop w:val="0"/>
          <w:marBottom w:val="0"/>
          <w:divBdr>
            <w:top w:val="none" w:sz="0" w:space="0" w:color="auto"/>
            <w:left w:val="none" w:sz="0" w:space="0" w:color="auto"/>
            <w:bottom w:val="none" w:sz="0" w:space="0" w:color="auto"/>
            <w:right w:val="none" w:sz="0" w:space="0" w:color="auto"/>
          </w:divBdr>
          <w:divsChild>
            <w:div w:id="2002661340">
              <w:marLeft w:val="0"/>
              <w:marRight w:val="0"/>
              <w:marTop w:val="0"/>
              <w:marBottom w:val="0"/>
              <w:divBdr>
                <w:top w:val="none" w:sz="0" w:space="0" w:color="auto"/>
                <w:left w:val="none" w:sz="0" w:space="0" w:color="auto"/>
                <w:bottom w:val="none" w:sz="0" w:space="0" w:color="auto"/>
                <w:right w:val="none" w:sz="0" w:space="0" w:color="auto"/>
              </w:divBdr>
              <w:divsChild>
                <w:div w:id="391738850">
                  <w:marLeft w:val="0"/>
                  <w:marRight w:val="0"/>
                  <w:marTop w:val="0"/>
                  <w:marBottom w:val="0"/>
                  <w:divBdr>
                    <w:top w:val="none" w:sz="0" w:space="0" w:color="auto"/>
                    <w:left w:val="none" w:sz="0" w:space="0" w:color="auto"/>
                    <w:bottom w:val="none" w:sz="0" w:space="0" w:color="auto"/>
                    <w:right w:val="none" w:sz="0" w:space="0" w:color="auto"/>
                  </w:divBdr>
                  <w:divsChild>
                    <w:div w:id="1243488322">
                      <w:marLeft w:val="0"/>
                      <w:marRight w:val="0"/>
                      <w:marTop w:val="0"/>
                      <w:marBottom w:val="0"/>
                      <w:divBdr>
                        <w:top w:val="none" w:sz="0" w:space="0" w:color="auto"/>
                        <w:left w:val="none" w:sz="0" w:space="0" w:color="auto"/>
                        <w:bottom w:val="none" w:sz="0" w:space="0" w:color="auto"/>
                        <w:right w:val="none" w:sz="0" w:space="0" w:color="auto"/>
                      </w:divBdr>
                      <w:divsChild>
                        <w:div w:id="1264344546">
                          <w:marLeft w:val="0"/>
                          <w:marRight w:val="0"/>
                          <w:marTop w:val="0"/>
                          <w:marBottom w:val="0"/>
                          <w:divBdr>
                            <w:top w:val="none" w:sz="0" w:space="0" w:color="auto"/>
                            <w:left w:val="none" w:sz="0" w:space="0" w:color="auto"/>
                            <w:bottom w:val="none" w:sz="0" w:space="0" w:color="auto"/>
                            <w:right w:val="none" w:sz="0" w:space="0" w:color="auto"/>
                          </w:divBdr>
                          <w:divsChild>
                            <w:div w:id="1357348578">
                              <w:marLeft w:val="0"/>
                              <w:marRight w:val="0"/>
                              <w:marTop w:val="0"/>
                              <w:marBottom w:val="0"/>
                              <w:divBdr>
                                <w:top w:val="none" w:sz="0" w:space="0" w:color="auto"/>
                                <w:left w:val="none" w:sz="0" w:space="0" w:color="auto"/>
                                <w:bottom w:val="none" w:sz="0" w:space="0" w:color="auto"/>
                                <w:right w:val="none" w:sz="0" w:space="0" w:color="auto"/>
                              </w:divBdr>
                              <w:divsChild>
                                <w:div w:id="1392852985">
                                  <w:marLeft w:val="0"/>
                                  <w:marRight w:val="0"/>
                                  <w:marTop w:val="0"/>
                                  <w:marBottom w:val="0"/>
                                  <w:divBdr>
                                    <w:top w:val="none" w:sz="0" w:space="0" w:color="auto"/>
                                    <w:left w:val="none" w:sz="0" w:space="0" w:color="auto"/>
                                    <w:bottom w:val="none" w:sz="0" w:space="0" w:color="auto"/>
                                    <w:right w:val="none" w:sz="0" w:space="0" w:color="auto"/>
                                  </w:divBdr>
                                  <w:divsChild>
                                    <w:div w:id="1487162232">
                                      <w:marLeft w:val="2290"/>
                                      <w:marRight w:val="0"/>
                                      <w:marTop w:val="0"/>
                                      <w:marBottom w:val="0"/>
                                      <w:divBdr>
                                        <w:top w:val="none" w:sz="0" w:space="0" w:color="auto"/>
                                        <w:left w:val="none" w:sz="0" w:space="0" w:color="auto"/>
                                        <w:bottom w:val="none" w:sz="0" w:space="0" w:color="auto"/>
                                        <w:right w:val="none" w:sz="0" w:space="0" w:color="auto"/>
                                      </w:divBdr>
                                      <w:divsChild>
                                        <w:div w:id="379786747">
                                          <w:marLeft w:val="0"/>
                                          <w:marRight w:val="0"/>
                                          <w:marTop w:val="0"/>
                                          <w:marBottom w:val="0"/>
                                          <w:divBdr>
                                            <w:top w:val="none" w:sz="0" w:space="0" w:color="auto"/>
                                            <w:left w:val="none" w:sz="0" w:space="0" w:color="auto"/>
                                            <w:bottom w:val="none" w:sz="0" w:space="0" w:color="auto"/>
                                            <w:right w:val="none" w:sz="0" w:space="0" w:color="auto"/>
                                          </w:divBdr>
                                          <w:divsChild>
                                            <w:div w:id="1385521387">
                                              <w:marLeft w:val="0"/>
                                              <w:marRight w:val="300"/>
                                              <w:marTop w:val="0"/>
                                              <w:marBottom w:val="0"/>
                                              <w:divBdr>
                                                <w:top w:val="none" w:sz="0" w:space="0" w:color="auto"/>
                                                <w:left w:val="none" w:sz="0" w:space="0" w:color="auto"/>
                                                <w:bottom w:val="none" w:sz="0" w:space="0" w:color="auto"/>
                                                <w:right w:val="none" w:sz="0" w:space="0" w:color="auto"/>
                                              </w:divBdr>
                                            </w:div>
                                            <w:div w:id="1180316279">
                                              <w:marLeft w:val="0"/>
                                              <w:marRight w:val="0"/>
                                              <w:marTop w:val="0"/>
                                              <w:marBottom w:val="0"/>
                                              <w:divBdr>
                                                <w:top w:val="none" w:sz="0" w:space="0" w:color="auto"/>
                                                <w:left w:val="none" w:sz="0" w:space="0" w:color="auto"/>
                                                <w:bottom w:val="none" w:sz="0" w:space="0" w:color="auto"/>
                                                <w:right w:val="none" w:sz="0" w:space="0" w:color="auto"/>
                                              </w:divBdr>
                                            </w:div>
                                            <w:div w:id="568228973">
                                              <w:marLeft w:val="0"/>
                                              <w:marRight w:val="4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494075">
                              <w:marLeft w:val="0"/>
                              <w:marRight w:val="0"/>
                              <w:marTop w:val="0"/>
                              <w:marBottom w:val="0"/>
                              <w:divBdr>
                                <w:top w:val="none" w:sz="0" w:space="0" w:color="auto"/>
                                <w:left w:val="none" w:sz="0" w:space="0" w:color="auto"/>
                                <w:bottom w:val="none" w:sz="0" w:space="0" w:color="auto"/>
                                <w:right w:val="none" w:sz="0" w:space="0" w:color="auto"/>
                              </w:divBdr>
                              <w:divsChild>
                                <w:div w:id="1355038859">
                                  <w:marLeft w:val="0"/>
                                  <w:marRight w:val="0"/>
                                  <w:marTop w:val="0"/>
                                  <w:marBottom w:val="0"/>
                                  <w:divBdr>
                                    <w:top w:val="none" w:sz="0" w:space="0" w:color="auto"/>
                                    <w:left w:val="none" w:sz="0" w:space="0" w:color="auto"/>
                                    <w:bottom w:val="none" w:sz="0" w:space="0" w:color="auto"/>
                                    <w:right w:val="none" w:sz="0" w:space="0" w:color="auto"/>
                                  </w:divBdr>
                                  <w:divsChild>
                                    <w:div w:id="15235810">
                                      <w:marLeft w:val="0"/>
                                      <w:marRight w:val="0"/>
                                      <w:marTop w:val="0"/>
                                      <w:marBottom w:val="0"/>
                                      <w:divBdr>
                                        <w:top w:val="none" w:sz="0" w:space="0" w:color="auto"/>
                                        <w:left w:val="none" w:sz="0" w:space="0" w:color="auto"/>
                                        <w:bottom w:val="none" w:sz="0" w:space="0" w:color="auto"/>
                                        <w:right w:val="none" w:sz="0" w:space="0" w:color="auto"/>
                                      </w:divBdr>
                                      <w:divsChild>
                                        <w:div w:id="664673556">
                                          <w:marLeft w:val="0"/>
                                          <w:marRight w:val="0"/>
                                          <w:marTop w:val="0"/>
                                          <w:marBottom w:val="0"/>
                                          <w:divBdr>
                                            <w:top w:val="none" w:sz="0" w:space="0" w:color="auto"/>
                                            <w:left w:val="none" w:sz="0" w:space="0" w:color="auto"/>
                                            <w:bottom w:val="none" w:sz="0" w:space="0" w:color="auto"/>
                                            <w:right w:val="none" w:sz="0" w:space="0" w:color="auto"/>
                                          </w:divBdr>
                                          <w:divsChild>
                                            <w:div w:id="1407146064">
                                              <w:marLeft w:val="0"/>
                                              <w:marRight w:val="0"/>
                                              <w:marTop w:val="0"/>
                                              <w:marBottom w:val="0"/>
                                              <w:divBdr>
                                                <w:top w:val="none" w:sz="0" w:space="0" w:color="auto"/>
                                                <w:left w:val="none" w:sz="0" w:space="0" w:color="auto"/>
                                                <w:bottom w:val="none" w:sz="0" w:space="0" w:color="auto"/>
                                                <w:right w:val="none" w:sz="0" w:space="0" w:color="auto"/>
                                              </w:divBdr>
                                              <w:divsChild>
                                                <w:div w:id="123778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143550">
                                          <w:marLeft w:val="0"/>
                                          <w:marRight w:val="0"/>
                                          <w:marTop w:val="0"/>
                                          <w:marBottom w:val="0"/>
                                          <w:divBdr>
                                            <w:top w:val="none" w:sz="0" w:space="0" w:color="auto"/>
                                            <w:left w:val="none" w:sz="0" w:space="0" w:color="auto"/>
                                            <w:bottom w:val="none" w:sz="0" w:space="0" w:color="auto"/>
                                            <w:right w:val="none" w:sz="0" w:space="0" w:color="auto"/>
                                          </w:divBdr>
                                          <w:divsChild>
                                            <w:div w:id="670908284">
                                              <w:marLeft w:val="0"/>
                                              <w:marRight w:val="0"/>
                                              <w:marTop w:val="0"/>
                                              <w:marBottom w:val="0"/>
                                              <w:divBdr>
                                                <w:top w:val="none" w:sz="0" w:space="0" w:color="auto"/>
                                                <w:left w:val="none" w:sz="0" w:space="0" w:color="auto"/>
                                                <w:bottom w:val="none" w:sz="0" w:space="0" w:color="auto"/>
                                                <w:right w:val="none" w:sz="0" w:space="0" w:color="auto"/>
                                              </w:divBdr>
                                              <w:divsChild>
                                                <w:div w:id="4645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7042021">
      <w:bodyDiv w:val="1"/>
      <w:marLeft w:val="0"/>
      <w:marRight w:val="0"/>
      <w:marTop w:val="0"/>
      <w:marBottom w:val="0"/>
      <w:divBdr>
        <w:top w:val="none" w:sz="0" w:space="0" w:color="auto"/>
        <w:left w:val="none" w:sz="0" w:space="0" w:color="auto"/>
        <w:bottom w:val="none" w:sz="0" w:space="0" w:color="auto"/>
        <w:right w:val="none" w:sz="0" w:space="0" w:color="auto"/>
      </w:divBdr>
    </w:div>
    <w:div w:id="1563369197">
      <w:bodyDiv w:val="1"/>
      <w:marLeft w:val="0"/>
      <w:marRight w:val="0"/>
      <w:marTop w:val="0"/>
      <w:marBottom w:val="0"/>
      <w:divBdr>
        <w:top w:val="none" w:sz="0" w:space="0" w:color="auto"/>
        <w:left w:val="none" w:sz="0" w:space="0" w:color="auto"/>
        <w:bottom w:val="none" w:sz="0" w:space="0" w:color="auto"/>
        <w:right w:val="none" w:sz="0" w:space="0" w:color="auto"/>
      </w:divBdr>
    </w:div>
    <w:div w:id="1573007459">
      <w:bodyDiv w:val="1"/>
      <w:marLeft w:val="0"/>
      <w:marRight w:val="0"/>
      <w:marTop w:val="0"/>
      <w:marBottom w:val="0"/>
      <w:divBdr>
        <w:top w:val="none" w:sz="0" w:space="0" w:color="auto"/>
        <w:left w:val="none" w:sz="0" w:space="0" w:color="auto"/>
        <w:bottom w:val="none" w:sz="0" w:space="0" w:color="auto"/>
        <w:right w:val="none" w:sz="0" w:space="0" w:color="auto"/>
      </w:divBdr>
    </w:div>
    <w:div w:id="1799496034">
      <w:bodyDiv w:val="1"/>
      <w:marLeft w:val="0"/>
      <w:marRight w:val="0"/>
      <w:marTop w:val="0"/>
      <w:marBottom w:val="0"/>
      <w:divBdr>
        <w:top w:val="none" w:sz="0" w:space="0" w:color="auto"/>
        <w:left w:val="none" w:sz="0" w:space="0" w:color="auto"/>
        <w:bottom w:val="none" w:sz="0" w:space="0" w:color="auto"/>
        <w:right w:val="none" w:sz="0" w:space="0" w:color="auto"/>
      </w:divBdr>
    </w:div>
    <w:div w:id="209951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607467E8-C49E-460D-B56B-9EACCA9CD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647</TotalTime>
  <Pages>16</Pages>
  <Words>4216</Words>
  <Characters>24034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40</cp:revision>
  <cp:lastPrinted>2023-01-24T07:35:00Z</cp:lastPrinted>
  <dcterms:created xsi:type="dcterms:W3CDTF">2022-11-07T10:57:00Z</dcterms:created>
  <dcterms:modified xsi:type="dcterms:W3CDTF">2023-10-19T09:58:00Z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