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9A560" w14:textId="77777777" w:rsidR="00352B82" w:rsidRPr="00352B82" w:rsidRDefault="00352B82" w:rsidP="00352B82">
      <w:pPr>
        <w:suppressAutoHyphens/>
        <w:spacing w:after="0" w:line="240" w:lineRule="auto"/>
        <w:jc w:val="right"/>
        <w:rPr>
          <w:rFonts w:ascii="Times New Roman" w:eastAsia="Times New Roman" w:hAnsi="Times New Roman" w:cs="Times New Roman"/>
          <w:sz w:val="24"/>
          <w:szCs w:val="24"/>
        </w:rPr>
      </w:pPr>
      <w:r w:rsidRPr="00352B82">
        <w:rPr>
          <w:rFonts w:ascii="Times New Roman" w:eastAsia="Times New Roman" w:hAnsi="Times New Roman" w:cs="Times New Roman"/>
          <w:sz w:val="24"/>
          <w:szCs w:val="24"/>
        </w:rPr>
        <w:t xml:space="preserve">Приложение </w:t>
      </w:r>
    </w:p>
    <w:p w14:paraId="773A2EE9" w14:textId="77777777" w:rsidR="00352B82" w:rsidRPr="00352B82" w:rsidRDefault="00352B82" w:rsidP="00352B82">
      <w:pPr>
        <w:suppressAutoHyphens/>
        <w:spacing w:after="0" w:line="240" w:lineRule="auto"/>
        <w:jc w:val="right"/>
        <w:rPr>
          <w:rFonts w:ascii="Times New Roman" w:eastAsia="Times New Roman" w:hAnsi="Times New Roman" w:cs="Times New Roman"/>
          <w:sz w:val="24"/>
          <w:szCs w:val="24"/>
          <w:lang w:eastAsia="en-US"/>
        </w:rPr>
      </w:pPr>
      <w:r w:rsidRPr="00352B82">
        <w:rPr>
          <w:rFonts w:ascii="Times New Roman" w:eastAsia="Times New Roman" w:hAnsi="Times New Roman" w:cs="Times New Roman"/>
          <w:sz w:val="24"/>
          <w:szCs w:val="24"/>
        </w:rPr>
        <w:t xml:space="preserve">к ООП по специальности 35.02.08 </w:t>
      </w:r>
      <w:r w:rsidRPr="00352B82">
        <w:rPr>
          <w:rFonts w:ascii="Times New Roman" w:eastAsia="Times New Roman" w:hAnsi="Times New Roman" w:cs="Times New Roman"/>
          <w:sz w:val="24"/>
          <w:szCs w:val="24"/>
          <w:lang w:eastAsia="en-US"/>
        </w:rPr>
        <w:t xml:space="preserve">Электротехнические системы </w:t>
      </w:r>
    </w:p>
    <w:p w14:paraId="0E269516" w14:textId="77777777" w:rsidR="00352B82" w:rsidRPr="00352B82" w:rsidRDefault="00352B82" w:rsidP="00352B82">
      <w:pPr>
        <w:suppressAutoHyphens/>
        <w:spacing w:after="0" w:line="240" w:lineRule="auto"/>
        <w:jc w:val="right"/>
        <w:rPr>
          <w:rFonts w:ascii="Times New Roman" w:eastAsia="Times New Roman" w:hAnsi="Times New Roman" w:cs="Times New Roman"/>
          <w:sz w:val="24"/>
          <w:szCs w:val="24"/>
        </w:rPr>
      </w:pPr>
      <w:r w:rsidRPr="00352B82">
        <w:rPr>
          <w:rFonts w:ascii="Times New Roman" w:eastAsia="Times New Roman" w:hAnsi="Times New Roman" w:cs="Times New Roman"/>
          <w:sz w:val="24"/>
          <w:szCs w:val="24"/>
          <w:lang w:eastAsia="en-US"/>
        </w:rPr>
        <w:t>в агропромышленном комплексе (АПК)</w:t>
      </w:r>
      <w:r w:rsidRPr="00352B82">
        <w:rPr>
          <w:rFonts w:ascii="Times New Roman" w:eastAsia="Times New Roman" w:hAnsi="Times New Roman" w:cs="Times New Roman"/>
          <w:sz w:val="24"/>
          <w:szCs w:val="24"/>
        </w:rPr>
        <w:t xml:space="preserve">  </w:t>
      </w:r>
    </w:p>
    <w:p w14:paraId="79322AF4" w14:textId="77777777" w:rsidR="00352B82" w:rsidRPr="00352B82" w:rsidRDefault="00352B82" w:rsidP="00352B82">
      <w:pPr>
        <w:suppressAutoHyphens/>
        <w:spacing w:after="0" w:line="240" w:lineRule="auto"/>
        <w:jc w:val="right"/>
        <w:rPr>
          <w:rFonts w:ascii="Times New Roman" w:eastAsia="Times New Roman" w:hAnsi="Times New Roman" w:cs="Times New Roman"/>
          <w:sz w:val="24"/>
          <w:szCs w:val="24"/>
        </w:rPr>
      </w:pPr>
      <w:bookmarkStart w:id="0" w:name="_Hlk141279563"/>
      <w:r w:rsidRPr="00352B82">
        <w:rPr>
          <w:rFonts w:ascii="Times New Roman" w:eastAsia="Times New Roman" w:hAnsi="Times New Roman" w:cs="Times New Roman"/>
          <w:sz w:val="24"/>
          <w:szCs w:val="24"/>
        </w:rPr>
        <w:t xml:space="preserve">дисциплина общеобразовательного цикла  </w:t>
      </w:r>
    </w:p>
    <w:bookmarkEnd w:id="0"/>
    <w:p w14:paraId="14A6DB2A" w14:textId="77777777" w:rsidR="00352B82" w:rsidRPr="00352B82" w:rsidRDefault="00352B82" w:rsidP="00352B82">
      <w:pPr>
        <w:spacing w:after="0" w:line="240" w:lineRule="auto"/>
        <w:jc w:val="center"/>
        <w:rPr>
          <w:rFonts w:ascii="Times New Roman" w:eastAsia="Times New Roman" w:hAnsi="Times New Roman" w:cs="Times New Roman"/>
          <w:b/>
          <w:sz w:val="24"/>
          <w:szCs w:val="24"/>
        </w:rPr>
      </w:pPr>
    </w:p>
    <w:p w14:paraId="60328BEF" w14:textId="77777777" w:rsidR="00352B82" w:rsidRPr="00352B82" w:rsidRDefault="00352B82" w:rsidP="00352B82">
      <w:pPr>
        <w:spacing w:after="0" w:line="240" w:lineRule="auto"/>
        <w:jc w:val="center"/>
        <w:rPr>
          <w:rFonts w:ascii="Times New Roman" w:eastAsia="Times New Roman" w:hAnsi="Times New Roman" w:cs="Times New Roman"/>
          <w:bCs/>
          <w:sz w:val="24"/>
          <w:szCs w:val="24"/>
        </w:rPr>
      </w:pPr>
      <w:r w:rsidRPr="00352B82">
        <w:rPr>
          <w:rFonts w:ascii="Times New Roman" w:eastAsia="Times New Roman" w:hAnsi="Times New Roman" w:cs="Times New Roman"/>
          <w:bCs/>
          <w:sz w:val="24"/>
          <w:szCs w:val="24"/>
        </w:rPr>
        <w:t>Департамент образования и науки Тюменской области</w:t>
      </w:r>
    </w:p>
    <w:p w14:paraId="0E2F3A13" w14:textId="77777777" w:rsidR="00352B82" w:rsidRPr="00352B82" w:rsidRDefault="00352B82" w:rsidP="00352B82">
      <w:pPr>
        <w:spacing w:after="0" w:line="240" w:lineRule="auto"/>
        <w:jc w:val="center"/>
        <w:rPr>
          <w:rFonts w:ascii="Times New Roman" w:eastAsia="Times New Roman" w:hAnsi="Times New Roman" w:cs="Times New Roman"/>
          <w:sz w:val="24"/>
          <w:szCs w:val="24"/>
        </w:rPr>
      </w:pPr>
      <w:r w:rsidRPr="00352B82">
        <w:rPr>
          <w:rFonts w:ascii="Times New Roman" w:eastAsia="Times New Roman" w:hAnsi="Times New Roman" w:cs="Times New Roman"/>
          <w:sz w:val="24"/>
          <w:szCs w:val="24"/>
        </w:rPr>
        <w:t xml:space="preserve">Государственное автономное профессиональное образовательное учреждение </w:t>
      </w:r>
    </w:p>
    <w:p w14:paraId="44D3B41B" w14:textId="77777777" w:rsidR="00352B82" w:rsidRPr="00352B82" w:rsidRDefault="00352B82" w:rsidP="00352B82">
      <w:pPr>
        <w:spacing w:after="0" w:line="240" w:lineRule="auto"/>
        <w:jc w:val="center"/>
        <w:rPr>
          <w:rFonts w:ascii="Times New Roman" w:eastAsia="Times New Roman" w:hAnsi="Times New Roman" w:cs="Times New Roman"/>
          <w:sz w:val="24"/>
          <w:szCs w:val="24"/>
        </w:rPr>
      </w:pPr>
      <w:r w:rsidRPr="00352B82">
        <w:rPr>
          <w:rFonts w:ascii="Times New Roman" w:eastAsia="Times New Roman" w:hAnsi="Times New Roman" w:cs="Times New Roman"/>
          <w:sz w:val="24"/>
          <w:szCs w:val="24"/>
        </w:rPr>
        <w:t>Тюменской области</w:t>
      </w:r>
    </w:p>
    <w:p w14:paraId="08B15B69" w14:textId="77777777" w:rsidR="00352B82" w:rsidRPr="00352B82" w:rsidRDefault="00352B82" w:rsidP="00352B82">
      <w:pPr>
        <w:keepNext/>
        <w:autoSpaceDE w:val="0"/>
        <w:autoSpaceDN w:val="0"/>
        <w:spacing w:after="0" w:line="240" w:lineRule="auto"/>
        <w:ind w:firstLine="284"/>
        <w:jc w:val="center"/>
        <w:outlineLvl w:val="0"/>
        <w:rPr>
          <w:rFonts w:ascii="Times New Roman" w:eastAsia="Times New Roman" w:hAnsi="Times New Roman" w:cs="Times New Roman"/>
          <w:b/>
          <w:sz w:val="24"/>
          <w:szCs w:val="24"/>
        </w:rPr>
      </w:pPr>
      <w:r w:rsidRPr="00352B82">
        <w:rPr>
          <w:rFonts w:ascii="Times New Roman" w:eastAsia="Times New Roman" w:hAnsi="Times New Roman" w:cs="Times New Roman"/>
          <w:b/>
          <w:sz w:val="24"/>
          <w:szCs w:val="24"/>
        </w:rPr>
        <w:t>«Агротехнологический колледж»</w:t>
      </w:r>
    </w:p>
    <w:p w14:paraId="70CA73DD"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21CBC69F"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18F7371"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74C79F0"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BEEB564"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FB1A8ED"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DAA5FA5"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C2404B9"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CD6077E"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9EA6842"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0AE6CA3"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6E8AA00C"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572AEFDC"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25409C5F"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3ABBACFF"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p>
    <w:p w14:paraId="4CE88D39"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942C12">
        <w:rPr>
          <w:rFonts w:ascii="Times New Roman" w:eastAsia="Times New Roman" w:hAnsi="Times New Roman" w:cs="Times New Roman"/>
          <w:b/>
          <w:sz w:val="24"/>
          <w:szCs w:val="24"/>
        </w:rPr>
        <w:t xml:space="preserve">РАБОЧАЯ ПРОГРАММА </w:t>
      </w:r>
    </w:p>
    <w:p w14:paraId="107EB4B4"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942C12">
        <w:rPr>
          <w:rFonts w:ascii="Times New Roman" w:eastAsia="Times New Roman" w:hAnsi="Times New Roman" w:cs="Times New Roman"/>
          <w:b/>
          <w:sz w:val="24"/>
          <w:szCs w:val="24"/>
        </w:rPr>
        <w:t>ОБЩЕОБРАЗОВАТЕЛЬНОЙ ДИСЦИПЛИНЫ</w:t>
      </w:r>
    </w:p>
    <w:p w14:paraId="67E70D91"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14:paraId="26006C03" w14:textId="6B8B25C6"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r w:rsidRPr="00942C12">
        <w:rPr>
          <w:rFonts w:ascii="Times New Roman" w:eastAsia="Times New Roman" w:hAnsi="Times New Roman" w:cs="Times New Roman"/>
          <w:b/>
          <w:sz w:val="24"/>
          <w:szCs w:val="24"/>
        </w:rPr>
        <w:t xml:space="preserve"> ДО</w:t>
      </w:r>
      <w:r w:rsidR="00734A89">
        <w:rPr>
          <w:rFonts w:ascii="Times New Roman" w:eastAsia="Times New Roman" w:hAnsi="Times New Roman" w:cs="Times New Roman"/>
          <w:b/>
          <w:sz w:val="24"/>
          <w:szCs w:val="24"/>
        </w:rPr>
        <w:t>О</w:t>
      </w:r>
      <w:r w:rsidRPr="00942C12">
        <w:rPr>
          <w:rFonts w:ascii="Times New Roman" w:eastAsia="Times New Roman" w:hAnsi="Times New Roman" w:cs="Times New Roman"/>
          <w:b/>
          <w:sz w:val="24"/>
          <w:szCs w:val="24"/>
        </w:rPr>
        <w:t xml:space="preserve">Д. 03 </w:t>
      </w:r>
      <w:r>
        <w:rPr>
          <w:rFonts w:ascii="Times New Roman" w:eastAsia="Times New Roman" w:hAnsi="Times New Roman" w:cs="Times New Roman"/>
          <w:b/>
          <w:sz w:val="24"/>
          <w:szCs w:val="24"/>
        </w:rPr>
        <w:t>ЕСТЕСТВОЗНАНИЕ</w:t>
      </w:r>
      <w:r w:rsidRPr="00942C12">
        <w:rPr>
          <w:rFonts w:ascii="Times New Roman" w:eastAsia="Times New Roman" w:hAnsi="Times New Roman" w:cs="Times New Roman"/>
          <w:b/>
          <w:sz w:val="24"/>
          <w:szCs w:val="24"/>
        </w:rPr>
        <w:br/>
      </w:r>
    </w:p>
    <w:p w14:paraId="793C7DFC" w14:textId="77777777"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p>
    <w:p w14:paraId="20BA3704"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2DD61B5"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1FA1AA6"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2DD0722"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4675900"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BCE30F0"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0383C28"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868A39F"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159E379"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0789B8F"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DF48781"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8FF2F70"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0CBB1C8"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170142F"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13C31057"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D569519"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DA2C277"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280B15AA"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4C4AEAB5"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11AF452"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321BF470"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0F9380A6" w14:textId="77777777" w:rsidR="008B5ECF"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14:paraId="5EA361C5" w14:textId="16ECA570" w:rsidR="008B5ECF" w:rsidRPr="00942C12" w:rsidRDefault="008B5ECF" w:rsidP="008B5ECF">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942C12">
        <w:rPr>
          <w:rFonts w:ascii="Times New Roman" w:eastAsia="Times New Roman" w:hAnsi="Times New Roman" w:cs="Times New Roman"/>
          <w:bCs/>
          <w:sz w:val="24"/>
          <w:szCs w:val="24"/>
        </w:rPr>
        <w:t>2023 г.</w:t>
      </w:r>
    </w:p>
    <w:p w14:paraId="3CEAACE4"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lastRenderedPageBreak/>
        <w:t>Рабочая программа общеобразовательной дисциплины разработана на основе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 с учетом примерной рабочей программы для профессиональных образовательных организаций, рекомендованной ФГБОУ ДПО «Институт развития профессионального образования»</w:t>
      </w:r>
    </w:p>
    <w:p w14:paraId="11F77701"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Cs/>
          <w:sz w:val="24"/>
          <w:szCs w:val="24"/>
        </w:rPr>
      </w:pPr>
    </w:p>
    <w:p w14:paraId="5D9D2279" w14:textId="77777777" w:rsidR="008B5ECF" w:rsidRPr="00942C12" w:rsidRDefault="008B5ECF" w:rsidP="008B5ECF">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7040763D"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b/>
          <w:i/>
          <w:sz w:val="24"/>
          <w:szCs w:val="24"/>
        </w:rPr>
      </w:pPr>
    </w:p>
    <w:p w14:paraId="7404ECC8" w14:textId="77777777" w:rsidR="008B5ECF" w:rsidRPr="00942C12" w:rsidRDefault="008B5ECF" w:rsidP="008B5ECF">
      <w:pPr>
        <w:widowControl w:val="0"/>
        <w:autoSpaceDE w:val="0"/>
        <w:autoSpaceDN w:val="0"/>
        <w:adjustRightInd w:val="0"/>
        <w:spacing w:after="0" w:line="240" w:lineRule="auto"/>
        <w:rPr>
          <w:rFonts w:ascii="Times New Roman" w:eastAsia="Times New Roman" w:hAnsi="Times New Roman" w:cs="Times New Roman"/>
          <w:sz w:val="24"/>
          <w:szCs w:val="24"/>
        </w:rPr>
      </w:pPr>
    </w:p>
    <w:p w14:paraId="7BFCA0C6"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Организация-разработчик: ГАПОУ ТО «Агротехнологический колледж»</w:t>
      </w:r>
    </w:p>
    <w:p w14:paraId="25B0D054"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14:paraId="0B34FEDC"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Разработчик:</w:t>
      </w:r>
    </w:p>
    <w:p w14:paraId="0B21F752"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r w:rsidRPr="00942C12">
        <w:rPr>
          <w:rFonts w:ascii="Times New Roman" w:eastAsia="Times New Roman" w:hAnsi="Times New Roman" w:cs="Times New Roman"/>
          <w:sz w:val="24"/>
          <w:szCs w:val="24"/>
        </w:rPr>
        <w:t xml:space="preserve">Дмитриенко Н.Г., преподаватель  </w:t>
      </w:r>
    </w:p>
    <w:p w14:paraId="3119BD83" w14:textId="77777777" w:rsidR="008B5ECF" w:rsidRPr="00942C12" w:rsidRDefault="008B5ECF" w:rsidP="008B5E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rPr>
      </w:pPr>
    </w:p>
    <w:p w14:paraId="2D2F5118" w14:textId="43881152" w:rsidR="008B5ECF" w:rsidRDefault="008B5ECF">
      <w:pPr>
        <w:rPr>
          <w:rFonts w:ascii="OfficinaSansBookC" w:eastAsia="OfficinaSansBookC" w:hAnsi="OfficinaSansBookC" w:cs="OfficinaSansBookC"/>
          <w:b/>
          <w:sz w:val="28"/>
          <w:szCs w:val="28"/>
        </w:rPr>
      </w:pPr>
    </w:p>
    <w:p w14:paraId="2C06D06D" w14:textId="77777777" w:rsidR="008B5ECF" w:rsidRDefault="008B5ECF">
      <w:pPr>
        <w:rPr>
          <w:rFonts w:ascii="OfficinaSansBookC" w:eastAsia="OfficinaSansBookC" w:hAnsi="OfficinaSansBookC" w:cs="OfficinaSansBookC"/>
          <w:b/>
          <w:sz w:val="28"/>
          <w:szCs w:val="28"/>
        </w:rPr>
      </w:pPr>
      <w:r>
        <w:rPr>
          <w:rFonts w:ascii="OfficinaSansBookC" w:eastAsia="OfficinaSansBookC" w:hAnsi="OfficinaSansBookC" w:cs="OfficinaSansBookC"/>
          <w:b/>
          <w:sz w:val="28"/>
          <w:szCs w:val="28"/>
        </w:rPr>
        <w:br w:type="page"/>
      </w:r>
    </w:p>
    <w:p w14:paraId="21EFD4AE" w14:textId="28BB144F" w:rsidR="00CF184C" w:rsidRPr="008B5ECF" w:rsidRDefault="008074FB" w:rsidP="00934CFA">
      <w:pPr>
        <w:spacing w:after="0" w:line="276" w:lineRule="auto"/>
        <w:jc w:val="center"/>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323933660"/>
        <w:docPartObj>
          <w:docPartGallery w:val="Table of Contents"/>
          <w:docPartUnique/>
        </w:docPartObj>
      </w:sdtPr>
      <w:sdtEndPr>
        <w:rPr>
          <w:b/>
          <w:bCs/>
        </w:rPr>
      </w:sdtEndPr>
      <w:sdtContent>
        <w:p w14:paraId="12A44584" w14:textId="40B03788" w:rsidR="00934CFA" w:rsidRPr="008B5ECF" w:rsidRDefault="00934CFA">
          <w:pPr>
            <w:pStyle w:val="afff3"/>
            <w:rPr>
              <w:rFonts w:ascii="Times New Roman" w:hAnsi="Times New Roman" w:cs="Times New Roman"/>
              <w:sz w:val="24"/>
              <w:szCs w:val="24"/>
            </w:rPr>
          </w:pPr>
        </w:p>
        <w:p w14:paraId="1BE0FD7B" w14:textId="34DFDDCE" w:rsidR="00934CFA" w:rsidRPr="008B5ECF" w:rsidRDefault="00934CFA" w:rsidP="00934CFA">
          <w:pPr>
            <w:pStyle w:val="10"/>
            <w:tabs>
              <w:tab w:val="right" w:leader="dot" w:pos="9912"/>
            </w:tabs>
            <w:spacing w:after="0" w:line="276" w:lineRule="auto"/>
            <w:rPr>
              <w:rFonts w:ascii="Times New Roman" w:eastAsiaTheme="minorEastAsia" w:hAnsi="Times New Roman" w:cs="Times New Roman"/>
              <w:noProof/>
              <w:sz w:val="24"/>
              <w:szCs w:val="24"/>
            </w:rPr>
          </w:pPr>
          <w:r w:rsidRPr="008B5ECF">
            <w:rPr>
              <w:rFonts w:ascii="Times New Roman" w:hAnsi="Times New Roman" w:cs="Times New Roman"/>
              <w:sz w:val="24"/>
              <w:szCs w:val="24"/>
            </w:rPr>
            <w:fldChar w:fldCharType="begin"/>
          </w:r>
          <w:r w:rsidRPr="008B5ECF">
            <w:rPr>
              <w:rFonts w:ascii="Times New Roman" w:hAnsi="Times New Roman" w:cs="Times New Roman"/>
              <w:sz w:val="24"/>
              <w:szCs w:val="24"/>
            </w:rPr>
            <w:instrText xml:space="preserve"> TOC \o "1-3" \h \z \u </w:instrText>
          </w:r>
          <w:r w:rsidRPr="008B5ECF">
            <w:rPr>
              <w:rFonts w:ascii="Times New Roman" w:hAnsi="Times New Roman" w:cs="Times New Roman"/>
              <w:sz w:val="24"/>
              <w:szCs w:val="24"/>
            </w:rPr>
            <w:fldChar w:fldCharType="separate"/>
          </w:r>
          <w:hyperlink w:anchor="_Toc125111844" w:history="1">
            <w:r w:rsidRPr="008B5ECF">
              <w:rPr>
                <w:rStyle w:val="afff4"/>
                <w:rFonts w:ascii="Times New Roman" w:hAnsi="Times New Roman" w:cs="Times New Roman"/>
                <w:noProof/>
                <w:sz w:val="24"/>
                <w:szCs w:val="24"/>
              </w:rPr>
              <w:t>1. Общая характеристика рабочей программы общеобразовательной дисциплины «Естествознание»</w:t>
            </w:r>
            <w:r w:rsidRPr="008B5ECF">
              <w:rPr>
                <w:rFonts w:ascii="Times New Roman" w:hAnsi="Times New Roman" w:cs="Times New Roman"/>
                <w:noProof/>
                <w:webHidden/>
                <w:sz w:val="24"/>
                <w:szCs w:val="24"/>
              </w:rPr>
              <w:tab/>
            </w:r>
            <w:r w:rsidRPr="008B5ECF">
              <w:rPr>
                <w:rFonts w:ascii="Times New Roman" w:hAnsi="Times New Roman" w:cs="Times New Roman"/>
                <w:noProof/>
                <w:webHidden/>
                <w:sz w:val="24"/>
                <w:szCs w:val="24"/>
              </w:rPr>
              <w:fldChar w:fldCharType="begin"/>
            </w:r>
            <w:r w:rsidRPr="008B5ECF">
              <w:rPr>
                <w:rFonts w:ascii="Times New Roman" w:hAnsi="Times New Roman" w:cs="Times New Roman"/>
                <w:noProof/>
                <w:webHidden/>
                <w:sz w:val="24"/>
                <w:szCs w:val="24"/>
              </w:rPr>
              <w:instrText xml:space="preserve"> PAGEREF _Toc125111844 \h </w:instrText>
            </w:r>
            <w:r w:rsidRPr="008B5ECF">
              <w:rPr>
                <w:rFonts w:ascii="Times New Roman" w:hAnsi="Times New Roman" w:cs="Times New Roman"/>
                <w:noProof/>
                <w:webHidden/>
                <w:sz w:val="24"/>
                <w:szCs w:val="24"/>
              </w:rPr>
            </w:r>
            <w:r w:rsidRPr="008B5ECF">
              <w:rPr>
                <w:rFonts w:ascii="Times New Roman" w:hAnsi="Times New Roman" w:cs="Times New Roman"/>
                <w:noProof/>
                <w:webHidden/>
                <w:sz w:val="24"/>
                <w:szCs w:val="24"/>
              </w:rPr>
              <w:fldChar w:fldCharType="separate"/>
            </w:r>
            <w:r w:rsidR="00227318">
              <w:rPr>
                <w:rFonts w:ascii="Times New Roman" w:hAnsi="Times New Roman" w:cs="Times New Roman"/>
                <w:noProof/>
                <w:webHidden/>
                <w:sz w:val="24"/>
                <w:szCs w:val="24"/>
              </w:rPr>
              <w:t>4</w:t>
            </w:r>
            <w:r w:rsidRPr="008B5ECF">
              <w:rPr>
                <w:rFonts w:ascii="Times New Roman" w:hAnsi="Times New Roman" w:cs="Times New Roman"/>
                <w:noProof/>
                <w:webHidden/>
                <w:sz w:val="24"/>
                <w:szCs w:val="24"/>
              </w:rPr>
              <w:fldChar w:fldCharType="end"/>
            </w:r>
          </w:hyperlink>
        </w:p>
        <w:p w14:paraId="21690FCF" w14:textId="3201DD66" w:rsidR="00934CFA" w:rsidRPr="008B5ECF" w:rsidRDefault="00CC1338" w:rsidP="00934CFA">
          <w:pPr>
            <w:pStyle w:val="10"/>
            <w:tabs>
              <w:tab w:val="right" w:leader="dot" w:pos="9912"/>
            </w:tabs>
            <w:spacing w:after="0" w:line="276" w:lineRule="auto"/>
            <w:rPr>
              <w:rFonts w:ascii="Times New Roman" w:eastAsiaTheme="minorEastAsia" w:hAnsi="Times New Roman" w:cs="Times New Roman"/>
              <w:noProof/>
              <w:sz w:val="24"/>
              <w:szCs w:val="24"/>
            </w:rPr>
          </w:pPr>
          <w:hyperlink w:anchor="_Toc125111845" w:history="1">
            <w:r w:rsidR="00934CFA" w:rsidRPr="008B5ECF">
              <w:rPr>
                <w:rStyle w:val="afff4"/>
                <w:rFonts w:ascii="Times New Roman" w:hAnsi="Times New Roman" w:cs="Times New Roman"/>
                <w:noProof/>
                <w:sz w:val="24"/>
                <w:szCs w:val="24"/>
              </w:rPr>
              <w:t>2. Структура и содержание общеобразовательной дисциплины</w:t>
            </w:r>
            <w:r w:rsidR="00934CFA" w:rsidRPr="008B5ECF">
              <w:rPr>
                <w:rFonts w:ascii="Times New Roman" w:hAnsi="Times New Roman" w:cs="Times New Roman"/>
                <w:noProof/>
                <w:webHidden/>
                <w:sz w:val="24"/>
                <w:szCs w:val="24"/>
              </w:rPr>
              <w:tab/>
            </w:r>
            <w:r w:rsidR="00934CFA" w:rsidRPr="008B5ECF">
              <w:rPr>
                <w:rFonts w:ascii="Times New Roman" w:hAnsi="Times New Roman" w:cs="Times New Roman"/>
                <w:noProof/>
                <w:webHidden/>
                <w:sz w:val="24"/>
                <w:szCs w:val="24"/>
              </w:rPr>
              <w:fldChar w:fldCharType="begin"/>
            </w:r>
            <w:r w:rsidR="00934CFA" w:rsidRPr="008B5ECF">
              <w:rPr>
                <w:rFonts w:ascii="Times New Roman" w:hAnsi="Times New Roman" w:cs="Times New Roman"/>
                <w:noProof/>
                <w:webHidden/>
                <w:sz w:val="24"/>
                <w:szCs w:val="24"/>
              </w:rPr>
              <w:instrText xml:space="preserve"> PAGEREF _Toc125111845 \h </w:instrText>
            </w:r>
            <w:r w:rsidR="00934CFA" w:rsidRPr="008B5ECF">
              <w:rPr>
                <w:rFonts w:ascii="Times New Roman" w:hAnsi="Times New Roman" w:cs="Times New Roman"/>
                <w:noProof/>
                <w:webHidden/>
                <w:sz w:val="24"/>
                <w:szCs w:val="24"/>
              </w:rPr>
            </w:r>
            <w:r w:rsidR="00934CFA" w:rsidRPr="008B5ECF">
              <w:rPr>
                <w:rFonts w:ascii="Times New Roman" w:hAnsi="Times New Roman" w:cs="Times New Roman"/>
                <w:noProof/>
                <w:webHidden/>
                <w:sz w:val="24"/>
                <w:szCs w:val="24"/>
              </w:rPr>
              <w:fldChar w:fldCharType="separate"/>
            </w:r>
            <w:r w:rsidR="00227318">
              <w:rPr>
                <w:rFonts w:ascii="Times New Roman" w:hAnsi="Times New Roman" w:cs="Times New Roman"/>
                <w:noProof/>
                <w:webHidden/>
                <w:sz w:val="24"/>
                <w:szCs w:val="24"/>
              </w:rPr>
              <w:t>9</w:t>
            </w:r>
            <w:r w:rsidR="00934CFA" w:rsidRPr="008B5ECF">
              <w:rPr>
                <w:rFonts w:ascii="Times New Roman" w:hAnsi="Times New Roman" w:cs="Times New Roman"/>
                <w:noProof/>
                <w:webHidden/>
                <w:sz w:val="24"/>
                <w:szCs w:val="24"/>
              </w:rPr>
              <w:fldChar w:fldCharType="end"/>
            </w:r>
          </w:hyperlink>
        </w:p>
        <w:p w14:paraId="56902D8C" w14:textId="2569C084" w:rsidR="00934CFA" w:rsidRPr="008B5ECF" w:rsidRDefault="00CC1338" w:rsidP="00934CFA">
          <w:pPr>
            <w:pStyle w:val="10"/>
            <w:tabs>
              <w:tab w:val="right" w:leader="dot" w:pos="9912"/>
            </w:tabs>
            <w:spacing w:after="0" w:line="276" w:lineRule="auto"/>
            <w:rPr>
              <w:rFonts w:ascii="Times New Roman" w:eastAsiaTheme="minorEastAsia" w:hAnsi="Times New Roman" w:cs="Times New Roman"/>
              <w:noProof/>
              <w:sz w:val="24"/>
              <w:szCs w:val="24"/>
            </w:rPr>
          </w:pPr>
          <w:hyperlink w:anchor="_Toc125111846" w:history="1">
            <w:r w:rsidR="00934CFA" w:rsidRPr="008B5ECF">
              <w:rPr>
                <w:rStyle w:val="afff4"/>
                <w:rFonts w:ascii="Times New Roman" w:hAnsi="Times New Roman" w:cs="Times New Roman"/>
                <w:noProof/>
                <w:sz w:val="24"/>
                <w:szCs w:val="24"/>
              </w:rPr>
              <w:t>3. Условия реализации программы общеобразовательной дисциплины</w:t>
            </w:r>
            <w:r w:rsidR="00934CFA" w:rsidRPr="008B5ECF">
              <w:rPr>
                <w:rFonts w:ascii="Times New Roman" w:hAnsi="Times New Roman" w:cs="Times New Roman"/>
                <w:noProof/>
                <w:webHidden/>
                <w:sz w:val="24"/>
                <w:szCs w:val="24"/>
              </w:rPr>
              <w:tab/>
            </w:r>
            <w:r w:rsidR="00934CFA" w:rsidRPr="008B5ECF">
              <w:rPr>
                <w:rFonts w:ascii="Times New Roman" w:hAnsi="Times New Roman" w:cs="Times New Roman"/>
                <w:noProof/>
                <w:webHidden/>
                <w:sz w:val="24"/>
                <w:szCs w:val="24"/>
              </w:rPr>
              <w:fldChar w:fldCharType="begin"/>
            </w:r>
            <w:r w:rsidR="00934CFA" w:rsidRPr="008B5ECF">
              <w:rPr>
                <w:rFonts w:ascii="Times New Roman" w:hAnsi="Times New Roman" w:cs="Times New Roman"/>
                <w:noProof/>
                <w:webHidden/>
                <w:sz w:val="24"/>
                <w:szCs w:val="24"/>
              </w:rPr>
              <w:instrText xml:space="preserve"> PAGEREF _Toc125111846 \h </w:instrText>
            </w:r>
            <w:r w:rsidR="00934CFA" w:rsidRPr="008B5ECF">
              <w:rPr>
                <w:rFonts w:ascii="Times New Roman" w:hAnsi="Times New Roman" w:cs="Times New Roman"/>
                <w:noProof/>
                <w:webHidden/>
                <w:sz w:val="24"/>
                <w:szCs w:val="24"/>
              </w:rPr>
            </w:r>
            <w:r w:rsidR="00934CFA" w:rsidRPr="008B5ECF">
              <w:rPr>
                <w:rFonts w:ascii="Times New Roman" w:hAnsi="Times New Roman" w:cs="Times New Roman"/>
                <w:noProof/>
                <w:webHidden/>
                <w:sz w:val="24"/>
                <w:szCs w:val="24"/>
              </w:rPr>
              <w:fldChar w:fldCharType="separate"/>
            </w:r>
            <w:r w:rsidR="00227318">
              <w:rPr>
                <w:rFonts w:ascii="Times New Roman" w:hAnsi="Times New Roman" w:cs="Times New Roman"/>
                <w:noProof/>
                <w:webHidden/>
                <w:sz w:val="24"/>
                <w:szCs w:val="24"/>
              </w:rPr>
              <w:t>13</w:t>
            </w:r>
            <w:r w:rsidR="00934CFA" w:rsidRPr="008B5ECF">
              <w:rPr>
                <w:rFonts w:ascii="Times New Roman" w:hAnsi="Times New Roman" w:cs="Times New Roman"/>
                <w:noProof/>
                <w:webHidden/>
                <w:sz w:val="24"/>
                <w:szCs w:val="24"/>
              </w:rPr>
              <w:fldChar w:fldCharType="end"/>
            </w:r>
          </w:hyperlink>
        </w:p>
        <w:p w14:paraId="74303A49" w14:textId="7D85FF04" w:rsidR="00934CFA" w:rsidRPr="008B5ECF" w:rsidRDefault="00CC1338" w:rsidP="00934CFA">
          <w:pPr>
            <w:pStyle w:val="10"/>
            <w:tabs>
              <w:tab w:val="right" w:leader="dot" w:pos="9912"/>
            </w:tabs>
            <w:spacing w:after="0" w:line="276" w:lineRule="auto"/>
            <w:rPr>
              <w:rFonts w:ascii="Times New Roman" w:eastAsiaTheme="minorEastAsia" w:hAnsi="Times New Roman" w:cs="Times New Roman"/>
              <w:noProof/>
              <w:sz w:val="24"/>
              <w:szCs w:val="24"/>
            </w:rPr>
          </w:pPr>
          <w:hyperlink w:anchor="_Toc125111847" w:history="1">
            <w:r w:rsidR="00934CFA" w:rsidRPr="008B5ECF">
              <w:rPr>
                <w:rStyle w:val="afff4"/>
                <w:rFonts w:ascii="Times New Roman" w:hAnsi="Times New Roman" w:cs="Times New Roman"/>
                <w:noProof/>
                <w:sz w:val="24"/>
                <w:szCs w:val="24"/>
              </w:rPr>
              <w:t>4. Контроль и оценка результатов освоения общеобразовательной дисциплины</w:t>
            </w:r>
            <w:r w:rsidR="00934CFA" w:rsidRPr="008B5ECF">
              <w:rPr>
                <w:rFonts w:ascii="Times New Roman" w:hAnsi="Times New Roman" w:cs="Times New Roman"/>
                <w:noProof/>
                <w:webHidden/>
                <w:sz w:val="24"/>
                <w:szCs w:val="24"/>
              </w:rPr>
              <w:tab/>
            </w:r>
            <w:r w:rsidR="00934CFA" w:rsidRPr="008B5ECF">
              <w:rPr>
                <w:rFonts w:ascii="Times New Roman" w:hAnsi="Times New Roman" w:cs="Times New Roman"/>
                <w:noProof/>
                <w:webHidden/>
                <w:sz w:val="24"/>
                <w:szCs w:val="24"/>
              </w:rPr>
              <w:fldChar w:fldCharType="begin"/>
            </w:r>
            <w:r w:rsidR="00934CFA" w:rsidRPr="008B5ECF">
              <w:rPr>
                <w:rFonts w:ascii="Times New Roman" w:hAnsi="Times New Roman" w:cs="Times New Roman"/>
                <w:noProof/>
                <w:webHidden/>
                <w:sz w:val="24"/>
                <w:szCs w:val="24"/>
              </w:rPr>
              <w:instrText xml:space="preserve"> PAGEREF _Toc125111847 \h </w:instrText>
            </w:r>
            <w:r w:rsidR="00934CFA" w:rsidRPr="008B5ECF">
              <w:rPr>
                <w:rFonts w:ascii="Times New Roman" w:hAnsi="Times New Roman" w:cs="Times New Roman"/>
                <w:noProof/>
                <w:webHidden/>
                <w:sz w:val="24"/>
                <w:szCs w:val="24"/>
              </w:rPr>
            </w:r>
            <w:r w:rsidR="00934CFA" w:rsidRPr="008B5ECF">
              <w:rPr>
                <w:rFonts w:ascii="Times New Roman" w:hAnsi="Times New Roman" w:cs="Times New Roman"/>
                <w:noProof/>
                <w:webHidden/>
                <w:sz w:val="24"/>
                <w:szCs w:val="24"/>
              </w:rPr>
              <w:fldChar w:fldCharType="separate"/>
            </w:r>
            <w:r w:rsidR="00227318">
              <w:rPr>
                <w:rFonts w:ascii="Times New Roman" w:hAnsi="Times New Roman" w:cs="Times New Roman"/>
                <w:noProof/>
                <w:webHidden/>
                <w:sz w:val="24"/>
                <w:szCs w:val="24"/>
              </w:rPr>
              <w:t>14</w:t>
            </w:r>
            <w:r w:rsidR="00934CFA" w:rsidRPr="008B5ECF">
              <w:rPr>
                <w:rFonts w:ascii="Times New Roman" w:hAnsi="Times New Roman" w:cs="Times New Roman"/>
                <w:noProof/>
                <w:webHidden/>
                <w:sz w:val="24"/>
                <w:szCs w:val="24"/>
              </w:rPr>
              <w:fldChar w:fldCharType="end"/>
            </w:r>
          </w:hyperlink>
        </w:p>
        <w:p w14:paraId="430BA2CC" w14:textId="00088E56" w:rsidR="00934CFA" w:rsidRPr="008B5ECF" w:rsidRDefault="00934CFA" w:rsidP="00934CFA">
          <w:pPr>
            <w:spacing w:after="0" w:line="276" w:lineRule="auto"/>
            <w:rPr>
              <w:rFonts w:ascii="Times New Roman" w:hAnsi="Times New Roman" w:cs="Times New Roman"/>
              <w:sz w:val="24"/>
              <w:szCs w:val="24"/>
            </w:rPr>
          </w:pPr>
          <w:r w:rsidRPr="008B5ECF">
            <w:rPr>
              <w:rFonts w:ascii="Times New Roman" w:hAnsi="Times New Roman" w:cs="Times New Roman"/>
              <w:b/>
              <w:bCs/>
              <w:sz w:val="24"/>
              <w:szCs w:val="24"/>
            </w:rPr>
            <w:fldChar w:fldCharType="end"/>
          </w:r>
        </w:p>
      </w:sdtContent>
    </w:sdt>
    <w:p w14:paraId="08BECD2A" w14:textId="3ABA081A" w:rsidR="00CF184C" w:rsidRPr="008B5ECF" w:rsidRDefault="00CF184C" w:rsidP="001C6D46">
      <w:pPr>
        <w:spacing w:after="0" w:line="276" w:lineRule="auto"/>
        <w:rPr>
          <w:rFonts w:ascii="Times New Roman" w:eastAsia="OfficinaSansBookC" w:hAnsi="Times New Roman" w:cs="Times New Roman"/>
          <w:bCs/>
          <w:iCs/>
          <w:sz w:val="24"/>
          <w:szCs w:val="24"/>
        </w:rPr>
      </w:pPr>
    </w:p>
    <w:p w14:paraId="0DD5AD95" w14:textId="5970E254" w:rsidR="001C6D46" w:rsidRPr="008B5ECF" w:rsidRDefault="001C6D46" w:rsidP="001C6D46">
      <w:pPr>
        <w:spacing w:after="0" w:line="276" w:lineRule="auto"/>
        <w:rPr>
          <w:rFonts w:ascii="Times New Roman" w:eastAsia="OfficinaSansBookC" w:hAnsi="Times New Roman" w:cs="Times New Roman"/>
          <w:bCs/>
          <w:iCs/>
          <w:sz w:val="24"/>
          <w:szCs w:val="24"/>
        </w:rPr>
      </w:pPr>
    </w:p>
    <w:p w14:paraId="5AA78901" w14:textId="77777777" w:rsidR="001C6D46" w:rsidRPr="008B5ECF" w:rsidRDefault="001C6D46" w:rsidP="001C6D46">
      <w:pPr>
        <w:spacing w:after="0" w:line="276" w:lineRule="auto"/>
        <w:rPr>
          <w:rFonts w:ascii="Times New Roman" w:eastAsia="OfficinaSansBookC" w:hAnsi="Times New Roman" w:cs="Times New Roman"/>
          <w:bCs/>
          <w:iCs/>
          <w:sz w:val="24"/>
          <w:szCs w:val="24"/>
        </w:rPr>
      </w:pPr>
    </w:p>
    <w:p w14:paraId="1A94CCCF" w14:textId="78BF0EAB" w:rsidR="00CF184C" w:rsidRPr="008B5ECF" w:rsidRDefault="008074FB" w:rsidP="00590E28">
      <w:pPr>
        <w:pStyle w:val="1"/>
        <w:jc w:val="center"/>
        <w:rPr>
          <w:rFonts w:ascii="Times New Roman" w:hAnsi="Times New Roman" w:cs="Times New Roman"/>
          <w:sz w:val="24"/>
          <w:szCs w:val="24"/>
        </w:rPr>
      </w:pPr>
      <w:r w:rsidRPr="008B5ECF">
        <w:rPr>
          <w:rFonts w:ascii="Times New Roman" w:hAnsi="Times New Roman" w:cs="Times New Roman"/>
          <w:sz w:val="24"/>
          <w:szCs w:val="24"/>
        </w:rPr>
        <w:br w:type="page"/>
      </w:r>
      <w:bookmarkStart w:id="1" w:name="_Toc125111336"/>
      <w:bookmarkStart w:id="2" w:name="_Toc125111844"/>
      <w:r w:rsidRPr="008B5ECF">
        <w:rPr>
          <w:rFonts w:ascii="Times New Roman" w:hAnsi="Times New Roman" w:cs="Times New Roman"/>
          <w:sz w:val="24"/>
          <w:szCs w:val="24"/>
        </w:rPr>
        <w:lastRenderedPageBreak/>
        <w:t xml:space="preserve">1. </w:t>
      </w:r>
      <w:r w:rsidR="00541DAA" w:rsidRPr="008B5ECF">
        <w:rPr>
          <w:rFonts w:ascii="Times New Roman" w:hAnsi="Times New Roman" w:cs="Times New Roman"/>
          <w:sz w:val="24"/>
          <w:szCs w:val="24"/>
        </w:rPr>
        <w:t xml:space="preserve">Общая характеристика рабочей программы общеобразовательной дисциплины </w:t>
      </w:r>
      <w:r w:rsidRPr="008B5ECF">
        <w:rPr>
          <w:rFonts w:ascii="Times New Roman" w:hAnsi="Times New Roman" w:cs="Times New Roman"/>
          <w:sz w:val="24"/>
          <w:szCs w:val="24"/>
        </w:rPr>
        <w:t>«</w:t>
      </w:r>
      <w:r w:rsidR="00541DAA" w:rsidRPr="008B5ECF">
        <w:rPr>
          <w:rFonts w:ascii="Times New Roman" w:hAnsi="Times New Roman" w:cs="Times New Roman"/>
          <w:sz w:val="24"/>
          <w:szCs w:val="24"/>
        </w:rPr>
        <w:t>Естествознание</w:t>
      </w:r>
      <w:r w:rsidRPr="008B5ECF">
        <w:rPr>
          <w:rFonts w:ascii="Times New Roman" w:hAnsi="Times New Roman" w:cs="Times New Roman"/>
          <w:sz w:val="24"/>
          <w:szCs w:val="24"/>
        </w:rPr>
        <w:t>»</w:t>
      </w:r>
      <w:bookmarkEnd w:id="1"/>
      <w:bookmarkEnd w:id="2"/>
    </w:p>
    <w:p w14:paraId="5981E9E1" w14:textId="77777777" w:rsidR="00CF184C" w:rsidRPr="008B5ECF" w:rsidRDefault="00CF1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b/>
          <w:sz w:val="24"/>
          <w:szCs w:val="24"/>
        </w:rPr>
      </w:pPr>
    </w:p>
    <w:p w14:paraId="67F63DEB" w14:textId="77777777" w:rsidR="00CF184C" w:rsidRPr="008B5ECF" w:rsidRDefault="00807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8B5ECF">
        <w:rPr>
          <w:rFonts w:ascii="Times New Roman" w:eastAsia="OfficinaSansBookC" w:hAnsi="Times New Roman" w:cs="Times New Roman"/>
          <w:b/>
          <w:sz w:val="24"/>
          <w:szCs w:val="24"/>
        </w:rPr>
        <w:t>1.1. Место дисциплины в структуре образовательной программы СПО</w:t>
      </w:r>
    </w:p>
    <w:p w14:paraId="5712FC82" w14:textId="77777777" w:rsidR="00352B82" w:rsidRPr="00352B82" w:rsidRDefault="008074FB" w:rsidP="00775534">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ind w:right="-185" w:firstLine="720"/>
        <w:jc w:val="both"/>
        <w:rPr>
          <w:rFonts w:ascii="Times New Roman" w:eastAsia="OfficinaSansBookC" w:hAnsi="Times New Roman" w:cs="Times New Roman"/>
          <w:i/>
          <w:iCs/>
          <w:sz w:val="24"/>
          <w:szCs w:val="24"/>
        </w:rPr>
      </w:pPr>
      <w:r w:rsidRPr="008B5ECF">
        <w:rPr>
          <w:rFonts w:ascii="Times New Roman" w:eastAsia="OfficinaSansBookC" w:hAnsi="Times New Roman" w:cs="Times New Roman"/>
          <w:sz w:val="24"/>
          <w:szCs w:val="24"/>
        </w:rPr>
        <w:t xml:space="preserve">Общеобразовательная дисциплина «Естествознание» является частью общеобразовательного цикла образовательной программы в соответствии с ФГОС по </w:t>
      </w:r>
      <w:r w:rsidR="008B5ECF" w:rsidRPr="008B5ECF">
        <w:rPr>
          <w:rFonts w:ascii="Times New Roman" w:eastAsia="OfficinaSansBookC" w:hAnsi="Times New Roman" w:cs="Times New Roman"/>
          <w:sz w:val="24"/>
          <w:szCs w:val="24"/>
        </w:rPr>
        <w:t xml:space="preserve">специальности </w:t>
      </w:r>
      <w:r w:rsidR="00352B82" w:rsidRPr="00352B82">
        <w:rPr>
          <w:rFonts w:ascii="Times New Roman" w:eastAsia="OfficinaSansBookC" w:hAnsi="Times New Roman" w:cs="Times New Roman"/>
          <w:sz w:val="24"/>
          <w:szCs w:val="24"/>
        </w:rPr>
        <w:t>35.02.08 Электротехнические системы в агропромышленном комплексе (АПК).</w:t>
      </w:r>
    </w:p>
    <w:p w14:paraId="0FD1345D" w14:textId="77777777" w:rsidR="00CF184C" w:rsidRPr="008B5ECF" w:rsidRDefault="008074FB">
      <w:pPr>
        <w:spacing w:after="0" w:line="276" w:lineRule="auto"/>
        <w:ind w:firstLine="709"/>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1.2. Цели и планируемые результаты освоения дисциплины</w:t>
      </w:r>
    </w:p>
    <w:p w14:paraId="67D2A06F" w14:textId="77777777" w:rsidR="00CF184C" w:rsidRPr="008B5ECF" w:rsidRDefault="00CF18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p>
    <w:p w14:paraId="1661BB90" w14:textId="77777777" w:rsidR="00CF184C" w:rsidRPr="008B5ECF" w:rsidRDefault="008074F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1.2.1. Цели дисциплины</w:t>
      </w:r>
    </w:p>
    <w:p w14:paraId="3E6532BE" w14:textId="77777777" w:rsidR="00CF184C" w:rsidRPr="008B5ECF" w:rsidRDefault="00CF184C">
      <w:pPr>
        <w:shd w:val="clear" w:color="auto" w:fill="FFFFFF"/>
        <w:spacing w:after="0" w:line="240" w:lineRule="auto"/>
        <w:jc w:val="both"/>
        <w:rPr>
          <w:rFonts w:ascii="Times New Roman" w:eastAsia="OfficinaSansBookC" w:hAnsi="Times New Roman" w:cs="Times New Roman"/>
          <w:sz w:val="24"/>
          <w:szCs w:val="24"/>
        </w:rPr>
      </w:pPr>
    </w:p>
    <w:p w14:paraId="4B587C0A" w14:textId="77777777" w:rsidR="00CF184C" w:rsidRPr="008B5ECF" w:rsidRDefault="008074FB">
      <w:pPr>
        <w:shd w:val="clear" w:color="auto" w:fill="FFFFFF"/>
        <w:spacing w:after="0" w:line="240" w:lineRule="auto"/>
        <w:ind w:firstLine="708"/>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Содержание программы учебной ди</w:t>
      </w:r>
      <w:bookmarkStart w:id="3" w:name="_GoBack"/>
      <w:bookmarkEnd w:id="3"/>
      <w:r w:rsidRPr="008B5ECF">
        <w:rPr>
          <w:rFonts w:ascii="Times New Roman" w:eastAsia="OfficinaSansBookC" w:hAnsi="Times New Roman" w:cs="Times New Roman"/>
          <w:sz w:val="24"/>
          <w:szCs w:val="24"/>
        </w:rPr>
        <w:t>сциплины «Естествознание» направлено на достижение следующих </w:t>
      </w:r>
      <w:r w:rsidRPr="008B5ECF">
        <w:rPr>
          <w:rFonts w:ascii="Times New Roman" w:eastAsia="OfficinaSansBookC" w:hAnsi="Times New Roman" w:cs="Times New Roman"/>
          <w:b/>
          <w:sz w:val="24"/>
          <w:szCs w:val="24"/>
        </w:rPr>
        <w:t>целей</w:t>
      </w:r>
      <w:r w:rsidRPr="008B5ECF">
        <w:rPr>
          <w:rFonts w:ascii="Times New Roman" w:eastAsia="OfficinaSansBookC" w:hAnsi="Times New Roman" w:cs="Times New Roman"/>
          <w:sz w:val="24"/>
          <w:szCs w:val="24"/>
        </w:rPr>
        <w:t>:</w:t>
      </w:r>
    </w:p>
    <w:p w14:paraId="1C9B5D62" w14:textId="77777777" w:rsidR="00CF184C" w:rsidRPr="008B5ECF" w:rsidRDefault="008074FB">
      <w:pPr>
        <w:numPr>
          <w:ilvl w:val="0"/>
          <w:numId w:val="1"/>
        </w:numPr>
        <w:shd w:val="clear" w:color="auto" w:fill="FFFFFF"/>
        <w:spacing w:before="30" w:after="30" w:line="240" w:lineRule="auto"/>
        <w:ind w:firstLine="0"/>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14:paraId="0F5A3299" w14:textId="77777777" w:rsidR="00CF184C" w:rsidRPr="008B5ECF" w:rsidRDefault="008074FB">
      <w:pPr>
        <w:numPr>
          <w:ilvl w:val="0"/>
          <w:numId w:val="1"/>
        </w:numPr>
        <w:shd w:val="clear" w:color="auto" w:fill="FFFFFF"/>
        <w:spacing w:before="30" w:after="30" w:line="240" w:lineRule="auto"/>
        <w:ind w:firstLine="0"/>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овладение умениями применять полученные знания для объяснения явлений</w:t>
      </w:r>
    </w:p>
    <w:p w14:paraId="1253E1B0" w14:textId="77777777" w:rsidR="00CF184C" w:rsidRPr="008B5ECF" w:rsidRDefault="008074FB">
      <w:pPr>
        <w:shd w:val="clear" w:color="auto" w:fill="FFFFFF"/>
        <w:spacing w:after="0" w:line="240" w:lineRule="auto"/>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14:paraId="3705E911" w14:textId="77777777" w:rsidR="00CF184C" w:rsidRPr="008B5ECF" w:rsidRDefault="008074FB">
      <w:pPr>
        <w:numPr>
          <w:ilvl w:val="0"/>
          <w:numId w:val="2"/>
        </w:numPr>
        <w:shd w:val="clear" w:color="auto" w:fill="FFFFFF"/>
        <w:spacing w:before="30" w:after="30" w:line="240" w:lineRule="auto"/>
        <w:ind w:firstLine="0"/>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воспитание убежденности в возможности познания законов природы и использования достижений естественных наук для развития цивилизации и повышения качества жизни;</w:t>
      </w:r>
    </w:p>
    <w:p w14:paraId="78CAF9A1" w14:textId="77777777" w:rsidR="00CF184C" w:rsidRPr="008B5ECF" w:rsidRDefault="008074FB">
      <w:pPr>
        <w:numPr>
          <w:ilvl w:val="0"/>
          <w:numId w:val="2"/>
        </w:numPr>
        <w:shd w:val="clear" w:color="auto" w:fill="FFFFFF"/>
        <w:spacing w:before="30" w:after="30" w:line="240" w:lineRule="auto"/>
        <w:ind w:firstLine="0"/>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14:paraId="1DD78822" w14:textId="77777777" w:rsidR="00CF184C" w:rsidRPr="008B5ECF" w:rsidRDefault="008074FB">
      <w:pPr>
        <w:spacing w:after="0" w:line="240" w:lineRule="auto"/>
        <w:ind w:firstLine="709"/>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В рамках программы общеобразовательной дисциплины обучающимися осваиваются следующие дисциплинарные (предметные) результаты:</w:t>
      </w:r>
    </w:p>
    <w:p w14:paraId="708E3087" w14:textId="77777777" w:rsidR="00CF184C" w:rsidRPr="008B5ECF" w:rsidRDefault="00CF184C">
      <w:pPr>
        <w:spacing w:after="0" w:line="240" w:lineRule="auto"/>
        <w:ind w:firstLine="709"/>
        <w:jc w:val="both"/>
        <w:rPr>
          <w:rFonts w:ascii="Times New Roman" w:eastAsia="OfficinaSansBookC" w:hAnsi="Times New Roman" w:cs="Times New Roman"/>
          <w:sz w:val="24"/>
          <w:szCs w:val="24"/>
        </w:rPr>
      </w:pPr>
    </w:p>
    <w:p w14:paraId="19E8A361" w14:textId="77777777" w:rsidR="00CF184C" w:rsidRPr="008B5ECF" w:rsidRDefault="00CF184C">
      <w:pPr>
        <w:spacing w:after="0" w:line="240" w:lineRule="auto"/>
        <w:ind w:firstLine="709"/>
        <w:jc w:val="both"/>
        <w:rPr>
          <w:rFonts w:ascii="Times New Roman" w:eastAsia="OfficinaSansBookC" w:hAnsi="Times New Roman" w:cs="Times New Roman"/>
          <w:b/>
          <w:sz w:val="24"/>
          <w:szCs w:val="24"/>
        </w:rPr>
      </w:pPr>
      <w:bookmarkStart w:id="4" w:name="_heading=h.gjdgxs" w:colFirst="0" w:colLast="0"/>
      <w:bookmarkEnd w:id="4"/>
    </w:p>
    <w:p w14:paraId="0CD08F4B" w14:textId="77777777" w:rsidR="00CF184C" w:rsidRPr="008B5ECF" w:rsidRDefault="00CF184C">
      <w:pPr>
        <w:spacing w:after="0" w:line="240" w:lineRule="auto"/>
        <w:ind w:firstLine="709"/>
        <w:jc w:val="both"/>
        <w:rPr>
          <w:rFonts w:ascii="Times New Roman" w:eastAsia="OfficinaSansBookC" w:hAnsi="Times New Roman" w:cs="Times New Roman"/>
          <w:b/>
          <w:sz w:val="24"/>
          <w:szCs w:val="24"/>
        </w:rPr>
      </w:pPr>
      <w:bookmarkStart w:id="5" w:name="_heading=h.kmmwe07x38v0" w:colFirst="0" w:colLast="0"/>
      <w:bookmarkEnd w:id="5"/>
    </w:p>
    <w:p w14:paraId="3815D590" w14:textId="77777777" w:rsidR="00CF184C" w:rsidRPr="008B5ECF" w:rsidRDefault="00CF184C">
      <w:pPr>
        <w:spacing w:after="0" w:line="240" w:lineRule="auto"/>
        <w:ind w:firstLine="709"/>
        <w:jc w:val="both"/>
        <w:rPr>
          <w:rFonts w:ascii="Times New Roman" w:eastAsia="OfficinaSansBookC" w:hAnsi="Times New Roman" w:cs="Times New Roman"/>
          <w:b/>
          <w:sz w:val="24"/>
          <w:szCs w:val="24"/>
        </w:rPr>
      </w:pPr>
      <w:bookmarkStart w:id="6" w:name="_heading=h.3cc9o2ouitu4" w:colFirst="0" w:colLast="0"/>
      <w:bookmarkEnd w:id="6"/>
    </w:p>
    <w:p w14:paraId="38AEBA52" w14:textId="77777777" w:rsidR="00CF184C" w:rsidRPr="008B5ECF" w:rsidRDefault="00CF184C">
      <w:pPr>
        <w:spacing w:after="0" w:line="240" w:lineRule="auto"/>
        <w:ind w:firstLine="709"/>
        <w:jc w:val="both"/>
        <w:rPr>
          <w:rFonts w:ascii="Times New Roman" w:eastAsia="OfficinaSansBookC" w:hAnsi="Times New Roman" w:cs="Times New Roman"/>
          <w:b/>
          <w:sz w:val="24"/>
          <w:szCs w:val="24"/>
        </w:rPr>
      </w:pPr>
      <w:bookmarkStart w:id="7" w:name="_heading=h.r18be9vwo9if" w:colFirst="0" w:colLast="0"/>
      <w:bookmarkEnd w:id="7"/>
    </w:p>
    <w:p w14:paraId="222EC0CB" w14:textId="77777777" w:rsidR="00CF184C" w:rsidRPr="008B5ECF" w:rsidRDefault="00CF184C">
      <w:pPr>
        <w:spacing w:after="0" w:line="240" w:lineRule="auto"/>
        <w:ind w:firstLine="709"/>
        <w:jc w:val="both"/>
        <w:rPr>
          <w:rFonts w:ascii="Times New Roman" w:eastAsia="OfficinaSansBookC" w:hAnsi="Times New Roman" w:cs="Times New Roman"/>
          <w:b/>
          <w:sz w:val="24"/>
          <w:szCs w:val="24"/>
        </w:rPr>
      </w:pPr>
      <w:bookmarkStart w:id="8" w:name="_heading=h.zce5quhpe2b" w:colFirst="0" w:colLast="0"/>
      <w:bookmarkEnd w:id="8"/>
    </w:p>
    <w:p w14:paraId="76A6FFE3" w14:textId="77777777" w:rsidR="00CF184C" w:rsidRPr="008B5ECF" w:rsidRDefault="00CF184C">
      <w:pPr>
        <w:spacing w:after="0" w:line="240" w:lineRule="auto"/>
        <w:ind w:firstLine="709"/>
        <w:jc w:val="both"/>
        <w:rPr>
          <w:rFonts w:ascii="Times New Roman" w:eastAsia="OfficinaSansBookC" w:hAnsi="Times New Roman" w:cs="Times New Roman"/>
          <w:b/>
          <w:sz w:val="24"/>
          <w:szCs w:val="24"/>
        </w:rPr>
        <w:sectPr w:rsidR="00CF184C" w:rsidRPr="008B5ECF" w:rsidSect="00590E28">
          <w:footerReference w:type="default" r:id="rId9"/>
          <w:pgSz w:w="11906" w:h="16838"/>
          <w:pgMar w:top="1134" w:right="851" w:bottom="851" w:left="1701" w:header="709" w:footer="709" w:gutter="0"/>
          <w:pgNumType w:start="1"/>
          <w:cols w:space="720"/>
          <w:titlePg/>
          <w:docGrid w:linePitch="299"/>
        </w:sectPr>
      </w:pPr>
    </w:p>
    <w:p w14:paraId="7FB3A6FD" w14:textId="77777777" w:rsidR="00CF184C" w:rsidRPr="008B5ECF" w:rsidRDefault="008074FB">
      <w:pPr>
        <w:spacing w:after="0" w:line="240" w:lineRule="auto"/>
        <w:ind w:firstLine="709"/>
        <w:jc w:val="both"/>
        <w:rPr>
          <w:rFonts w:ascii="Times New Roman" w:eastAsia="OfficinaSansBookC" w:hAnsi="Times New Roman" w:cs="Times New Roman"/>
          <w:b/>
          <w:sz w:val="24"/>
          <w:szCs w:val="24"/>
        </w:rPr>
      </w:pPr>
      <w:bookmarkStart w:id="9" w:name="_heading=h.5v3jrv6qzgq9" w:colFirst="0" w:colLast="0"/>
      <w:bookmarkEnd w:id="9"/>
      <w:r w:rsidRPr="008B5ECF">
        <w:rPr>
          <w:rFonts w:ascii="Times New Roman" w:eastAsia="OfficinaSansBookC"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Style w:val="affa"/>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6384"/>
        <w:gridCol w:w="5670"/>
      </w:tblGrid>
      <w:tr w:rsidR="00CF184C" w:rsidRPr="008B5ECF" w14:paraId="247EFBC5" w14:textId="77777777">
        <w:trPr>
          <w:cantSplit/>
          <w:trHeight w:val="415"/>
        </w:trPr>
        <w:tc>
          <w:tcPr>
            <w:tcW w:w="2405" w:type="dxa"/>
            <w:vMerge w:val="restart"/>
            <w:vAlign w:val="center"/>
          </w:tcPr>
          <w:p w14:paraId="2A1A3E1C" w14:textId="77777777" w:rsidR="00CF184C" w:rsidRPr="008B5ECF" w:rsidRDefault="008074FB">
            <w:pPr>
              <w:jc w:val="center"/>
              <w:rPr>
                <w:rFonts w:ascii="Times New Roman" w:eastAsia="OfficinaSansBookC" w:hAnsi="Times New Roman" w:cs="Times New Roman"/>
                <w:b/>
                <w:sz w:val="24"/>
                <w:szCs w:val="24"/>
              </w:rPr>
            </w:pPr>
            <w:bookmarkStart w:id="10" w:name="_heading=h.30j0zll" w:colFirst="0" w:colLast="0"/>
            <w:bookmarkEnd w:id="10"/>
            <w:r w:rsidRPr="008B5ECF">
              <w:rPr>
                <w:rFonts w:ascii="Times New Roman" w:eastAsia="OfficinaSansBookC" w:hAnsi="Times New Roman" w:cs="Times New Roman"/>
                <w:b/>
                <w:sz w:val="24"/>
                <w:szCs w:val="24"/>
              </w:rPr>
              <w:t>Код и наименование формируемых компетенций</w:t>
            </w:r>
          </w:p>
        </w:tc>
        <w:tc>
          <w:tcPr>
            <w:tcW w:w="12054" w:type="dxa"/>
            <w:gridSpan w:val="2"/>
            <w:vAlign w:val="center"/>
          </w:tcPr>
          <w:p w14:paraId="4BCD77EF" w14:textId="77777777" w:rsidR="00CF184C" w:rsidRPr="008B5ECF" w:rsidRDefault="008074FB">
            <w:pPr>
              <w:jc w:val="center"/>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Планируемые результаты освоения дисциплины</w:t>
            </w:r>
          </w:p>
        </w:tc>
      </w:tr>
      <w:tr w:rsidR="00CF184C" w:rsidRPr="008B5ECF" w14:paraId="17ED626B" w14:textId="77777777">
        <w:trPr>
          <w:cantSplit/>
          <w:trHeight w:val="563"/>
        </w:trPr>
        <w:tc>
          <w:tcPr>
            <w:tcW w:w="2405" w:type="dxa"/>
            <w:vMerge/>
            <w:vAlign w:val="center"/>
          </w:tcPr>
          <w:p w14:paraId="368D7648" w14:textId="77777777" w:rsidR="00CF184C" w:rsidRPr="008B5ECF" w:rsidRDefault="00CF184C">
            <w:pPr>
              <w:widowControl w:val="0"/>
              <w:pBdr>
                <w:top w:val="nil"/>
                <w:left w:val="nil"/>
                <w:bottom w:val="nil"/>
                <w:right w:val="nil"/>
                <w:between w:val="nil"/>
              </w:pBdr>
              <w:spacing w:line="276" w:lineRule="auto"/>
              <w:rPr>
                <w:rFonts w:ascii="Times New Roman" w:eastAsia="OfficinaSansBookC" w:hAnsi="Times New Roman" w:cs="Times New Roman"/>
                <w:b/>
                <w:sz w:val="24"/>
                <w:szCs w:val="24"/>
              </w:rPr>
            </w:pPr>
          </w:p>
        </w:tc>
        <w:tc>
          <w:tcPr>
            <w:tcW w:w="6384" w:type="dxa"/>
            <w:vAlign w:val="center"/>
          </w:tcPr>
          <w:p w14:paraId="6BFF6718" w14:textId="069193D1" w:rsidR="00CF184C" w:rsidRPr="008B5ECF" w:rsidRDefault="008074FB">
            <w:pPr>
              <w:jc w:val="center"/>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Общие</w:t>
            </w:r>
          </w:p>
        </w:tc>
        <w:tc>
          <w:tcPr>
            <w:tcW w:w="5670" w:type="dxa"/>
            <w:vAlign w:val="center"/>
          </w:tcPr>
          <w:p w14:paraId="4022F3BD" w14:textId="52C5306A" w:rsidR="00CF184C" w:rsidRPr="008B5ECF" w:rsidRDefault="008074FB">
            <w:pPr>
              <w:jc w:val="center"/>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Дисциплинарные</w:t>
            </w:r>
          </w:p>
        </w:tc>
      </w:tr>
      <w:tr w:rsidR="00CF184C" w:rsidRPr="008B5ECF" w14:paraId="4487C6E7" w14:textId="77777777">
        <w:trPr>
          <w:trHeight w:val="674"/>
        </w:trPr>
        <w:tc>
          <w:tcPr>
            <w:tcW w:w="2405" w:type="dxa"/>
          </w:tcPr>
          <w:p w14:paraId="08E564A9"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b/>
                <w:sz w:val="24"/>
                <w:szCs w:val="24"/>
              </w:rPr>
              <w:t xml:space="preserve">ОК 01. </w:t>
            </w:r>
            <w:r w:rsidRPr="008B5ECF">
              <w:rPr>
                <w:rFonts w:ascii="Times New Roman" w:eastAsia="OfficinaSansBookC"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384" w:type="dxa"/>
          </w:tcPr>
          <w:p w14:paraId="63536D4D"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воспринимать задачу и/или проблему в профессиональном и/или социальном контексте;</w:t>
            </w:r>
          </w:p>
          <w:p w14:paraId="12950EDF"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xml:space="preserve">- анализировать задачу и/или проблему и выделять её составные части; </w:t>
            </w:r>
          </w:p>
          <w:p w14:paraId="7B684A10"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планировать этапы решения задачи; составлять план действия;</w:t>
            </w:r>
          </w:p>
          <w:p w14:paraId="6AEE4BD5"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эффективно искать информацию, необходимую для решения задачи и/или проблемы;</w:t>
            </w:r>
          </w:p>
          <w:p w14:paraId="52E02CAE"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определять необходимые ресурсы;</w:t>
            </w:r>
          </w:p>
          <w:p w14:paraId="7D1EE440"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владеть актуальными методами работы в профессиональной и смежных сферах;</w:t>
            </w:r>
          </w:p>
          <w:p w14:paraId="252771AC"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реализовывать составленный план;</w:t>
            </w:r>
          </w:p>
          <w:p w14:paraId="7540A83A"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оценивать результат и последствия своих действий (самостоятельно или с помощью наставника;</w:t>
            </w:r>
          </w:p>
          <w:p w14:paraId="4C82A39E"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осознанно использовать необходимые речевые средства для решения коммуникативных задач</w:t>
            </w:r>
          </w:p>
          <w:p w14:paraId="4ACBC9A0"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грамотно излагать свои мысли на государственном и иностранном языках;</w:t>
            </w:r>
          </w:p>
          <w:p w14:paraId="0702E82E"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отстаивать свою гражданскую позицию;</w:t>
            </w:r>
          </w:p>
          <w:p w14:paraId="1591D327"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проявлять толерантность к другим народам и иной культуре;</w:t>
            </w:r>
          </w:p>
          <w:p w14:paraId="165E399D"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осознавать личностный смысл обучения и саморазвития;</w:t>
            </w:r>
          </w:p>
          <w:p w14:paraId="37D50996"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xml:space="preserve">- самостоятельно определять цели собственной траектории развития; </w:t>
            </w:r>
          </w:p>
          <w:p w14:paraId="02DD9943"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самостоятельно определять способы достижения заявленных целей;</w:t>
            </w:r>
          </w:p>
          <w:p w14:paraId="0A4D43AF"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устанавливать причинно-следственные связи;</w:t>
            </w:r>
          </w:p>
          <w:p w14:paraId="512A47B9"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оценивать и обосновывать свои действия (текущие и планируемые;</w:t>
            </w:r>
          </w:p>
          <w:p w14:paraId="5E0E690D"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lastRenderedPageBreak/>
              <w:t>- о</w:t>
            </w:r>
            <w:r w:rsidRPr="008B5ECF">
              <w:rPr>
                <w:rFonts w:ascii="Times New Roman" w:eastAsia="OfficinaSansBookC" w:hAnsi="Times New Roman" w:cs="Times New Roman"/>
                <w:color w:val="000000"/>
                <w:sz w:val="24"/>
                <w:szCs w:val="24"/>
              </w:rPr>
              <w:t>своение и использование межпредметных понятий и универсальных учебных действий</w:t>
            </w:r>
          </w:p>
          <w:p w14:paraId="76242D08" w14:textId="1864BDDC"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color w:val="000000"/>
                <w:sz w:val="24"/>
                <w:szCs w:val="24"/>
              </w:rPr>
              <w:t>- овладение навыками учебно-исследовательской, проектной и социальной деятельности</w:t>
            </w:r>
          </w:p>
        </w:tc>
        <w:tc>
          <w:tcPr>
            <w:tcW w:w="5670" w:type="dxa"/>
          </w:tcPr>
          <w:p w14:paraId="64E08DE8" w14:textId="77777777" w:rsidR="00CF184C" w:rsidRPr="008B5ECF" w:rsidRDefault="008074FB" w:rsidP="008B5ECF">
            <w:pPr>
              <w:pBdr>
                <w:top w:val="nil"/>
                <w:left w:val="nil"/>
                <w:bottom w:val="nil"/>
                <w:right w:val="nil"/>
                <w:between w:val="nil"/>
              </w:pBdr>
              <w:ind w:left="144"/>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lastRenderedPageBreak/>
              <w:t>- сформировать представления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пространственно-временных масштабах Вселенной;</w:t>
            </w:r>
          </w:p>
          <w:p w14:paraId="15B0DCD1" w14:textId="77777777" w:rsidR="00CF184C" w:rsidRPr="008B5ECF" w:rsidRDefault="008074FB" w:rsidP="008B5ECF">
            <w:pPr>
              <w:pBdr>
                <w:top w:val="nil"/>
                <w:left w:val="nil"/>
                <w:bottom w:val="nil"/>
                <w:right w:val="nil"/>
                <w:between w:val="nil"/>
              </w:pBdr>
              <w:ind w:left="144"/>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определённой системой ценностей.</w:t>
            </w:r>
          </w:p>
          <w:p w14:paraId="3D14081B" w14:textId="77777777" w:rsidR="00CF184C" w:rsidRPr="008B5ECF" w:rsidRDefault="00CF184C" w:rsidP="008B5ECF">
            <w:pPr>
              <w:jc w:val="both"/>
              <w:rPr>
                <w:rFonts w:ascii="Times New Roman" w:eastAsia="OfficinaSansBookC" w:hAnsi="Times New Roman" w:cs="Times New Roman"/>
                <w:b/>
                <w:sz w:val="24"/>
                <w:szCs w:val="24"/>
              </w:rPr>
            </w:pPr>
          </w:p>
        </w:tc>
      </w:tr>
      <w:tr w:rsidR="00CF184C" w:rsidRPr="008B5ECF" w14:paraId="62309113" w14:textId="77777777">
        <w:trPr>
          <w:trHeight w:val="674"/>
        </w:trPr>
        <w:tc>
          <w:tcPr>
            <w:tcW w:w="2405" w:type="dxa"/>
          </w:tcPr>
          <w:p w14:paraId="27E6769E" w14:textId="7E1CB218"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b/>
                <w:sz w:val="24"/>
                <w:szCs w:val="24"/>
              </w:rPr>
              <w:t>ОК 02.</w:t>
            </w:r>
            <w:r w:rsidRPr="008B5ECF">
              <w:rPr>
                <w:rFonts w:ascii="Times New Roman" w:eastAsia="OfficinaSansBookC" w:hAnsi="Times New Roman" w:cs="Times New Roman"/>
                <w:sz w:val="24"/>
                <w:szCs w:val="24"/>
              </w:rPr>
              <w:t xml:space="preserve"> Использовать современные средства поиска, анализа и </w:t>
            </w:r>
            <w:r w:rsidR="008B5ECF" w:rsidRPr="008B5ECF">
              <w:rPr>
                <w:rFonts w:ascii="Times New Roman" w:eastAsia="OfficinaSansBookC" w:hAnsi="Times New Roman" w:cs="Times New Roman"/>
                <w:sz w:val="24"/>
                <w:szCs w:val="24"/>
              </w:rPr>
              <w:t>интерпретации информации,</w:t>
            </w:r>
            <w:r w:rsidRPr="008B5ECF">
              <w:rPr>
                <w:rFonts w:ascii="Times New Roman" w:eastAsia="OfficinaSansBookC" w:hAnsi="Times New Roman" w:cs="Times New Roman"/>
                <w:sz w:val="24"/>
                <w:szCs w:val="24"/>
              </w:rPr>
              <w:t xml:space="preserve"> и информационные технологии для выполнения задач профессиональной деятельности</w:t>
            </w:r>
          </w:p>
        </w:tc>
        <w:tc>
          <w:tcPr>
            <w:tcW w:w="6384" w:type="dxa"/>
          </w:tcPr>
          <w:p w14:paraId="4F61580D"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xml:space="preserve">-определять задачи для поиска информации; </w:t>
            </w:r>
          </w:p>
          <w:p w14:paraId="647BBD97"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определять необходимые источники информации;</w:t>
            </w:r>
          </w:p>
          <w:p w14:paraId="7A254602"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xml:space="preserve">- планировать процесс поиска; структурировать получаемую информацию; </w:t>
            </w:r>
          </w:p>
          <w:p w14:paraId="02FBBA1C"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xml:space="preserve">- выделять наиболее значимое в перечне информации; </w:t>
            </w:r>
          </w:p>
          <w:p w14:paraId="0E1F6F8F"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оценивать практическую значимость результатов поиска;</w:t>
            </w:r>
          </w:p>
          <w:p w14:paraId="67077AF2"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оформлять результаты поиска, применять средства информационных технологий для решения профессиональных задач;</w:t>
            </w:r>
          </w:p>
          <w:p w14:paraId="25047706"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использовать современное программное обеспечение;</w:t>
            </w:r>
          </w:p>
          <w:p w14:paraId="3756E43E"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использовать различные цифровые средства для решения профессиональных задач;</w:t>
            </w:r>
          </w:p>
          <w:p w14:paraId="1B7EE7CE"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w:t>
            </w:r>
            <w:r w:rsidRPr="008B5ECF">
              <w:rPr>
                <w:rFonts w:ascii="Times New Roman" w:eastAsia="OfficinaSansBookC" w:hAnsi="Times New Roman" w:cs="Times New Roman"/>
                <w:color w:val="000000"/>
                <w:sz w:val="24"/>
                <w:szCs w:val="24"/>
              </w:rPr>
              <w:t xml:space="preserve"> осознанно использовать необходимые речевые средства для решения коммуникативных задач</w:t>
            </w:r>
          </w:p>
        </w:tc>
        <w:tc>
          <w:tcPr>
            <w:tcW w:w="5670" w:type="dxa"/>
          </w:tcPr>
          <w:p w14:paraId="6E8F9609" w14:textId="77777777" w:rsidR="00CF184C" w:rsidRPr="008B5ECF" w:rsidRDefault="008074FB" w:rsidP="008B5ECF">
            <w:pPr>
              <w:pBdr>
                <w:top w:val="nil"/>
                <w:left w:val="nil"/>
                <w:bottom w:val="nil"/>
                <w:right w:val="nil"/>
                <w:between w:val="nil"/>
              </w:pBdr>
              <w:ind w:left="144"/>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владеть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14:paraId="4976809B" w14:textId="4E2382CB" w:rsidR="00CF184C" w:rsidRPr="008B5ECF" w:rsidRDefault="008074FB" w:rsidP="008B5ECF">
            <w:pPr>
              <w:pBdr>
                <w:top w:val="nil"/>
                <w:left w:val="nil"/>
                <w:bottom w:val="nil"/>
                <w:right w:val="nil"/>
                <w:between w:val="nil"/>
              </w:pBdr>
              <w:ind w:left="144"/>
              <w:jc w:val="both"/>
              <w:rPr>
                <w:rFonts w:ascii="Times New Roman" w:eastAsia="OfficinaSansBookC" w:hAnsi="Times New Roman" w:cs="Times New Roman"/>
                <w:sz w:val="24"/>
                <w:szCs w:val="24"/>
              </w:rPr>
            </w:pPr>
            <w:r w:rsidRPr="008B5ECF">
              <w:rPr>
                <w:rFonts w:ascii="Times New Roman" w:eastAsia="OfficinaSansBookC" w:hAnsi="Times New Roman" w:cs="Times New Roman"/>
                <w:color w:val="000000"/>
                <w:sz w:val="24"/>
                <w:szCs w:val="24"/>
              </w:rPr>
              <w:t xml:space="preserve">- сформировать представления о научном методе познания природы и средствах изучения </w:t>
            </w:r>
            <w:proofErr w:type="spellStart"/>
            <w:r w:rsidRPr="008B5ECF">
              <w:rPr>
                <w:rFonts w:ascii="Times New Roman" w:eastAsia="OfficinaSansBookC" w:hAnsi="Times New Roman" w:cs="Times New Roman"/>
                <w:color w:val="000000"/>
                <w:sz w:val="24"/>
                <w:szCs w:val="24"/>
              </w:rPr>
              <w:t>мегамира</w:t>
            </w:r>
            <w:proofErr w:type="spellEnd"/>
            <w:r w:rsidRPr="008B5ECF">
              <w:rPr>
                <w:rFonts w:ascii="Times New Roman" w:eastAsia="OfficinaSansBookC" w:hAnsi="Times New Roman" w:cs="Times New Roman"/>
                <w:color w:val="000000"/>
                <w:sz w:val="24"/>
                <w:szCs w:val="24"/>
              </w:rPr>
              <w:t>, макромира и микромира; владение приёмами естественно-научных наблюдений, опытов исследований и оценки достоверности полученных результатов</w:t>
            </w:r>
          </w:p>
        </w:tc>
      </w:tr>
      <w:tr w:rsidR="00CF184C" w:rsidRPr="008B5ECF" w14:paraId="4BD5DC64" w14:textId="77777777">
        <w:trPr>
          <w:trHeight w:val="674"/>
        </w:trPr>
        <w:tc>
          <w:tcPr>
            <w:tcW w:w="2405" w:type="dxa"/>
          </w:tcPr>
          <w:p w14:paraId="7C3A6CC7"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b/>
                <w:sz w:val="24"/>
                <w:szCs w:val="24"/>
              </w:rPr>
              <w:t>ОК 04.</w:t>
            </w:r>
            <w:r w:rsidRPr="008B5ECF">
              <w:rPr>
                <w:rFonts w:ascii="Times New Roman" w:eastAsia="OfficinaSansBookC" w:hAnsi="Times New Roman" w:cs="Times New Roman"/>
                <w:sz w:val="24"/>
                <w:szCs w:val="24"/>
              </w:rPr>
              <w:t xml:space="preserve"> Эффективно взаимодействовать и работать в коллективе и команде</w:t>
            </w:r>
          </w:p>
        </w:tc>
        <w:tc>
          <w:tcPr>
            <w:tcW w:w="6384" w:type="dxa"/>
          </w:tcPr>
          <w:p w14:paraId="686BF731"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xml:space="preserve">- участвовать в диалогах на знакомые общие и профессиональные темы; </w:t>
            </w:r>
          </w:p>
          <w:p w14:paraId="10F6F808"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строить простые высказывания о себе, своей профессиональной деятельности;</w:t>
            </w:r>
          </w:p>
          <w:p w14:paraId="6D960D97"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xml:space="preserve">- осознанно использовать необходимые речевые средства для решения коммуникативных задач при </w:t>
            </w:r>
            <w:r w:rsidRPr="008B5ECF">
              <w:rPr>
                <w:rFonts w:ascii="Times New Roman" w:eastAsia="OfficinaSansBookC" w:hAnsi="Times New Roman" w:cs="Times New Roman"/>
                <w:sz w:val="24"/>
                <w:szCs w:val="24"/>
              </w:rPr>
              <w:t>взаимодействии в коллективе и команде в ходе профессиональной деятельности</w:t>
            </w:r>
            <w:r w:rsidRPr="008B5ECF">
              <w:rPr>
                <w:rFonts w:ascii="Times New Roman" w:eastAsia="OfficinaSansBookC" w:hAnsi="Times New Roman" w:cs="Times New Roman"/>
                <w:color w:val="000000"/>
                <w:sz w:val="24"/>
                <w:szCs w:val="24"/>
              </w:rPr>
              <w:t>.</w:t>
            </w:r>
          </w:p>
          <w:p w14:paraId="30944D06"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Освоение и использование межпредметных понятий и универсальных учебных действий</w:t>
            </w:r>
          </w:p>
          <w:p w14:paraId="445B99B3"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09243C8D"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lastRenderedPageBreak/>
              <w:t>- овладение навыками учебно-исследовательской, проектной и социальной деятельности;</w:t>
            </w:r>
          </w:p>
          <w:p w14:paraId="4E339C80"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грамотно излагать свои мысли на государственном и иностранном языках;</w:t>
            </w:r>
          </w:p>
          <w:p w14:paraId="2D07CBF1"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отстаивать свою гражданскую позицию;</w:t>
            </w:r>
          </w:p>
          <w:p w14:paraId="1F27B68B" w14:textId="77777777" w:rsidR="00CF184C" w:rsidRPr="008B5ECF" w:rsidRDefault="008074FB" w:rsidP="008B5ECF">
            <w:pPr>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проявлять толерантность к другим народам и иной культуре;</w:t>
            </w:r>
          </w:p>
          <w:p w14:paraId="02D3692D" w14:textId="7F1E13B4"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color w:val="000000"/>
                <w:sz w:val="24"/>
                <w:szCs w:val="24"/>
              </w:rPr>
              <w:t>- владеть нормами межкультурного и межличностного общения</w:t>
            </w:r>
          </w:p>
        </w:tc>
        <w:tc>
          <w:tcPr>
            <w:tcW w:w="5670" w:type="dxa"/>
          </w:tcPr>
          <w:p w14:paraId="75E42113" w14:textId="73BDFD21" w:rsidR="00CF184C" w:rsidRPr="008B5ECF" w:rsidRDefault="008074FB" w:rsidP="008B5ECF">
            <w:pPr>
              <w:pBdr>
                <w:top w:val="nil"/>
                <w:left w:val="nil"/>
                <w:bottom w:val="nil"/>
                <w:right w:val="nil"/>
                <w:between w:val="nil"/>
              </w:pBdr>
              <w:ind w:left="144"/>
              <w:jc w:val="both"/>
              <w:rPr>
                <w:rFonts w:ascii="Times New Roman" w:eastAsia="OfficinaSansBookC" w:hAnsi="Times New Roman" w:cs="Times New Roman"/>
                <w:b/>
                <w:sz w:val="24"/>
                <w:szCs w:val="24"/>
              </w:rPr>
            </w:pPr>
            <w:r w:rsidRPr="008B5ECF">
              <w:rPr>
                <w:rFonts w:ascii="Times New Roman" w:eastAsia="OfficinaSansBookC" w:hAnsi="Times New Roman" w:cs="Times New Roman"/>
                <w:color w:val="000000"/>
                <w:sz w:val="24"/>
                <w:szCs w:val="24"/>
              </w:rPr>
              <w:lastRenderedPageBreak/>
              <w:t>- владеть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tc>
      </w:tr>
      <w:tr w:rsidR="00CF184C" w:rsidRPr="008B5ECF" w14:paraId="725E3FA7" w14:textId="77777777">
        <w:trPr>
          <w:trHeight w:val="674"/>
        </w:trPr>
        <w:tc>
          <w:tcPr>
            <w:tcW w:w="2405" w:type="dxa"/>
          </w:tcPr>
          <w:p w14:paraId="6674B4AE" w14:textId="77777777"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b/>
                <w:sz w:val="24"/>
                <w:szCs w:val="24"/>
              </w:rPr>
              <w:t xml:space="preserve">ОК 07. </w:t>
            </w:r>
            <w:r w:rsidRPr="008B5ECF">
              <w:rPr>
                <w:rFonts w:ascii="Times New Roman" w:eastAsia="OfficinaSansBookC"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84" w:type="dxa"/>
          </w:tcPr>
          <w:p w14:paraId="266D4B51" w14:textId="1F179D6B" w:rsidR="00CF184C" w:rsidRPr="008B5ECF" w:rsidRDefault="008074FB"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-проявлять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5670" w:type="dxa"/>
          </w:tcPr>
          <w:p w14:paraId="798EB262" w14:textId="35D9E281" w:rsidR="00CF184C" w:rsidRPr="008B5ECF" w:rsidRDefault="008074FB" w:rsidP="008B5ECF">
            <w:pPr>
              <w:pBdr>
                <w:top w:val="nil"/>
                <w:left w:val="nil"/>
                <w:bottom w:val="nil"/>
                <w:right w:val="nil"/>
                <w:between w:val="nil"/>
              </w:pBdr>
              <w:spacing w:after="160"/>
              <w:ind w:left="144"/>
              <w:jc w:val="both"/>
              <w:rPr>
                <w:rFonts w:ascii="Times New Roman" w:eastAsia="OfficinaSansBookC" w:hAnsi="Times New Roman" w:cs="Times New Roman"/>
                <w:sz w:val="24"/>
                <w:szCs w:val="24"/>
              </w:rPr>
            </w:pPr>
            <w:r w:rsidRPr="008B5ECF">
              <w:rPr>
                <w:rFonts w:ascii="Times New Roman" w:eastAsia="OfficinaSansBookC" w:hAnsi="Times New Roman" w:cs="Times New Roman"/>
                <w:color w:val="000000"/>
                <w:sz w:val="24"/>
                <w:szCs w:val="24"/>
              </w:rPr>
              <w:t>- уметь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tc>
      </w:tr>
      <w:tr w:rsidR="008B5ECF" w:rsidRPr="008B5ECF" w14:paraId="1E724C63" w14:textId="77777777">
        <w:trPr>
          <w:trHeight w:val="674"/>
        </w:trPr>
        <w:tc>
          <w:tcPr>
            <w:tcW w:w="2405" w:type="dxa"/>
          </w:tcPr>
          <w:p w14:paraId="10B14390" w14:textId="09B894C3" w:rsidR="008B5ECF" w:rsidRPr="008B5ECF" w:rsidRDefault="008B5ECF" w:rsidP="008B5ECF">
            <w:pPr>
              <w:jc w:val="both"/>
              <w:rPr>
                <w:rFonts w:ascii="Times New Roman" w:eastAsia="OfficinaSansBookC" w:hAnsi="Times New Roman" w:cs="Times New Roman"/>
                <w:bCs/>
                <w:sz w:val="24"/>
                <w:szCs w:val="24"/>
              </w:rPr>
            </w:pPr>
            <w:r w:rsidRPr="008B5ECF">
              <w:rPr>
                <w:rFonts w:ascii="Times New Roman" w:eastAsia="OfficinaSansBookC" w:hAnsi="Times New Roman" w:cs="Times New Roman"/>
                <w:b/>
                <w:sz w:val="24"/>
                <w:szCs w:val="24"/>
              </w:rPr>
              <w:t>ПК 3.2</w:t>
            </w:r>
            <w:r w:rsidRPr="008B5ECF">
              <w:rPr>
                <w:rFonts w:ascii="Times New Roman" w:eastAsia="OfficinaSansBookC" w:hAnsi="Times New Roman" w:cs="Times New Roman"/>
                <w:bCs/>
                <w:sz w:val="24"/>
                <w:szCs w:val="24"/>
              </w:rPr>
              <w:t xml:space="preserve"> </w:t>
            </w:r>
            <w:r w:rsidR="00352B82" w:rsidRPr="00352B82">
              <w:rPr>
                <w:rFonts w:ascii="Times New Roman" w:eastAsia="OfficinaSansBookC" w:hAnsi="Times New Roman" w:cs="Times New Roman"/>
                <w:bCs/>
                <w:sz w:val="24"/>
                <w:szCs w:val="24"/>
              </w:rPr>
              <w:t>Осуществлять надзор и контроль за состоянием и эксплуатацией</w:t>
            </w:r>
            <w:r w:rsidR="00352B82" w:rsidRPr="00352B82">
              <w:rPr>
                <w:rFonts w:ascii="Times New Roman" w:eastAsia="OfficinaSansBookC" w:hAnsi="Times New Roman" w:cs="Times New Roman"/>
                <w:bCs/>
                <w:sz w:val="24"/>
                <w:szCs w:val="24"/>
              </w:rPr>
              <w:tab/>
              <w:t xml:space="preserve">электрооборудования, автоматизированных    и   роботизированных    систем на </w:t>
            </w:r>
            <w:r w:rsidR="00352B82" w:rsidRPr="00352B82">
              <w:rPr>
                <w:rFonts w:ascii="Times New Roman" w:eastAsia="OfficinaSansBookC" w:hAnsi="Times New Roman" w:cs="Times New Roman"/>
                <w:bCs/>
                <w:sz w:val="24"/>
                <w:szCs w:val="24"/>
              </w:rPr>
              <w:lastRenderedPageBreak/>
              <w:t>сельскохозяйственном предприятии</w:t>
            </w:r>
          </w:p>
        </w:tc>
        <w:tc>
          <w:tcPr>
            <w:tcW w:w="6384" w:type="dxa"/>
          </w:tcPr>
          <w:p w14:paraId="7B79AA8C" w14:textId="76AD2CDA" w:rsidR="008B5ECF" w:rsidRPr="008B5ECF" w:rsidRDefault="008B5ECF" w:rsidP="008B5ECF">
            <w:pP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lastRenderedPageBreak/>
              <w:t xml:space="preserve">- использовать приобретенные знания и умения в практической деятельности и повседневной жизни для: оценки влияния на организм человека электромагнитных волн и радиоактивных излучений; энергосбережения; безопасного использования материалов и химических веществ в быту; профилактики инфекционных заболеваний, никотиновой, алкогольной и наркотической зависимостей; осознанных личных действий по охране окружающей среды; понимания взаимосвязи учебного предмета с особенностями профессий и профессиональной </w:t>
            </w:r>
            <w:r w:rsidRPr="008B5ECF">
              <w:rPr>
                <w:rFonts w:ascii="Times New Roman" w:eastAsia="OfficinaSansBookC" w:hAnsi="Times New Roman" w:cs="Times New Roman"/>
                <w:sz w:val="24"/>
                <w:szCs w:val="24"/>
              </w:rPr>
              <w:lastRenderedPageBreak/>
              <w:t>деятельности, в основе которых лежат знания по данному учебному предмету.</w:t>
            </w:r>
          </w:p>
        </w:tc>
        <w:tc>
          <w:tcPr>
            <w:tcW w:w="5670" w:type="dxa"/>
          </w:tcPr>
          <w:p w14:paraId="3FCC1E55" w14:textId="77777777" w:rsidR="008B5ECF" w:rsidRPr="008B5ECF" w:rsidRDefault="008B5ECF" w:rsidP="008B5ECF">
            <w:pPr>
              <w:pBdr>
                <w:top w:val="nil"/>
                <w:left w:val="nil"/>
                <w:bottom w:val="nil"/>
                <w:right w:val="nil"/>
                <w:between w:val="nil"/>
              </w:pBdr>
              <w:ind w:left="144"/>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lastRenderedPageBreak/>
              <w:t xml:space="preserve">- объяснять прикладное значение важнейших достижений в области естественных наук для: развития энергетики, транспорта и средств связи, получения синтетических материалов с заданными свойствами, создания биотехнологий, лечения инфекционных заболеваний, охраны окружающей среды; </w:t>
            </w:r>
          </w:p>
          <w:p w14:paraId="14B467E4" w14:textId="77777777" w:rsidR="008B5ECF" w:rsidRPr="008B5ECF" w:rsidRDefault="008B5ECF" w:rsidP="008B5ECF">
            <w:pPr>
              <w:pBdr>
                <w:top w:val="nil"/>
                <w:left w:val="nil"/>
                <w:bottom w:val="nil"/>
                <w:right w:val="nil"/>
                <w:between w:val="nil"/>
              </w:pBdr>
              <w:ind w:left="144"/>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t>- выдвигать гипотезы и предлагать пути их проверки; делать выводы на основе экспериментальных данных, представленных в виде графика, таблицы или диаграммы;</w:t>
            </w:r>
          </w:p>
          <w:p w14:paraId="0590C8C1" w14:textId="68025477" w:rsidR="008B5ECF" w:rsidRPr="008B5ECF" w:rsidRDefault="008B5ECF" w:rsidP="008B5ECF">
            <w:pPr>
              <w:pBdr>
                <w:top w:val="nil"/>
                <w:left w:val="nil"/>
                <w:bottom w:val="nil"/>
                <w:right w:val="nil"/>
                <w:between w:val="nil"/>
              </w:pBdr>
              <w:ind w:left="144"/>
              <w:jc w:val="both"/>
              <w:rPr>
                <w:rFonts w:ascii="Times New Roman" w:eastAsia="OfficinaSansBookC" w:hAnsi="Times New Roman" w:cs="Times New Roman"/>
                <w:color w:val="000000"/>
                <w:sz w:val="24"/>
                <w:szCs w:val="24"/>
              </w:rPr>
            </w:pPr>
            <w:r w:rsidRPr="008B5ECF">
              <w:rPr>
                <w:rFonts w:ascii="Times New Roman" w:eastAsia="OfficinaSansBookC" w:hAnsi="Times New Roman" w:cs="Times New Roman"/>
                <w:color w:val="000000"/>
                <w:sz w:val="24"/>
                <w:szCs w:val="24"/>
              </w:rPr>
              <w:lastRenderedPageBreak/>
              <w:t>- работать с естественнонаучной информацией, содержащейся в сообщениях СМИ, ресурсах Интернета, научно-популярных статьях: - владеть методами поиска, выделять смысловую основу и оценивать достоверность информации;</w:t>
            </w:r>
          </w:p>
        </w:tc>
      </w:tr>
    </w:tbl>
    <w:p w14:paraId="3DD6E90D" w14:textId="77777777" w:rsidR="00CF184C" w:rsidRPr="008B5ECF" w:rsidRDefault="00CF184C">
      <w:pPr>
        <w:spacing w:after="240" w:line="240" w:lineRule="auto"/>
        <w:jc w:val="center"/>
        <w:rPr>
          <w:rFonts w:ascii="Times New Roman" w:eastAsia="OfficinaSansBookC" w:hAnsi="Times New Roman" w:cs="Times New Roman"/>
          <w:b/>
          <w:sz w:val="24"/>
          <w:szCs w:val="24"/>
        </w:rPr>
        <w:sectPr w:rsidR="00CF184C" w:rsidRPr="008B5ECF">
          <w:pgSz w:w="16838" w:h="11906" w:orient="landscape"/>
          <w:pgMar w:top="1134" w:right="1134" w:bottom="851" w:left="851" w:header="709" w:footer="709" w:gutter="0"/>
          <w:cols w:space="720"/>
        </w:sectPr>
      </w:pPr>
    </w:p>
    <w:p w14:paraId="78B7686B" w14:textId="510491EB" w:rsidR="00CF184C" w:rsidRPr="008B5ECF" w:rsidRDefault="001561E7" w:rsidP="00590E28">
      <w:pPr>
        <w:pStyle w:val="1"/>
        <w:jc w:val="center"/>
        <w:rPr>
          <w:rFonts w:ascii="Times New Roman" w:hAnsi="Times New Roman" w:cs="Times New Roman"/>
          <w:sz w:val="24"/>
          <w:szCs w:val="24"/>
        </w:rPr>
      </w:pPr>
      <w:bookmarkStart w:id="11" w:name="_Toc125111845"/>
      <w:r w:rsidRPr="008B5ECF">
        <w:rPr>
          <w:rFonts w:ascii="Times New Roman" w:hAnsi="Times New Roman" w:cs="Times New Roman"/>
          <w:sz w:val="24"/>
          <w:szCs w:val="24"/>
        </w:rPr>
        <w:lastRenderedPageBreak/>
        <w:t>2. Структура и содержание общеобразовательной дисциплины</w:t>
      </w:r>
      <w:bookmarkEnd w:id="11"/>
    </w:p>
    <w:p w14:paraId="2F2DC2C3" w14:textId="77777777" w:rsidR="00CF184C" w:rsidRPr="008B5ECF" w:rsidRDefault="008074F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2.1. Объем дисциплины и виды учебной работы</w:t>
      </w:r>
    </w:p>
    <w:tbl>
      <w:tblPr>
        <w:tblStyle w:val="affb"/>
        <w:tblW w:w="991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20"/>
        <w:gridCol w:w="2595"/>
      </w:tblGrid>
      <w:tr w:rsidR="00CF184C" w:rsidRPr="008B5ECF" w14:paraId="4E22523E" w14:textId="77777777">
        <w:trPr>
          <w:trHeight w:val="490"/>
        </w:trPr>
        <w:tc>
          <w:tcPr>
            <w:tcW w:w="7320" w:type="dxa"/>
            <w:vAlign w:val="center"/>
          </w:tcPr>
          <w:p w14:paraId="09959047" w14:textId="77777777" w:rsidR="00CF184C" w:rsidRPr="008B5ECF" w:rsidRDefault="008074FB">
            <w:pPr>
              <w:pBdr>
                <w:top w:val="nil"/>
                <w:left w:val="nil"/>
                <w:bottom w:val="nil"/>
                <w:right w:val="nil"/>
                <w:between w:val="nil"/>
              </w:pBdr>
              <w:jc w:val="center"/>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Вид учебной работы</w:t>
            </w:r>
          </w:p>
        </w:tc>
        <w:tc>
          <w:tcPr>
            <w:tcW w:w="2595" w:type="dxa"/>
            <w:vAlign w:val="center"/>
          </w:tcPr>
          <w:p w14:paraId="49CCBAAD" w14:textId="77777777" w:rsidR="00CF184C" w:rsidRPr="008B5ECF" w:rsidRDefault="008074FB">
            <w:pPr>
              <w:pBdr>
                <w:top w:val="nil"/>
                <w:left w:val="nil"/>
                <w:bottom w:val="nil"/>
                <w:right w:val="nil"/>
                <w:between w:val="nil"/>
              </w:pBdr>
              <w:jc w:val="center"/>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Объем в часах</w:t>
            </w:r>
          </w:p>
        </w:tc>
      </w:tr>
      <w:tr w:rsidR="00CF184C" w:rsidRPr="008B5ECF" w14:paraId="6F8F8599" w14:textId="77777777">
        <w:trPr>
          <w:trHeight w:val="490"/>
        </w:trPr>
        <w:tc>
          <w:tcPr>
            <w:tcW w:w="7320" w:type="dxa"/>
            <w:vAlign w:val="center"/>
          </w:tcPr>
          <w:p w14:paraId="15B9F4BC"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Объем образовательной программы дисциплины</w:t>
            </w:r>
          </w:p>
        </w:tc>
        <w:tc>
          <w:tcPr>
            <w:tcW w:w="2595" w:type="dxa"/>
            <w:vAlign w:val="center"/>
          </w:tcPr>
          <w:p w14:paraId="19EE8C78" w14:textId="212095FA" w:rsidR="00CF184C" w:rsidRPr="008B5ECF" w:rsidRDefault="00227318">
            <w:pPr>
              <w:pBdr>
                <w:top w:val="nil"/>
                <w:left w:val="nil"/>
                <w:bottom w:val="nil"/>
                <w:right w:val="nil"/>
                <w:between w:val="nil"/>
              </w:pBd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32</w:t>
            </w:r>
          </w:p>
        </w:tc>
      </w:tr>
      <w:tr w:rsidR="00CF184C" w:rsidRPr="008B5ECF" w14:paraId="2FB70419" w14:textId="77777777">
        <w:trPr>
          <w:trHeight w:val="490"/>
        </w:trPr>
        <w:tc>
          <w:tcPr>
            <w:tcW w:w="7320" w:type="dxa"/>
            <w:vAlign w:val="center"/>
          </w:tcPr>
          <w:p w14:paraId="70052CA6"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в т.ч.</w:t>
            </w:r>
          </w:p>
        </w:tc>
        <w:tc>
          <w:tcPr>
            <w:tcW w:w="2595" w:type="dxa"/>
            <w:vAlign w:val="center"/>
          </w:tcPr>
          <w:p w14:paraId="118ED611" w14:textId="77777777" w:rsidR="00CF184C" w:rsidRPr="008B5ECF" w:rsidRDefault="00CF184C">
            <w:pPr>
              <w:pBdr>
                <w:top w:val="nil"/>
                <w:left w:val="nil"/>
                <w:bottom w:val="nil"/>
                <w:right w:val="nil"/>
                <w:between w:val="nil"/>
              </w:pBdr>
              <w:jc w:val="center"/>
              <w:rPr>
                <w:rFonts w:ascii="Times New Roman" w:eastAsia="OfficinaSansBookC" w:hAnsi="Times New Roman" w:cs="Times New Roman"/>
                <w:b/>
                <w:sz w:val="24"/>
                <w:szCs w:val="24"/>
              </w:rPr>
            </w:pPr>
          </w:p>
        </w:tc>
      </w:tr>
      <w:tr w:rsidR="00CF184C" w:rsidRPr="008B5ECF" w14:paraId="3B32994D" w14:textId="77777777">
        <w:trPr>
          <w:trHeight w:val="490"/>
        </w:trPr>
        <w:tc>
          <w:tcPr>
            <w:tcW w:w="7320" w:type="dxa"/>
            <w:vAlign w:val="center"/>
          </w:tcPr>
          <w:p w14:paraId="1B24F638"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Основное содержание</w:t>
            </w:r>
          </w:p>
        </w:tc>
        <w:tc>
          <w:tcPr>
            <w:tcW w:w="2595" w:type="dxa"/>
            <w:vAlign w:val="center"/>
          </w:tcPr>
          <w:p w14:paraId="74069297" w14:textId="5A458544" w:rsidR="00CF184C" w:rsidRPr="008B5ECF" w:rsidRDefault="00227318">
            <w:pPr>
              <w:pBdr>
                <w:top w:val="nil"/>
                <w:left w:val="nil"/>
                <w:bottom w:val="nil"/>
                <w:right w:val="nil"/>
                <w:between w:val="nil"/>
              </w:pBd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32</w:t>
            </w:r>
          </w:p>
        </w:tc>
      </w:tr>
      <w:tr w:rsidR="00CF184C" w:rsidRPr="008B5ECF" w14:paraId="0CEDA64F" w14:textId="77777777">
        <w:trPr>
          <w:trHeight w:val="326"/>
        </w:trPr>
        <w:tc>
          <w:tcPr>
            <w:tcW w:w="9915" w:type="dxa"/>
            <w:gridSpan w:val="2"/>
            <w:vAlign w:val="center"/>
          </w:tcPr>
          <w:p w14:paraId="1F2FEEEC"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в т. ч.:</w:t>
            </w:r>
          </w:p>
        </w:tc>
      </w:tr>
      <w:tr w:rsidR="00CF184C" w:rsidRPr="008B5ECF" w14:paraId="7AAB13CD" w14:textId="77777777">
        <w:trPr>
          <w:trHeight w:val="490"/>
        </w:trPr>
        <w:tc>
          <w:tcPr>
            <w:tcW w:w="7320" w:type="dxa"/>
            <w:vAlign w:val="center"/>
          </w:tcPr>
          <w:p w14:paraId="1411DE9F"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теоретическое обучение</w:t>
            </w:r>
          </w:p>
        </w:tc>
        <w:tc>
          <w:tcPr>
            <w:tcW w:w="2595" w:type="dxa"/>
            <w:vAlign w:val="center"/>
          </w:tcPr>
          <w:p w14:paraId="0C963CE7" w14:textId="4BA750E1" w:rsidR="00CF184C" w:rsidRPr="008B5ECF" w:rsidRDefault="00227318">
            <w:pPr>
              <w:pBdr>
                <w:top w:val="nil"/>
                <w:left w:val="nil"/>
                <w:bottom w:val="nil"/>
                <w:right w:val="nil"/>
                <w:between w:val="nil"/>
              </w:pBd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r w:rsidR="00CA1914">
              <w:rPr>
                <w:rFonts w:ascii="Times New Roman" w:eastAsia="OfficinaSansBookC" w:hAnsi="Times New Roman" w:cs="Times New Roman"/>
                <w:sz w:val="24"/>
                <w:szCs w:val="24"/>
              </w:rPr>
              <w:t>4</w:t>
            </w:r>
          </w:p>
        </w:tc>
      </w:tr>
      <w:tr w:rsidR="00CF184C" w:rsidRPr="008B5ECF" w14:paraId="3A985C5C" w14:textId="77777777">
        <w:trPr>
          <w:trHeight w:val="490"/>
        </w:trPr>
        <w:tc>
          <w:tcPr>
            <w:tcW w:w="7320" w:type="dxa"/>
            <w:vAlign w:val="center"/>
          </w:tcPr>
          <w:p w14:paraId="10238DEC"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практические занятия, в т.ч. рубежный контроль</w:t>
            </w:r>
          </w:p>
        </w:tc>
        <w:tc>
          <w:tcPr>
            <w:tcW w:w="2595" w:type="dxa"/>
            <w:vAlign w:val="center"/>
          </w:tcPr>
          <w:p w14:paraId="3F084052" w14:textId="5E3BBA94" w:rsidR="00CF184C" w:rsidRPr="008B5ECF" w:rsidRDefault="00227318">
            <w:pPr>
              <w:pBdr>
                <w:top w:val="nil"/>
                <w:left w:val="nil"/>
                <w:bottom w:val="nil"/>
                <w:right w:val="nil"/>
                <w:between w:val="nil"/>
              </w:pBd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p>
        </w:tc>
      </w:tr>
      <w:tr w:rsidR="00CF184C" w:rsidRPr="008B5ECF" w14:paraId="72C59213" w14:textId="77777777">
        <w:trPr>
          <w:trHeight w:val="490"/>
        </w:trPr>
        <w:tc>
          <w:tcPr>
            <w:tcW w:w="7320" w:type="dxa"/>
            <w:vAlign w:val="center"/>
          </w:tcPr>
          <w:p w14:paraId="021C15B5"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лабораторные занятия</w:t>
            </w:r>
          </w:p>
        </w:tc>
        <w:tc>
          <w:tcPr>
            <w:tcW w:w="2595" w:type="dxa"/>
            <w:vAlign w:val="center"/>
          </w:tcPr>
          <w:p w14:paraId="0A7983E5" w14:textId="5FFBD8A5" w:rsidR="00CF184C" w:rsidRPr="008B5ECF" w:rsidRDefault="00227318">
            <w:pPr>
              <w:pBdr>
                <w:top w:val="nil"/>
                <w:left w:val="nil"/>
                <w:bottom w:val="nil"/>
                <w:right w:val="nil"/>
                <w:between w:val="nil"/>
              </w:pBdr>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CF184C" w:rsidRPr="008B5ECF" w14:paraId="597E8B40" w14:textId="77777777">
        <w:trPr>
          <w:trHeight w:val="331"/>
        </w:trPr>
        <w:tc>
          <w:tcPr>
            <w:tcW w:w="7320" w:type="dxa"/>
            <w:vAlign w:val="center"/>
          </w:tcPr>
          <w:p w14:paraId="3E0B1809" w14:textId="77777777" w:rsidR="00CF184C" w:rsidRPr="008B5ECF" w:rsidRDefault="008074FB">
            <w:pPr>
              <w:pBdr>
                <w:top w:val="nil"/>
                <w:left w:val="nil"/>
                <w:bottom w:val="nil"/>
                <w:right w:val="nil"/>
                <w:between w:val="nil"/>
              </w:pBdr>
              <w:jc w:val="both"/>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Промежуточная аттестация (дифференцированный зачёт)</w:t>
            </w:r>
          </w:p>
        </w:tc>
        <w:tc>
          <w:tcPr>
            <w:tcW w:w="2595" w:type="dxa"/>
            <w:vAlign w:val="center"/>
          </w:tcPr>
          <w:p w14:paraId="4AA5E63D" w14:textId="77167D20" w:rsidR="00CF184C" w:rsidRPr="00CA1914" w:rsidRDefault="00CA1914">
            <w:pPr>
              <w:pBdr>
                <w:top w:val="nil"/>
                <w:left w:val="nil"/>
                <w:bottom w:val="nil"/>
                <w:right w:val="nil"/>
                <w:between w:val="nil"/>
              </w:pBdr>
              <w:jc w:val="center"/>
              <w:rPr>
                <w:rFonts w:ascii="Times New Roman" w:eastAsia="OfficinaSansBookC" w:hAnsi="Times New Roman" w:cs="Times New Roman"/>
                <w:b/>
                <w:bCs/>
                <w:sz w:val="24"/>
                <w:szCs w:val="24"/>
              </w:rPr>
            </w:pPr>
            <w:r w:rsidRPr="00CA1914">
              <w:rPr>
                <w:rFonts w:ascii="Times New Roman" w:eastAsia="OfficinaSansBookC" w:hAnsi="Times New Roman" w:cs="Times New Roman"/>
                <w:b/>
                <w:bCs/>
                <w:sz w:val="24"/>
                <w:szCs w:val="24"/>
              </w:rPr>
              <w:t>2</w:t>
            </w:r>
          </w:p>
        </w:tc>
      </w:tr>
    </w:tbl>
    <w:p w14:paraId="66B0EEF7" w14:textId="77777777" w:rsidR="00CF184C" w:rsidRPr="008B5ECF" w:rsidRDefault="00CF184C">
      <w:pPr>
        <w:spacing w:after="120" w:line="276" w:lineRule="auto"/>
        <w:rPr>
          <w:rFonts w:ascii="Times New Roman" w:eastAsia="OfficinaSansBookC" w:hAnsi="Times New Roman" w:cs="Times New Roman"/>
          <w:b/>
          <w:sz w:val="24"/>
          <w:szCs w:val="24"/>
        </w:rPr>
        <w:sectPr w:rsidR="00CF184C" w:rsidRPr="008B5ECF">
          <w:pgSz w:w="11906" w:h="16838"/>
          <w:pgMar w:top="1134" w:right="850" w:bottom="851" w:left="1134" w:header="708" w:footer="708" w:gutter="0"/>
          <w:cols w:space="720"/>
        </w:sectPr>
      </w:pPr>
    </w:p>
    <w:p w14:paraId="2CCC55F8" w14:textId="77777777" w:rsidR="00CF184C" w:rsidRPr="008B5ECF" w:rsidRDefault="008074FB">
      <w:pPr>
        <w:spacing w:after="200" w:line="276" w:lineRule="auto"/>
        <w:ind w:firstLine="709"/>
        <w:rPr>
          <w:rFonts w:ascii="Times New Roman" w:eastAsia="Times New Roman" w:hAnsi="Times New Roman" w:cs="Times New Roman"/>
          <w:b/>
          <w:sz w:val="24"/>
          <w:szCs w:val="24"/>
        </w:rPr>
      </w:pPr>
      <w:r w:rsidRPr="008B5ECF">
        <w:rPr>
          <w:rFonts w:ascii="Times New Roman" w:eastAsia="OfficinaSansBookC" w:hAnsi="Times New Roman" w:cs="Times New Roman"/>
          <w:b/>
          <w:sz w:val="24"/>
          <w:szCs w:val="24"/>
        </w:rPr>
        <w:lastRenderedPageBreak/>
        <w:t xml:space="preserve">2.2. Тематический план и содержание дисциплины </w:t>
      </w:r>
    </w:p>
    <w:tbl>
      <w:tblPr>
        <w:tblStyle w:val="affc"/>
        <w:tblW w:w="15000" w:type="dxa"/>
        <w:tblInd w:w="-45" w:type="dxa"/>
        <w:tblLayout w:type="fixed"/>
        <w:tblLook w:val="0400" w:firstRow="0" w:lastRow="0" w:firstColumn="0" w:lastColumn="0" w:noHBand="0" w:noVBand="1"/>
      </w:tblPr>
      <w:tblGrid>
        <w:gridCol w:w="2280"/>
        <w:gridCol w:w="9210"/>
        <w:gridCol w:w="1395"/>
        <w:gridCol w:w="2115"/>
      </w:tblGrid>
      <w:tr w:rsidR="00CF184C" w:rsidRPr="008B5ECF" w14:paraId="3522B651" w14:textId="77777777">
        <w:trPr>
          <w:trHeight w:val="1740"/>
        </w:trPr>
        <w:tc>
          <w:tcPr>
            <w:tcW w:w="2280" w:type="dxa"/>
            <w:tcBorders>
              <w:top w:val="single" w:sz="6" w:space="0" w:color="000000"/>
              <w:left w:val="single" w:sz="6" w:space="0" w:color="000000"/>
              <w:bottom w:val="single" w:sz="8" w:space="0" w:color="000000"/>
              <w:right w:val="single" w:sz="6" w:space="0" w:color="000000"/>
            </w:tcBorders>
            <w:shd w:val="clear" w:color="auto" w:fill="FFFFFF"/>
            <w:tcMar>
              <w:top w:w="0" w:type="dxa"/>
              <w:left w:w="45" w:type="dxa"/>
              <w:bottom w:w="0" w:type="dxa"/>
              <w:right w:w="45" w:type="dxa"/>
            </w:tcMar>
            <w:vAlign w:val="center"/>
          </w:tcPr>
          <w:p w14:paraId="360AD593"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Наименование разделов и тем</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8B03102" w14:textId="77777777" w:rsidR="00CF184C" w:rsidRPr="008B5ECF" w:rsidRDefault="00807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A54F3F0"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Объем</w:t>
            </w:r>
          </w:p>
          <w:p w14:paraId="281F32B4"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часов</w:t>
            </w:r>
          </w:p>
        </w:tc>
        <w:tc>
          <w:tcPr>
            <w:tcW w:w="2115" w:type="dxa"/>
            <w:tcBorders>
              <w:top w:val="single" w:sz="4" w:space="0" w:color="000000"/>
              <w:right w:val="single" w:sz="4" w:space="0" w:color="000000"/>
            </w:tcBorders>
            <w:shd w:val="clear" w:color="auto" w:fill="auto"/>
          </w:tcPr>
          <w:p w14:paraId="4FE8E840" w14:textId="77777777" w:rsidR="00CF184C" w:rsidRPr="008B5ECF" w:rsidRDefault="00807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 xml:space="preserve">Формируемые компетенции </w:t>
            </w:r>
          </w:p>
        </w:tc>
      </w:tr>
      <w:tr w:rsidR="00CF184C" w:rsidRPr="008B5ECF" w14:paraId="4E237723" w14:textId="77777777">
        <w:trPr>
          <w:trHeight w:val="300"/>
        </w:trPr>
        <w:tc>
          <w:tcPr>
            <w:tcW w:w="15000" w:type="dxa"/>
            <w:gridSpan w:val="4"/>
            <w:tcBorders>
              <w:top w:val="single" w:sz="8"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58D05C7"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Основное содержание</w:t>
            </w:r>
          </w:p>
        </w:tc>
      </w:tr>
      <w:tr w:rsidR="00CF184C" w:rsidRPr="008B5ECF" w14:paraId="5342DCF7" w14:textId="77777777">
        <w:trPr>
          <w:trHeight w:val="315"/>
        </w:trPr>
        <w:tc>
          <w:tcPr>
            <w:tcW w:w="1149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19E5D5F" w14:textId="77777777" w:rsidR="00CF184C" w:rsidRPr="008B5ECF" w:rsidRDefault="008074FB">
            <w:pPr>
              <w:rPr>
                <w:rFonts w:ascii="Times New Roman" w:eastAsia="Arial" w:hAnsi="Times New Roman" w:cs="Times New Roman"/>
                <w:b/>
                <w:sz w:val="24"/>
                <w:szCs w:val="24"/>
              </w:rPr>
            </w:pPr>
            <w:r w:rsidRPr="008B5ECF">
              <w:rPr>
                <w:rFonts w:ascii="Times New Roman" w:eastAsia="Arial" w:hAnsi="Times New Roman" w:cs="Times New Roman"/>
                <w:b/>
                <w:sz w:val="24"/>
                <w:szCs w:val="24"/>
              </w:rPr>
              <w:t>Раздел 1. Естествознание как единая наука о природе</w:t>
            </w:r>
            <w:r w:rsidRPr="008B5ECF">
              <w:rPr>
                <w:rFonts w:ascii="Times New Roman" w:eastAsia="Arial" w:hAnsi="Times New Roman" w:cs="Times New Roman"/>
                <w:b/>
                <w:sz w:val="24"/>
                <w:szCs w:val="24"/>
              </w:rPr>
              <w:tab/>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370CF50" w14:textId="77777777" w:rsidR="00CF184C" w:rsidRPr="008B5ECF" w:rsidRDefault="008074FB">
            <w:pPr>
              <w:jc w:val="center"/>
              <w:rPr>
                <w:rFonts w:ascii="Times New Roman" w:eastAsia="Arial" w:hAnsi="Times New Roman" w:cs="Times New Roman"/>
                <w:b/>
                <w:sz w:val="24"/>
                <w:szCs w:val="24"/>
              </w:rPr>
            </w:pPr>
            <w:r w:rsidRPr="00227318">
              <w:rPr>
                <w:rFonts w:ascii="Times New Roman" w:eastAsia="Arial" w:hAnsi="Times New Roman" w:cs="Times New Roman"/>
                <w:b/>
                <w:sz w:val="24"/>
                <w:szCs w:val="24"/>
              </w:rPr>
              <w:t>10</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29F80B" w14:textId="77777777" w:rsidR="00CF184C" w:rsidRDefault="008074FB" w:rsidP="00F82BD1">
            <w:pPr>
              <w:jc w:val="center"/>
              <w:rPr>
                <w:rFonts w:ascii="Times New Roman" w:eastAsia="Arial" w:hAnsi="Times New Roman" w:cs="Times New Roman"/>
                <w:b/>
                <w:sz w:val="24"/>
                <w:szCs w:val="24"/>
                <w:highlight w:val="white"/>
              </w:rPr>
            </w:pPr>
            <w:r w:rsidRPr="008B5ECF">
              <w:rPr>
                <w:rFonts w:ascii="Times New Roman" w:eastAsia="Arial" w:hAnsi="Times New Roman" w:cs="Times New Roman"/>
                <w:b/>
                <w:sz w:val="24"/>
                <w:szCs w:val="24"/>
                <w:highlight w:val="white"/>
              </w:rPr>
              <w:t>ОК</w:t>
            </w:r>
            <w:r w:rsidR="00CB0DC1" w:rsidRPr="008B5ECF">
              <w:rPr>
                <w:rFonts w:ascii="Times New Roman" w:eastAsia="Arial" w:hAnsi="Times New Roman" w:cs="Times New Roman"/>
                <w:b/>
                <w:sz w:val="24"/>
                <w:szCs w:val="24"/>
                <w:highlight w:val="white"/>
              </w:rPr>
              <w:t xml:space="preserve"> 0</w:t>
            </w:r>
            <w:r w:rsidRPr="008B5ECF">
              <w:rPr>
                <w:rFonts w:ascii="Times New Roman" w:eastAsia="Arial" w:hAnsi="Times New Roman" w:cs="Times New Roman"/>
                <w:b/>
                <w:sz w:val="24"/>
                <w:szCs w:val="24"/>
                <w:highlight w:val="white"/>
              </w:rPr>
              <w:t>1</w:t>
            </w:r>
          </w:p>
          <w:p w14:paraId="05A2D7F1" w14:textId="0226135F" w:rsidR="00CA1914" w:rsidRPr="008B5ECF" w:rsidRDefault="00CA1914" w:rsidP="00F82BD1">
            <w:pPr>
              <w:jc w:val="center"/>
              <w:rPr>
                <w:rFonts w:ascii="Times New Roman" w:eastAsia="Arial" w:hAnsi="Times New Roman" w:cs="Times New Roman"/>
                <w:b/>
                <w:sz w:val="24"/>
                <w:szCs w:val="24"/>
                <w:highlight w:val="white"/>
              </w:rPr>
            </w:pPr>
          </w:p>
        </w:tc>
      </w:tr>
      <w:tr w:rsidR="00CF184C" w:rsidRPr="008B5ECF" w14:paraId="770EF939" w14:textId="77777777" w:rsidTr="00227318">
        <w:trPr>
          <w:trHeight w:val="65"/>
        </w:trPr>
        <w:tc>
          <w:tcPr>
            <w:tcW w:w="2280" w:type="dxa"/>
            <w:vMerge w:val="restart"/>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4723D436" w14:textId="77777777" w:rsidR="00CF184C" w:rsidRPr="008B5ECF" w:rsidRDefault="008074FB">
            <w:pPr>
              <w:rPr>
                <w:rFonts w:ascii="Times New Roman" w:eastAsia="Arial" w:hAnsi="Times New Roman" w:cs="Times New Roman"/>
                <w:sz w:val="24"/>
                <w:szCs w:val="24"/>
                <w:highlight w:val="white"/>
              </w:rPr>
            </w:pPr>
            <w:r w:rsidRPr="008B5ECF">
              <w:rPr>
                <w:rFonts w:ascii="Times New Roman" w:eastAsia="Arial" w:hAnsi="Times New Roman" w:cs="Times New Roman"/>
                <w:sz w:val="24"/>
                <w:szCs w:val="24"/>
              </w:rPr>
              <w:t xml:space="preserve">Тема 1.1 </w:t>
            </w:r>
            <w:r w:rsidRPr="008B5ECF">
              <w:rPr>
                <w:rFonts w:ascii="Times New Roman" w:eastAsia="Arial" w:hAnsi="Times New Roman" w:cs="Times New Roman"/>
                <w:sz w:val="24"/>
                <w:szCs w:val="24"/>
                <w:highlight w:val="white"/>
              </w:rPr>
              <w:t>Структура естественно-</w:t>
            </w:r>
          </w:p>
          <w:p w14:paraId="4490E559" w14:textId="77777777"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highlight w:val="white"/>
              </w:rPr>
              <w:t>научного познания</w:t>
            </w:r>
          </w:p>
          <w:p w14:paraId="05BB56FC" w14:textId="77777777" w:rsidR="00CF184C" w:rsidRPr="008B5ECF" w:rsidRDefault="00CF184C">
            <w:pPr>
              <w:rPr>
                <w:rFonts w:ascii="Times New Roman" w:eastAsia="Arial" w:hAnsi="Times New Roman" w:cs="Times New Roman"/>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F04B83E"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D79E5F5"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4</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877CD63"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300A1E12" w14:textId="77777777" w:rsidTr="00227318">
        <w:trPr>
          <w:trHeight w:val="6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147BEAA2"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E5041E"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CDBE6BD"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B2FB39B"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640F3089" w14:textId="77777777">
        <w:trPr>
          <w:trHeight w:val="300"/>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0F306D70"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FE30D72" w14:textId="02D32DBB" w:rsidR="00CF184C" w:rsidRPr="008B5ECF" w:rsidRDefault="008074FB" w:rsidP="00227318">
            <w:pPr>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Наука и ее характерные черты. Классификация наук. Система естественных наук и предмет их изучения. Научное знание: критерии, структура, признаки. Классификация методов научного исследования. Экспериментальные методы в естественных науках: наблюдение, эксперимент, измерение. Теоретические методы исследования: классификация, систематизация, анализ, синтез, индукция, дедукция, моделирование. Структурное строение мира: микромир, макромир, </w:t>
            </w:r>
            <w:proofErr w:type="spellStart"/>
            <w:r w:rsidRPr="008B5ECF">
              <w:rPr>
                <w:rFonts w:ascii="Times New Roman" w:eastAsia="Arial" w:hAnsi="Times New Roman" w:cs="Times New Roman"/>
                <w:sz w:val="24"/>
                <w:szCs w:val="24"/>
              </w:rPr>
              <w:t>мегамир</w:t>
            </w:r>
            <w:proofErr w:type="spellEnd"/>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487AB40"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3C1921C"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7090F17E" w14:textId="77777777" w:rsidTr="00227318">
        <w:trPr>
          <w:trHeight w:val="6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35C5D50E"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18B5966"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 xml:space="preserve">Практические занятия: </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9F15354"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A169CFA"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10C7589C" w14:textId="77777777">
        <w:trPr>
          <w:trHeight w:val="300"/>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038D6457"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24F10EE" w14:textId="77777777" w:rsidR="00CF184C" w:rsidRPr="008B5ECF" w:rsidRDefault="008074FB" w:rsidP="00227318">
            <w:pPr>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Практическая работа №1 - Основные методы научного исследования</w:t>
            </w:r>
            <w:r w:rsidRPr="008B5ECF">
              <w:rPr>
                <w:rFonts w:ascii="Times New Roman" w:eastAsia="Arial" w:hAnsi="Times New Roman" w:cs="Times New Roman"/>
                <w:b/>
                <w:sz w:val="24"/>
                <w:szCs w:val="24"/>
              </w:rPr>
              <w:t xml:space="preserve"> </w:t>
            </w:r>
            <w:r w:rsidRPr="008B5ECF">
              <w:rPr>
                <w:rFonts w:ascii="Times New Roman" w:eastAsia="Arial" w:hAnsi="Times New Roman" w:cs="Times New Roman"/>
                <w:sz w:val="24"/>
                <w:szCs w:val="24"/>
              </w:rPr>
              <w:t xml:space="preserve">(Наблюдение за прорастанием семян фасоли) </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E496490" w14:textId="77777777" w:rsidR="00CF184C" w:rsidRPr="008B5ECF" w:rsidRDefault="008074FB">
            <w:pPr>
              <w:widowControl w:val="0"/>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0A3A395"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26FA67C1" w14:textId="77777777" w:rsidTr="00227318">
        <w:trPr>
          <w:trHeight w:val="65"/>
        </w:trPr>
        <w:tc>
          <w:tcPr>
            <w:tcW w:w="2280" w:type="dxa"/>
            <w:vMerge w:val="restart"/>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5193ABA2" w14:textId="3A326E47" w:rsidR="00CF184C" w:rsidRPr="008B5ECF" w:rsidRDefault="008074FB" w:rsidP="001561E7">
            <w:pPr>
              <w:rPr>
                <w:rFonts w:ascii="Times New Roman" w:eastAsia="Arial" w:hAnsi="Times New Roman" w:cs="Times New Roman"/>
                <w:sz w:val="24"/>
                <w:szCs w:val="24"/>
              </w:rPr>
            </w:pPr>
            <w:r w:rsidRPr="008B5ECF">
              <w:rPr>
                <w:rFonts w:ascii="Times New Roman" w:eastAsia="Arial" w:hAnsi="Times New Roman" w:cs="Times New Roman"/>
                <w:sz w:val="24"/>
                <w:szCs w:val="24"/>
              </w:rPr>
              <w:t>Тема 1.2 Краткая история естествознания</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92C42FD"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212B549"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2</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1CD8AFB" w14:textId="32D49076" w:rsidR="00CF184C" w:rsidRPr="008B5ECF" w:rsidRDefault="008074FB">
            <w:pPr>
              <w:jc w:val="center"/>
              <w:rPr>
                <w:rFonts w:ascii="Times New Roman" w:eastAsia="Arial" w:hAnsi="Times New Roman" w:cs="Times New Roman"/>
                <w:b/>
                <w:sz w:val="24"/>
                <w:szCs w:val="24"/>
                <w:highlight w:val="white"/>
              </w:rPr>
            </w:pPr>
            <w:r w:rsidRPr="008B5ECF">
              <w:rPr>
                <w:rFonts w:ascii="Times New Roman" w:eastAsia="Arial" w:hAnsi="Times New Roman" w:cs="Times New Roman"/>
                <w:b/>
                <w:sz w:val="24"/>
                <w:szCs w:val="24"/>
                <w:highlight w:val="white"/>
              </w:rPr>
              <w:t>ОК</w:t>
            </w:r>
            <w:r w:rsidR="00CB0DC1" w:rsidRPr="008B5ECF">
              <w:rPr>
                <w:rFonts w:ascii="Times New Roman" w:eastAsia="Arial" w:hAnsi="Times New Roman" w:cs="Times New Roman"/>
                <w:b/>
                <w:sz w:val="24"/>
                <w:szCs w:val="24"/>
                <w:highlight w:val="white"/>
              </w:rPr>
              <w:t xml:space="preserve"> 0</w:t>
            </w:r>
            <w:r w:rsidRPr="008B5ECF">
              <w:rPr>
                <w:rFonts w:ascii="Times New Roman" w:eastAsia="Arial" w:hAnsi="Times New Roman" w:cs="Times New Roman"/>
                <w:b/>
                <w:sz w:val="24"/>
                <w:szCs w:val="24"/>
                <w:highlight w:val="white"/>
              </w:rPr>
              <w:t>2</w:t>
            </w:r>
          </w:p>
          <w:p w14:paraId="15598971" w14:textId="43145AF5" w:rsidR="00CF184C" w:rsidRPr="008B5ECF" w:rsidRDefault="008074FB">
            <w:pPr>
              <w:jc w:val="center"/>
              <w:rPr>
                <w:rFonts w:ascii="Times New Roman" w:eastAsia="Arial" w:hAnsi="Times New Roman" w:cs="Times New Roman"/>
                <w:b/>
                <w:sz w:val="24"/>
                <w:szCs w:val="24"/>
                <w:highlight w:val="white"/>
              </w:rPr>
            </w:pPr>
            <w:r w:rsidRPr="008B5ECF">
              <w:rPr>
                <w:rFonts w:ascii="Times New Roman" w:eastAsia="Arial" w:hAnsi="Times New Roman" w:cs="Times New Roman"/>
                <w:b/>
                <w:sz w:val="24"/>
                <w:szCs w:val="24"/>
                <w:highlight w:val="white"/>
              </w:rPr>
              <w:t>ОК</w:t>
            </w:r>
            <w:r w:rsidR="00CB0DC1" w:rsidRPr="008B5ECF">
              <w:rPr>
                <w:rFonts w:ascii="Times New Roman" w:eastAsia="Arial" w:hAnsi="Times New Roman" w:cs="Times New Roman"/>
                <w:b/>
                <w:sz w:val="24"/>
                <w:szCs w:val="24"/>
                <w:highlight w:val="white"/>
              </w:rPr>
              <w:t xml:space="preserve"> 0</w:t>
            </w:r>
            <w:r w:rsidRPr="008B5ECF">
              <w:rPr>
                <w:rFonts w:ascii="Times New Roman" w:eastAsia="Arial" w:hAnsi="Times New Roman" w:cs="Times New Roman"/>
                <w:b/>
                <w:sz w:val="24"/>
                <w:szCs w:val="24"/>
                <w:highlight w:val="white"/>
              </w:rPr>
              <w:t>4</w:t>
            </w:r>
          </w:p>
        </w:tc>
      </w:tr>
      <w:tr w:rsidR="00CF184C" w:rsidRPr="008B5ECF" w14:paraId="49AA2806" w14:textId="77777777" w:rsidTr="00227318">
        <w:trPr>
          <w:trHeight w:val="6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337D7FE5"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A032D4"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Практические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CCAE986"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F6D92EC"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0CD57F00" w14:textId="77777777">
        <w:trPr>
          <w:trHeight w:val="31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1FCE422D"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6CD8393" w14:textId="3982D465" w:rsidR="00CF184C" w:rsidRPr="008B5ECF" w:rsidRDefault="008074FB" w:rsidP="00227318">
            <w:pPr>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1) Практическое занятие - История естествознания (Выдающиеся </w:t>
            </w:r>
            <w:proofErr w:type="spellStart"/>
            <w:r w:rsidRPr="008B5ECF">
              <w:rPr>
                <w:rFonts w:ascii="Times New Roman" w:eastAsia="Arial" w:hAnsi="Times New Roman" w:cs="Times New Roman"/>
                <w:sz w:val="24"/>
                <w:szCs w:val="24"/>
              </w:rPr>
              <w:t>естествоисследователи</w:t>
            </w:r>
            <w:proofErr w:type="spellEnd"/>
            <w:r w:rsidRPr="008B5ECF">
              <w:rPr>
                <w:rFonts w:ascii="Times New Roman" w:eastAsia="Arial" w:hAnsi="Times New Roman" w:cs="Times New Roman"/>
                <w:sz w:val="24"/>
                <w:szCs w:val="24"/>
              </w:rPr>
              <w:t xml:space="preserve">. Великие эксперименты в естественных науках. </w:t>
            </w:r>
            <w:r w:rsidRPr="008B5ECF">
              <w:rPr>
                <w:rFonts w:ascii="Times New Roman" w:eastAsia="Arial" w:hAnsi="Times New Roman" w:cs="Times New Roman"/>
                <w:sz w:val="24"/>
                <w:szCs w:val="24"/>
                <w:highlight w:val="white"/>
              </w:rPr>
              <w:t xml:space="preserve">Исторические этапы развития естествознания. </w:t>
            </w:r>
            <w:r w:rsidRPr="008B5ECF">
              <w:rPr>
                <w:rFonts w:ascii="Times New Roman" w:eastAsia="Arial" w:hAnsi="Times New Roman" w:cs="Times New Roman"/>
                <w:sz w:val="24"/>
                <w:szCs w:val="24"/>
              </w:rPr>
              <w:t>Основные научные открытия XX столетия)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53D8654"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4571BE2"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1E3AC59D" w14:textId="77777777" w:rsidTr="00227318">
        <w:trPr>
          <w:trHeight w:val="65"/>
        </w:trPr>
        <w:tc>
          <w:tcPr>
            <w:tcW w:w="2280" w:type="dxa"/>
            <w:vMerge w:val="restart"/>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7575EAEE" w14:textId="77777777"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rPr>
              <w:t>Тема 1.3 Естественные науки и развитие техники и технологий</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7C294B0"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ECEF0E4"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4</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3E39B98" w14:textId="77777777" w:rsidR="00CF184C" w:rsidRDefault="008074FB">
            <w:pPr>
              <w:jc w:val="center"/>
              <w:rPr>
                <w:rFonts w:ascii="Times New Roman" w:eastAsia="Arial" w:hAnsi="Times New Roman" w:cs="Times New Roman"/>
                <w:b/>
                <w:sz w:val="24"/>
                <w:szCs w:val="24"/>
                <w:highlight w:val="white"/>
              </w:rPr>
            </w:pPr>
            <w:r w:rsidRPr="008B5ECF">
              <w:rPr>
                <w:rFonts w:ascii="Times New Roman" w:eastAsia="Arial" w:hAnsi="Times New Roman" w:cs="Times New Roman"/>
                <w:b/>
                <w:sz w:val="24"/>
                <w:szCs w:val="24"/>
                <w:highlight w:val="white"/>
              </w:rPr>
              <w:t>ОК</w:t>
            </w:r>
            <w:r w:rsidR="00CB0DC1" w:rsidRPr="008B5ECF">
              <w:rPr>
                <w:rFonts w:ascii="Times New Roman" w:eastAsia="Arial" w:hAnsi="Times New Roman" w:cs="Times New Roman"/>
                <w:b/>
                <w:sz w:val="24"/>
                <w:szCs w:val="24"/>
                <w:highlight w:val="white"/>
              </w:rPr>
              <w:t xml:space="preserve"> 0</w:t>
            </w:r>
            <w:r w:rsidRPr="008B5ECF">
              <w:rPr>
                <w:rFonts w:ascii="Times New Roman" w:eastAsia="Arial" w:hAnsi="Times New Roman" w:cs="Times New Roman"/>
                <w:b/>
                <w:sz w:val="24"/>
                <w:szCs w:val="24"/>
                <w:highlight w:val="white"/>
              </w:rPr>
              <w:t>2</w:t>
            </w:r>
          </w:p>
          <w:p w14:paraId="6ADF93EC" w14:textId="3DAF1E31" w:rsidR="00CA1914" w:rsidRPr="008B5ECF" w:rsidRDefault="00CA1914">
            <w:pPr>
              <w:jc w:val="center"/>
              <w:rPr>
                <w:rFonts w:ascii="Times New Roman" w:eastAsia="Arial" w:hAnsi="Times New Roman" w:cs="Times New Roman"/>
                <w:b/>
                <w:sz w:val="24"/>
                <w:szCs w:val="24"/>
                <w:highlight w:val="white"/>
              </w:rPr>
            </w:pPr>
            <w:r>
              <w:rPr>
                <w:rFonts w:ascii="Times New Roman" w:eastAsia="Arial" w:hAnsi="Times New Roman" w:cs="Times New Roman"/>
                <w:b/>
                <w:sz w:val="24"/>
                <w:szCs w:val="24"/>
                <w:highlight w:val="white"/>
              </w:rPr>
              <w:t>ПК 3.2</w:t>
            </w:r>
          </w:p>
        </w:tc>
      </w:tr>
      <w:tr w:rsidR="00CF184C" w:rsidRPr="008B5ECF" w14:paraId="591FC138" w14:textId="77777777" w:rsidTr="00227318">
        <w:trPr>
          <w:trHeight w:val="6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4FBBDBB2" w14:textId="77777777" w:rsidR="00CF184C" w:rsidRPr="008B5ECF" w:rsidRDefault="00CF184C">
            <w:pPr>
              <w:widowControl w:val="0"/>
              <w:spacing w:line="276" w:lineRule="auto"/>
              <w:rPr>
                <w:rFonts w:ascii="Times New Roman" w:eastAsia="Times New Roman" w:hAnsi="Times New Roman" w:cs="Times New Roman"/>
                <w:b/>
                <w:sz w:val="24"/>
                <w:szCs w:val="24"/>
                <w:highlight w:val="white"/>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E81653"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6AD661E"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5333908"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6610C27B" w14:textId="77777777">
        <w:trPr>
          <w:trHeight w:val="28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32446EF7"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661C99C" w14:textId="7A8E219E" w:rsidR="00CF184C" w:rsidRPr="008B5ECF" w:rsidRDefault="008074FB" w:rsidP="00227318">
            <w:pPr>
              <w:jc w:val="both"/>
              <w:rPr>
                <w:rFonts w:ascii="Times New Roman" w:eastAsia="Arial" w:hAnsi="Times New Roman" w:cs="Times New Roman"/>
                <w:sz w:val="24"/>
                <w:szCs w:val="24"/>
              </w:rPr>
            </w:pPr>
            <w:r w:rsidRPr="008B5ECF">
              <w:rPr>
                <w:rFonts w:ascii="Times New Roman" w:eastAsia="Arial" w:hAnsi="Times New Roman" w:cs="Times New Roman"/>
                <w:sz w:val="24"/>
                <w:szCs w:val="24"/>
                <w:highlight w:val="white"/>
              </w:rPr>
              <w:t>Зарождение и развитие техники. Развитие техногенной цивилизации. Техносфера. Важнейшие технические изобретения. Взаимосвязь техники и естественных наук. Мир современных технологий (энергетика, космические исследования, биотехнологии. нанотехнологии и др.). Технологии и современные проблемы цивилизации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800AE9"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B2F710C"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16337781" w14:textId="77777777">
        <w:trPr>
          <w:trHeight w:val="540"/>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2C01E2E5"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F6A287B" w14:textId="77777777" w:rsidR="00CF184C" w:rsidRPr="008B5ECF" w:rsidRDefault="008074FB" w:rsidP="00227318">
            <w:pPr>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Практические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69FE6DB"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F680FD0"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3C14BBC7" w14:textId="77777777">
        <w:trPr>
          <w:trHeight w:val="315"/>
        </w:trPr>
        <w:tc>
          <w:tcPr>
            <w:tcW w:w="2280" w:type="dxa"/>
            <w:vMerge/>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4F7C5AA4"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AE2A0E" w14:textId="77777777" w:rsidR="00CF184C" w:rsidRPr="008B5ECF" w:rsidRDefault="008074FB" w:rsidP="00227318">
            <w:pPr>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Практическое занятие - Современные технологии </w:t>
            </w:r>
          </w:p>
          <w:p w14:paraId="64904B2D" w14:textId="77777777" w:rsidR="00CF184C" w:rsidRPr="008B5ECF" w:rsidRDefault="008074FB" w:rsidP="00227318">
            <w:pPr>
              <w:jc w:val="both"/>
              <w:rPr>
                <w:rFonts w:ascii="Times New Roman" w:eastAsia="Arial" w:hAnsi="Times New Roman" w:cs="Times New Roman"/>
                <w:sz w:val="24"/>
                <w:szCs w:val="24"/>
              </w:rPr>
            </w:pPr>
            <w:r w:rsidRPr="008B5ECF">
              <w:rPr>
                <w:rFonts w:ascii="Times New Roman" w:eastAsia="Arial" w:hAnsi="Times New Roman" w:cs="Times New Roman"/>
                <w:b/>
                <w:sz w:val="24"/>
                <w:szCs w:val="24"/>
              </w:rPr>
              <w:t xml:space="preserve">В т.ч. рубежный контроль по разделу 1 </w:t>
            </w:r>
            <w:r w:rsidRPr="008B5ECF">
              <w:rPr>
                <w:rFonts w:ascii="Times New Roman" w:eastAsia="Arial" w:hAnsi="Times New Roman" w:cs="Times New Roman"/>
                <w:b/>
                <w:sz w:val="24"/>
                <w:szCs w:val="24"/>
                <w:highlight w:val="white"/>
              </w:rPr>
              <w:t>Эссе “Естествознание в нашей жизни"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EA0F35D"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p w14:paraId="4FA4ED7B" w14:textId="77777777" w:rsidR="00CF184C" w:rsidRPr="008B5ECF" w:rsidRDefault="00CF184C">
            <w:pPr>
              <w:rPr>
                <w:rFonts w:ascii="Times New Roman" w:eastAsia="Arial" w:hAnsi="Times New Roman" w:cs="Times New Roman"/>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5377874"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2AE67FBB" w14:textId="77777777">
        <w:trPr>
          <w:trHeight w:val="518"/>
        </w:trPr>
        <w:tc>
          <w:tcPr>
            <w:tcW w:w="1149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6A7A084" w14:textId="24DA9C80"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 xml:space="preserve">Раздел </w:t>
            </w:r>
            <w:r w:rsidR="00227318">
              <w:rPr>
                <w:rFonts w:ascii="Times New Roman" w:eastAsia="Arial" w:hAnsi="Times New Roman" w:cs="Times New Roman"/>
                <w:b/>
                <w:sz w:val="24"/>
                <w:szCs w:val="24"/>
              </w:rPr>
              <w:t>2</w:t>
            </w:r>
            <w:r w:rsidRPr="00227318">
              <w:rPr>
                <w:rFonts w:ascii="Times New Roman" w:eastAsia="Arial" w:hAnsi="Times New Roman" w:cs="Times New Roman"/>
                <w:b/>
                <w:sz w:val="24"/>
                <w:szCs w:val="24"/>
              </w:rPr>
              <w:t>. Основные закономерности микромира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7C5CD09" w14:textId="68389E33" w:rsidR="00CF184C" w:rsidRPr="008B5ECF" w:rsidRDefault="00227318">
            <w:pPr>
              <w:jc w:val="center"/>
              <w:rPr>
                <w:rFonts w:ascii="Times New Roman" w:eastAsia="Arial" w:hAnsi="Times New Roman" w:cs="Times New Roman"/>
                <w:b/>
                <w:sz w:val="24"/>
                <w:szCs w:val="24"/>
              </w:rPr>
            </w:pPr>
            <w:r>
              <w:rPr>
                <w:rFonts w:ascii="Times New Roman" w:eastAsia="Arial" w:hAnsi="Times New Roman" w:cs="Times New Roman"/>
                <w:b/>
                <w:sz w:val="24"/>
                <w:szCs w:val="24"/>
              </w:rPr>
              <w:t>12</w:t>
            </w:r>
          </w:p>
        </w:tc>
        <w:tc>
          <w:tcPr>
            <w:tcW w:w="211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A578719" w14:textId="77777777" w:rsidR="00CF184C" w:rsidRPr="008B5ECF" w:rsidRDefault="00CF184C">
            <w:pPr>
              <w:jc w:val="center"/>
              <w:rPr>
                <w:rFonts w:ascii="Times New Roman" w:eastAsia="Arial" w:hAnsi="Times New Roman" w:cs="Times New Roman"/>
                <w:b/>
                <w:sz w:val="24"/>
                <w:szCs w:val="24"/>
              </w:rPr>
            </w:pPr>
          </w:p>
        </w:tc>
      </w:tr>
      <w:tr w:rsidR="00CF184C" w:rsidRPr="008B5ECF" w14:paraId="32BACAAE" w14:textId="77777777" w:rsidTr="00227318">
        <w:trPr>
          <w:trHeight w:val="65"/>
        </w:trPr>
        <w:tc>
          <w:tcPr>
            <w:tcW w:w="22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7BF04DE" w14:textId="6CA10319"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.1 Микромир как структурный уровень организации материи</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62AB3FB"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F477D46"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2</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49DBF26" w14:textId="76F3D429"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1</w:t>
            </w:r>
          </w:p>
        </w:tc>
      </w:tr>
      <w:tr w:rsidR="00CF184C" w:rsidRPr="008B5ECF" w14:paraId="75149CAA"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2FE3FB1" w14:textId="77777777" w:rsidR="00CF184C" w:rsidRPr="008B5ECF" w:rsidRDefault="00CF184C">
            <w:pPr>
              <w:widowControl w:val="0"/>
              <w:spacing w:line="276" w:lineRule="auto"/>
              <w:rPr>
                <w:rFonts w:ascii="Times New Roman" w:eastAsia="Times New Roman" w:hAnsi="Times New Roman" w:cs="Times New Roman"/>
                <w:b/>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EDE31E8"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D2D6B7F"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281B549"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5114E781"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2CB1C5F"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50C30AB" w14:textId="78DD27EF"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rPr>
              <w:t>Понятие микромира. Дальнодействие и близкодействие. Гравитационное поле. Электрические и магнитные поля. Электромагнитное взаимодействие. Взаимодействие поля и вещества. Спектры веществ. Ш</w:t>
            </w:r>
            <w:r w:rsidR="001527B3" w:rsidRPr="00227318">
              <w:rPr>
                <w:rFonts w:ascii="Times New Roman" w:eastAsia="Arial" w:hAnsi="Times New Roman" w:cs="Times New Roman"/>
                <w:sz w:val="24"/>
                <w:szCs w:val="24"/>
              </w:rPr>
              <w:t>кала электромагнитных излучений</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FB3E6E4"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3AD7958"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01CE8C34" w14:textId="77777777" w:rsidTr="00227318">
        <w:trPr>
          <w:trHeight w:val="65"/>
        </w:trPr>
        <w:tc>
          <w:tcPr>
            <w:tcW w:w="22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38D4499" w14:textId="214E026E"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 xml:space="preserve"> Клетка - структурно-функциональная единица живого организма</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D8D65D8"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488EC26" w14:textId="02CA5440" w:rsidR="00CF184C" w:rsidRPr="008B5ECF" w:rsidRDefault="00227318">
            <w:pPr>
              <w:jc w:val="center"/>
              <w:rPr>
                <w:rFonts w:ascii="Times New Roman" w:eastAsia="Arial" w:hAnsi="Times New Roman" w:cs="Times New Roman"/>
                <w:b/>
                <w:sz w:val="24"/>
                <w:szCs w:val="24"/>
              </w:rPr>
            </w:pPr>
            <w:r>
              <w:rPr>
                <w:rFonts w:ascii="Times New Roman" w:eastAsia="Arial" w:hAnsi="Times New Roman" w:cs="Times New Roman"/>
                <w:b/>
                <w:sz w:val="24"/>
                <w:szCs w:val="24"/>
              </w:rPr>
              <w:t>4</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72DE58E" w14:textId="03A37FED"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1</w:t>
            </w:r>
          </w:p>
          <w:p w14:paraId="36CC781D" w14:textId="741CCADB"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2</w:t>
            </w:r>
          </w:p>
          <w:p w14:paraId="5D28D05E" w14:textId="7AE48C81"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4</w:t>
            </w:r>
          </w:p>
        </w:tc>
      </w:tr>
      <w:tr w:rsidR="00CF184C" w:rsidRPr="008B5ECF" w14:paraId="30503E4D"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BE56980" w14:textId="77777777" w:rsidR="00CF184C" w:rsidRPr="008B5ECF" w:rsidRDefault="00CF184C">
            <w:pPr>
              <w:widowControl w:val="0"/>
              <w:spacing w:line="276" w:lineRule="auto"/>
              <w:rPr>
                <w:rFonts w:ascii="Times New Roman" w:eastAsia="Times New Roman" w:hAnsi="Times New Roman" w:cs="Times New Roman"/>
                <w:b/>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B0D3FB3"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6518BAC"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1681091"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3B98B46D"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172EF96"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15DF848" w14:textId="7777777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rPr>
              <w:t>Живое и неживое. Свойство живого. Клетка (виды клеток, строение клетки). Роль клетки в обеспечении процессов жизнедеятельности и воспроизведения организмов. Закономерности наследственности. Генетически обусловленные заболевания.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D0A8AC5"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87A6C46"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3ADD68B0" w14:textId="77777777">
        <w:trPr>
          <w:trHeight w:val="261"/>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3FAD383"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tcPr>
          <w:p w14:paraId="18910B21" w14:textId="7777777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b/>
                <w:sz w:val="24"/>
                <w:szCs w:val="24"/>
              </w:rPr>
              <w:t>Лабораторные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F64AFDB" w14:textId="77777777" w:rsidR="00CF184C" w:rsidRPr="008B5ECF" w:rsidRDefault="00CF184C">
            <w:pPr>
              <w:jc w:val="center"/>
              <w:rPr>
                <w:rFonts w:ascii="Times New Roman" w:eastAsia="Arial" w:hAnsi="Times New Roman" w:cs="Times New Roman"/>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4BB273F"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07C1107C"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B0608BE"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18A54F1" w14:textId="2D2A6E88" w:rsidR="00CF184C" w:rsidRPr="00227318" w:rsidRDefault="008074FB" w:rsidP="00227318">
            <w:pPr>
              <w:jc w:val="both"/>
              <w:rPr>
                <w:rFonts w:ascii="Times New Roman" w:eastAsia="Arial" w:hAnsi="Times New Roman" w:cs="Times New Roman"/>
                <w:sz w:val="24"/>
                <w:szCs w:val="24"/>
                <w:highlight w:val="white"/>
              </w:rPr>
            </w:pPr>
            <w:r w:rsidRPr="00227318">
              <w:rPr>
                <w:rFonts w:ascii="Times New Roman" w:eastAsia="Arial" w:hAnsi="Times New Roman" w:cs="Times New Roman"/>
                <w:sz w:val="24"/>
                <w:szCs w:val="24"/>
                <w:highlight w:val="white"/>
              </w:rPr>
              <w:t>Лабораторная работа №</w:t>
            </w:r>
            <w:r w:rsidR="00227318">
              <w:rPr>
                <w:rFonts w:ascii="Times New Roman" w:eastAsia="Arial" w:hAnsi="Times New Roman" w:cs="Times New Roman"/>
                <w:sz w:val="24"/>
                <w:szCs w:val="24"/>
                <w:highlight w:val="white"/>
              </w:rPr>
              <w:t xml:space="preserve"> 1</w:t>
            </w:r>
            <w:r w:rsidRPr="00227318">
              <w:rPr>
                <w:rFonts w:ascii="Times New Roman" w:eastAsia="Arial" w:hAnsi="Times New Roman" w:cs="Times New Roman"/>
                <w:sz w:val="24"/>
                <w:szCs w:val="24"/>
                <w:highlight w:val="white"/>
              </w:rPr>
              <w:t xml:space="preserve"> - Наблюдение растительной и животной клетки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2E954F5"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C6CDF58"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671A264B" w14:textId="77777777" w:rsidTr="00227318">
        <w:trPr>
          <w:trHeight w:val="65"/>
        </w:trPr>
        <w:tc>
          <w:tcPr>
            <w:tcW w:w="22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4A2238A" w14:textId="6F277B73"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3</w:t>
            </w:r>
            <w:r w:rsidRPr="008B5ECF">
              <w:rPr>
                <w:rFonts w:ascii="Times New Roman" w:eastAsia="Arial" w:hAnsi="Times New Roman" w:cs="Times New Roman"/>
                <w:sz w:val="24"/>
                <w:szCs w:val="24"/>
              </w:rPr>
              <w:t xml:space="preserve"> Основные виды микроорганизмов</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B3A2B58"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19D8A02" w14:textId="08409CE7" w:rsidR="00CF184C" w:rsidRPr="008B5ECF" w:rsidRDefault="00227318">
            <w:pPr>
              <w:jc w:val="center"/>
              <w:rPr>
                <w:rFonts w:ascii="Times New Roman" w:eastAsia="Arial" w:hAnsi="Times New Roman" w:cs="Times New Roman"/>
                <w:b/>
                <w:sz w:val="24"/>
                <w:szCs w:val="24"/>
              </w:rPr>
            </w:pPr>
            <w:r>
              <w:rPr>
                <w:rFonts w:ascii="Times New Roman" w:eastAsia="Arial" w:hAnsi="Times New Roman" w:cs="Times New Roman"/>
                <w:b/>
                <w:sz w:val="24"/>
                <w:szCs w:val="24"/>
              </w:rPr>
              <w:t>6</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C47406" w14:textId="438A3A55"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1</w:t>
            </w:r>
          </w:p>
          <w:p w14:paraId="62A3E969" w14:textId="4CB1CF59"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2</w:t>
            </w:r>
          </w:p>
          <w:p w14:paraId="6EDF9CDF" w14:textId="77777777" w:rsidR="00CF184C"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4</w:t>
            </w:r>
          </w:p>
          <w:p w14:paraId="04630DEE" w14:textId="27A1A9FB" w:rsidR="00CA1914" w:rsidRPr="008B5ECF" w:rsidRDefault="00CA1914">
            <w:pPr>
              <w:jc w:val="center"/>
              <w:rPr>
                <w:rFonts w:ascii="Times New Roman" w:eastAsia="Arial" w:hAnsi="Times New Roman" w:cs="Times New Roman"/>
                <w:b/>
                <w:sz w:val="24"/>
                <w:szCs w:val="24"/>
              </w:rPr>
            </w:pPr>
            <w:r>
              <w:rPr>
                <w:rFonts w:ascii="Times New Roman" w:eastAsia="Arial" w:hAnsi="Times New Roman" w:cs="Times New Roman"/>
                <w:b/>
                <w:sz w:val="24"/>
                <w:szCs w:val="24"/>
              </w:rPr>
              <w:t>ПК 3.2</w:t>
            </w:r>
          </w:p>
        </w:tc>
      </w:tr>
      <w:tr w:rsidR="00CF184C" w:rsidRPr="008B5ECF" w14:paraId="56EBD8CB"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13C0C58" w14:textId="77777777" w:rsidR="00CF184C" w:rsidRPr="008B5ECF" w:rsidRDefault="00CF184C">
            <w:pPr>
              <w:widowControl w:val="0"/>
              <w:spacing w:line="276" w:lineRule="auto"/>
              <w:rPr>
                <w:rFonts w:ascii="Times New Roman" w:eastAsia="Times New Roman" w:hAnsi="Times New Roman" w:cs="Times New Roman"/>
                <w:b/>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7B28AE6"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7876802"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ADCF05"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197DDA9F"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0E8C5D4"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CFA26F0" w14:textId="51FC2261"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rPr>
              <w:t>Микроорганизмы: виды, роль в различных процессах окружающего мира. Неклеточная форма жизни - вирусы. Заболевания человека, вызываемые микроорганизмами (профилактика и лечение)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3B4A59F"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44295E8"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5FCF733D"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C38CA79"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BC4D15" w14:textId="7777777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b/>
                <w:sz w:val="24"/>
                <w:szCs w:val="24"/>
              </w:rPr>
              <w:t>Лабораторные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7E6299F"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3D79080"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7EBA74F5"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484C4DA"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480A2EE" w14:textId="4CACF48D" w:rsidR="00CF184C" w:rsidRPr="00227318" w:rsidRDefault="008074FB" w:rsidP="00227318">
            <w:pPr>
              <w:jc w:val="both"/>
              <w:rPr>
                <w:rFonts w:ascii="Times New Roman" w:eastAsia="Arial" w:hAnsi="Times New Roman" w:cs="Times New Roman"/>
                <w:sz w:val="24"/>
                <w:szCs w:val="24"/>
                <w:highlight w:val="white"/>
              </w:rPr>
            </w:pPr>
            <w:r w:rsidRPr="00227318">
              <w:rPr>
                <w:rFonts w:ascii="Times New Roman" w:eastAsia="Arial" w:hAnsi="Times New Roman" w:cs="Times New Roman"/>
                <w:sz w:val="24"/>
                <w:szCs w:val="24"/>
                <w:highlight w:val="white"/>
              </w:rPr>
              <w:t>Лабораторная работа №</w:t>
            </w:r>
            <w:r w:rsidR="00227318">
              <w:rPr>
                <w:rFonts w:ascii="Times New Roman" w:eastAsia="Arial" w:hAnsi="Times New Roman" w:cs="Times New Roman"/>
                <w:sz w:val="24"/>
                <w:szCs w:val="24"/>
                <w:highlight w:val="white"/>
              </w:rPr>
              <w:t xml:space="preserve"> 2</w:t>
            </w:r>
            <w:r w:rsidRPr="00227318">
              <w:rPr>
                <w:rFonts w:ascii="Times New Roman" w:eastAsia="Arial" w:hAnsi="Times New Roman" w:cs="Times New Roman"/>
                <w:sz w:val="24"/>
                <w:szCs w:val="24"/>
                <w:highlight w:val="white"/>
              </w:rPr>
              <w:t xml:space="preserve"> - Наблюдение за простейшими под микроскопом</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5F76618"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F147431"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21201460"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225D044"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FB3A4E3" w14:textId="77777777" w:rsidR="00CF184C" w:rsidRPr="00227318" w:rsidRDefault="008074FB" w:rsidP="00227318">
            <w:pPr>
              <w:jc w:val="both"/>
              <w:rPr>
                <w:rFonts w:ascii="Times New Roman" w:eastAsia="Arial" w:hAnsi="Times New Roman" w:cs="Times New Roman"/>
                <w:sz w:val="24"/>
                <w:szCs w:val="24"/>
                <w:highlight w:val="white"/>
              </w:rPr>
            </w:pPr>
            <w:r w:rsidRPr="00227318">
              <w:rPr>
                <w:rFonts w:ascii="Times New Roman" w:eastAsia="Arial" w:hAnsi="Times New Roman" w:cs="Times New Roman"/>
                <w:b/>
                <w:sz w:val="24"/>
                <w:szCs w:val="24"/>
              </w:rPr>
              <w:t>Практические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C94651" w14:textId="77777777" w:rsidR="00CF184C" w:rsidRPr="008B5ECF" w:rsidRDefault="00CF184C">
            <w:pPr>
              <w:jc w:val="center"/>
              <w:rPr>
                <w:rFonts w:ascii="Times New Roman" w:eastAsia="Arial" w:hAnsi="Times New Roman" w:cs="Times New Roman"/>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99B97EC"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4B5D4C4F"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6BA5FF8"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70096AC" w14:textId="7777777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rPr>
              <w:t>Практическое занятие - Роль микроорганизмов в различных процессах окружающего мира</w:t>
            </w:r>
          </w:p>
          <w:p w14:paraId="0CA0F557" w14:textId="4713784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b/>
                <w:sz w:val="24"/>
                <w:szCs w:val="24"/>
              </w:rPr>
              <w:t xml:space="preserve">В т.ч. рубежный контроль по разделу </w:t>
            </w:r>
            <w:r w:rsidR="00227318">
              <w:rPr>
                <w:rFonts w:ascii="Times New Roman" w:eastAsia="Arial" w:hAnsi="Times New Roman" w:cs="Times New Roman"/>
                <w:b/>
                <w:sz w:val="24"/>
                <w:szCs w:val="24"/>
              </w:rPr>
              <w:t>2</w:t>
            </w:r>
            <w:r w:rsidRPr="00227318">
              <w:rPr>
                <w:rFonts w:ascii="Times New Roman" w:eastAsia="Arial" w:hAnsi="Times New Roman" w:cs="Times New Roman"/>
                <w:b/>
                <w:sz w:val="24"/>
                <w:szCs w:val="24"/>
              </w:rPr>
              <w:t xml:space="preserve">: </w:t>
            </w:r>
            <w:r w:rsidRPr="00227318">
              <w:rPr>
                <w:rFonts w:ascii="Times New Roman" w:eastAsia="Arial" w:hAnsi="Times New Roman" w:cs="Times New Roman"/>
                <w:b/>
                <w:sz w:val="24"/>
                <w:szCs w:val="24"/>
                <w:highlight w:val="white"/>
              </w:rPr>
              <w:t>Контрольная работа (решение ситуационных задач)</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5F0CE91"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23160D9"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2D84CA47" w14:textId="77777777">
        <w:trPr>
          <w:trHeight w:val="315"/>
        </w:trPr>
        <w:tc>
          <w:tcPr>
            <w:tcW w:w="1149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545469E" w14:textId="20740B51"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 xml:space="preserve">Раздел </w:t>
            </w:r>
            <w:r w:rsidR="00227318">
              <w:rPr>
                <w:rFonts w:ascii="Times New Roman" w:eastAsia="Arial" w:hAnsi="Times New Roman" w:cs="Times New Roman"/>
                <w:b/>
                <w:sz w:val="24"/>
                <w:szCs w:val="24"/>
              </w:rPr>
              <w:t>3</w:t>
            </w:r>
            <w:r w:rsidRPr="00227318">
              <w:rPr>
                <w:rFonts w:ascii="Times New Roman" w:eastAsia="Arial" w:hAnsi="Times New Roman" w:cs="Times New Roman"/>
                <w:b/>
                <w:sz w:val="24"/>
                <w:szCs w:val="24"/>
              </w:rPr>
              <w:t>. Мир макрообъектов: возникновение, развитие, закономерности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DB30605" w14:textId="1340B179" w:rsidR="00CF184C" w:rsidRPr="008B5ECF" w:rsidRDefault="00CA1914">
            <w:pPr>
              <w:jc w:val="center"/>
              <w:rPr>
                <w:rFonts w:ascii="Times New Roman" w:eastAsia="Arial" w:hAnsi="Times New Roman" w:cs="Times New Roman"/>
                <w:b/>
                <w:sz w:val="24"/>
                <w:szCs w:val="24"/>
              </w:rPr>
            </w:pPr>
            <w:r>
              <w:rPr>
                <w:rFonts w:ascii="Times New Roman" w:eastAsia="Arial" w:hAnsi="Times New Roman" w:cs="Times New Roman"/>
                <w:b/>
                <w:sz w:val="24"/>
                <w:szCs w:val="24"/>
              </w:rPr>
              <w:t>8</w:t>
            </w:r>
          </w:p>
        </w:tc>
        <w:tc>
          <w:tcPr>
            <w:tcW w:w="211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7FAD9DD" w14:textId="77777777" w:rsidR="00CF184C" w:rsidRPr="008B5ECF" w:rsidRDefault="00CF184C">
            <w:pPr>
              <w:jc w:val="center"/>
              <w:rPr>
                <w:rFonts w:ascii="Times New Roman" w:eastAsia="Arial" w:hAnsi="Times New Roman" w:cs="Times New Roman"/>
                <w:b/>
                <w:sz w:val="24"/>
                <w:szCs w:val="24"/>
              </w:rPr>
            </w:pPr>
          </w:p>
        </w:tc>
      </w:tr>
      <w:tr w:rsidR="00CF184C" w:rsidRPr="008B5ECF" w14:paraId="5F0069C9" w14:textId="77777777" w:rsidTr="00227318">
        <w:trPr>
          <w:trHeight w:val="65"/>
        </w:trPr>
        <w:tc>
          <w:tcPr>
            <w:tcW w:w="22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1245459" w14:textId="56EE59D4"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3</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1</w:t>
            </w:r>
            <w:r w:rsidRPr="008B5ECF">
              <w:rPr>
                <w:rFonts w:ascii="Times New Roman" w:eastAsia="Arial" w:hAnsi="Times New Roman" w:cs="Times New Roman"/>
                <w:sz w:val="24"/>
                <w:szCs w:val="24"/>
              </w:rPr>
              <w:t xml:space="preserve"> Концепция происхождения жизни на Земле</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C4CD1E"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DFE0298" w14:textId="77777777"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2</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767AA62" w14:textId="003D3F7C" w:rsidR="00CF184C" w:rsidRPr="008B5ECF" w:rsidRDefault="008074FB" w:rsidP="001527B3">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CB0DC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1</w:t>
            </w:r>
          </w:p>
        </w:tc>
      </w:tr>
      <w:tr w:rsidR="00CF184C" w:rsidRPr="008B5ECF" w14:paraId="099EA1BB"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DE72B59" w14:textId="77777777" w:rsidR="00CF184C" w:rsidRPr="008B5ECF" w:rsidRDefault="00CF184C">
            <w:pPr>
              <w:widowControl w:val="0"/>
              <w:spacing w:line="276" w:lineRule="auto"/>
              <w:rPr>
                <w:rFonts w:ascii="Times New Roman" w:eastAsia="Times New Roman" w:hAnsi="Times New Roman" w:cs="Times New Roman"/>
                <w:b/>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876BB51"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DFCDEEE"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9011566"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31B24EAC"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5AF34D6"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D8ACE88" w14:textId="6A716FA5"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rPr>
              <w:t>Основные теории возникновения жизни на Земле: креационизм, теория спонтанного зарождения, теория стационарного состояния, теория панспермии, биохимическая эволюция. Основные этапы развития жизни на Земле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1221A9C"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63BF64"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67244A4D" w14:textId="77777777" w:rsidTr="00227318">
        <w:trPr>
          <w:trHeight w:val="65"/>
        </w:trPr>
        <w:tc>
          <w:tcPr>
            <w:tcW w:w="22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42CC3F6" w14:textId="0121E867" w:rsidR="00CF184C" w:rsidRPr="008B5ECF" w:rsidRDefault="008074FB">
            <w:pPr>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3</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 xml:space="preserve"> Биосфера и ноосфера</w:t>
            </w: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4667661"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Содержание учебного материала: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9D8420E" w14:textId="6AEA7AC9" w:rsidR="00CF184C" w:rsidRPr="008B5ECF" w:rsidRDefault="00CA1914">
            <w:pPr>
              <w:jc w:val="center"/>
              <w:rPr>
                <w:rFonts w:ascii="Times New Roman" w:eastAsia="Arial" w:hAnsi="Times New Roman" w:cs="Times New Roman"/>
                <w:b/>
                <w:sz w:val="24"/>
                <w:szCs w:val="24"/>
              </w:rPr>
            </w:pPr>
            <w:r>
              <w:rPr>
                <w:rFonts w:ascii="Times New Roman" w:eastAsia="Arial" w:hAnsi="Times New Roman" w:cs="Times New Roman"/>
                <w:b/>
                <w:sz w:val="24"/>
                <w:szCs w:val="24"/>
              </w:rPr>
              <w:t>6</w:t>
            </w:r>
          </w:p>
        </w:tc>
        <w:tc>
          <w:tcPr>
            <w:tcW w:w="21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42ACA27" w14:textId="5DE7AD3A" w:rsidR="00CF184C" w:rsidRPr="008B5ECF" w:rsidRDefault="008074FB">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1C591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1</w:t>
            </w:r>
          </w:p>
          <w:p w14:paraId="0410F9C9" w14:textId="77777777" w:rsidR="00CF184C" w:rsidRDefault="008074FB" w:rsidP="001527B3">
            <w:pPr>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ОК</w:t>
            </w:r>
            <w:r w:rsidR="001C5911" w:rsidRPr="008B5ECF">
              <w:rPr>
                <w:rFonts w:ascii="Times New Roman" w:eastAsia="Arial" w:hAnsi="Times New Roman" w:cs="Times New Roman"/>
                <w:b/>
                <w:sz w:val="24"/>
                <w:szCs w:val="24"/>
              </w:rPr>
              <w:t xml:space="preserve"> 0</w:t>
            </w:r>
            <w:r w:rsidRPr="008B5ECF">
              <w:rPr>
                <w:rFonts w:ascii="Times New Roman" w:eastAsia="Arial" w:hAnsi="Times New Roman" w:cs="Times New Roman"/>
                <w:b/>
                <w:sz w:val="24"/>
                <w:szCs w:val="24"/>
              </w:rPr>
              <w:t>2</w:t>
            </w:r>
          </w:p>
          <w:p w14:paraId="2EBB6BD3" w14:textId="5FA491ED" w:rsidR="00CA1914" w:rsidRPr="008B5ECF" w:rsidRDefault="00CA1914" w:rsidP="001527B3">
            <w:pPr>
              <w:jc w:val="center"/>
              <w:rPr>
                <w:rFonts w:ascii="Times New Roman" w:eastAsia="Arial" w:hAnsi="Times New Roman" w:cs="Times New Roman"/>
                <w:b/>
                <w:sz w:val="24"/>
                <w:szCs w:val="24"/>
              </w:rPr>
            </w:pPr>
            <w:r>
              <w:rPr>
                <w:rFonts w:ascii="Times New Roman" w:eastAsia="Arial" w:hAnsi="Times New Roman" w:cs="Times New Roman"/>
                <w:b/>
                <w:sz w:val="24"/>
                <w:szCs w:val="24"/>
              </w:rPr>
              <w:t>ПК 3.2</w:t>
            </w:r>
          </w:p>
        </w:tc>
      </w:tr>
      <w:tr w:rsidR="00CF184C" w:rsidRPr="008B5ECF" w14:paraId="27DDE703" w14:textId="77777777" w:rsidTr="005319E2">
        <w:trPr>
          <w:trHeight w:val="269"/>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6436534" w14:textId="77777777" w:rsidR="00CF184C" w:rsidRPr="008B5ECF" w:rsidRDefault="00CF184C">
            <w:pPr>
              <w:widowControl w:val="0"/>
              <w:spacing w:line="276" w:lineRule="auto"/>
              <w:rPr>
                <w:rFonts w:ascii="Times New Roman" w:eastAsia="Times New Roman" w:hAnsi="Times New Roman" w:cs="Times New Roman"/>
                <w:b/>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28E780D" w14:textId="77777777" w:rsidR="00CF184C" w:rsidRPr="00227318" w:rsidRDefault="008074FB" w:rsidP="00227318">
            <w:pPr>
              <w:jc w:val="both"/>
              <w:rPr>
                <w:rFonts w:ascii="Times New Roman" w:eastAsia="Arial" w:hAnsi="Times New Roman" w:cs="Times New Roman"/>
                <w:b/>
                <w:sz w:val="24"/>
                <w:szCs w:val="24"/>
              </w:rPr>
            </w:pPr>
            <w:r w:rsidRPr="00227318">
              <w:rPr>
                <w:rFonts w:ascii="Times New Roman" w:eastAsia="Arial" w:hAnsi="Times New Roman" w:cs="Times New Roman"/>
                <w:b/>
                <w:sz w:val="24"/>
                <w:szCs w:val="24"/>
              </w:rPr>
              <w:t>Теоретическое обучение: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EA03D72"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4623D7E"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062A435D"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6F42893"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FC531A5" w14:textId="3399FF4C"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rPr>
              <w:t xml:space="preserve">Понятие о биосфере. Состав биосферы. Уровни организации живой материи. Экологические факторы. Пищевые цепи. Типология живых организмов экосистемы: продуценты, консументы, </w:t>
            </w:r>
            <w:proofErr w:type="spellStart"/>
            <w:r w:rsidRPr="00227318">
              <w:rPr>
                <w:rFonts w:ascii="Times New Roman" w:eastAsia="Arial" w:hAnsi="Times New Roman" w:cs="Times New Roman"/>
                <w:sz w:val="24"/>
                <w:szCs w:val="24"/>
              </w:rPr>
              <w:t>редуценты</w:t>
            </w:r>
            <w:proofErr w:type="spellEnd"/>
            <w:r w:rsidRPr="00227318">
              <w:rPr>
                <w:rFonts w:ascii="Times New Roman" w:eastAsia="Arial" w:hAnsi="Times New Roman" w:cs="Times New Roman"/>
                <w:sz w:val="24"/>
                <w:szCs w:val="24"/>
              </w:rPr>
              <w:t xml:space="preserve"> (сапрофиты). Автотрофы. Гетеротрофы. Основные подходы в учении о биосфере: энергетический, биогеохимический, информационный, пространственно-временной, </w:t>
            </w:r>
            <w:proofErr w:type="spellStart"/>
            <w:r w:rsidRPr="00227318">
              <w:rPr>
                <w:rFonts w:ascii="Times New Roman" w:eastAsia="Arial" w:hAnsi="Times New Roman" w:cs="Times New Roman"/>
                <w:sz w:val="24"/>
                <w:szCs w:val="24"/>
              </w:rPr>
              <w:t>ноосферный</w:t>
            </w:r>
            <w:proofErr w:type="spellEnd"/>
            <w:r w:rsidRPr="00227318">
              <w:rPr>
                <w:rFonts w:ascii="Times New Roman" w:eastAsia="Arial" w:hAnsi="Times New Roman" w:cs="Times New Roman"/>
                <w:sz w:val="24"/>
                <w:szCs w:val="24"/>
              </w:rPr>
              <w:t>. Процессы переноса и трансформации веществ и энергий. Биосфера: переход в ноосферу. Экологические факторы</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B0E6128"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1B209AE"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354D164D" w14:textId="77777777" w:rsidTr="00227318">
        <w:trPr>
          <w:trHeight w:val="6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E66F086"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E25FED2" w14:textId="7777777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b/>
                <w:sz w:val="24"/>
                <w:szCs w:val="24"/>
              </w:rPr>
              <w:t>Лабораторные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2ADBCB1" w14:textId="77777777" w:rsidR="00CF184C" w:rsidRPr="008B5ECF" w:rsidRDefault="00CF184C">
            <w:pPr>
              <w:jc w:val="center"/>
              <w:rPr>
                <w:rFonts w:ascii="Times New Roman" w:eastAsia="Arial" w:hAnsi="Times New Roman" w:cs="Times New Roman"/>
                <w:b/>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E2CBCA0"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r>
      <w:tr w:rsidR="00CF184C" w:rsidRPr="008B5ECF" w14:paraId="4E9639BE"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95D4915" w14:textId="77777777" w:rsidR="00CF184C" w:rsidRPr="008B5ECF" w:rsidRDefault="00CF184C">
            <w:pPr>
              <w:widowControl w:val="0"/>
              <w:spacing w:line="276" w:lineRule="auto"/>
              <w:rPr>
                <w:rFonts w:ascii="Times New Roman" w:eastAsia="Times New Roman" w:hAnsi="Times New Roman" w:cs="Times New Roman"/>
                <w:b/>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AC9A4EA" w14:textId="6B0AD67D"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sz w:val="24"/>
                <w:szCs w:val="24"/>
                <w:highlight w:val="white"/>
              </w:rPr>
              <w:t xml:space="preserve">Лабораторная работа </w:t>
            </w:r>
            <w:r w:rsidR="00227318">
              <w:rPr>
                <w:rFonts w:ascii="Times New Roman" w:eastAsia="Arial" w:hAnsi="Times New Roman" w:cs="Times New Roman"/>
                <w:sz w:val="24"/>
                <w:szCs w:val="24"/>
                <w:highlight w:val="white"/>
              </w:rPr>
              <w:t>№ 3</w:t>
            </w:r>
            <w:r w:rsidRPr="00227318">
              <w:rPr>
                <w:rFonts w:ascii="Times New Roman" w:eastAsia="Arial" w:hAnsi="Times New Roman" w:cs="Times New Roman"/>
                <w:sz w:val="24"/>
                <w:szCs w:val="24"/>
                <w:highlight w:val="white"/>
              </w:rPr>
              <w:t>- Наблюдение, иллюстрирующие влияние экологических факторов на развитие растений и животных</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4C86944" w14:textId="77777777" w:rsidR="00CF184C" w:rsidRPr="008B5ECF" w:rsidRDefault="008074FB">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77B41BF"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F184C" w:rsidRPr="008B5ECF" w14:paraId="4005D9B9" w14:textId="77777777">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320384"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DBDC275" w14:textId="77777777" w:rsidR="00CF184C" w:rsidRPr="00227318" w:rsidRDefault="008074FB" w:rsidP="00227318">
            <w:pPr>
              <w:jc w:val="both"/>
              <w:rPr>
                <w:rFonts w:ascii="Times New Roman" w:eastAsia="Arial" w:hAnsi="Times New Roman" w:cs="Times New Roman"/>
                <w:sz w:val="24"/>
                <w:szCs w:val="24"/>
              </w:rPr>
            </w:pPr>
            <w:r w:rsidRPr="00227318">
              <w:rPr>
                <w:rFonts w:ascii="Times New Roman" w:eastAsia="Arial" w:hAnsi="Times New Roman" w:cs="Times New Roman"/>
                <w:b/>
                <w:sz w:val="24"/>
                <w:szCs w:val="24"/>
              </w:rPr>
              <w:t>Практические занятия: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3D9E4BC" w14:textId="77777777" w:rsidR="00CF184C" w:rsidRPr="008B5ECF" w:rsidRDefault="00CF184C">
            <w:pPr>
              <w:jc w:val="center"/>
              <w:rPr>
                <w:rFonts w:ascii="Times New Roman" w:eastAsia="Arial" w:hAnsi="Times New Roman" w:cs="Times New Roman"/>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928DF28" w14:textId="77777777" w:rsidR="00CF184C" w:rsidRPr="008B5ECF" w:rsidRDefault="00CF184C">
            <w:pPr>
              <w:widowControl w:val="0"/>
              <w:spacing w:line="276" w:lineRule="auto"/>
              <w:rPr>
                <w:rFonts w:ascii="Times New Roman" w:eastAsia="Times New Roman" w:hAnsi="Times New Roman" w:cs="Times New Roman"/>
                <w:color w:val="050608"/>
                <w:sz w:val="24"/>
                <w:szCs w:val="24"/>
              </w:rPr>
            </w:pPr>
          </w:p>
        </w:tc>
      </w:tr>
      <w:tr w:rsidR="00CA1914" w:rsidRPr="008B5ECF" w14:paraId="70AFCFC0" w14:textId="77777777" w:rsidTr="00CA59F6">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B7E6008" w14:textId="77777777" w:rsidR="00CA1914" w:rsidRPr="008B5ECF" w:rsidRDefault="00CA1914">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A36D3DE" w14:textId="7FF026EC" w:rsidR="00CA1914" w:rsidRPr="00227318" w:rsidRDefault="00CA1914" w:rsidP="00227318">
            <w:pPr>
              <w:jc w:val="both"/>
              <w:rPr>
                <w:rFonts w:ascii="Times New Roman" w:eastAsia="Arial" w:hAnsi="Times New Roman" w:cs="Times New Roman"/>
                <w:sz w:val="24"/>
                <w:szCs w:val="24"/>
                <w:highlight w:val="white"/>
              </w:rPr>
            </w:pPr>
            <w:r w:rsidRPr="00227318">
              <w:rPr>
                <w:rFonts w:ascii="Times New Roman" w:eastAsia="Arial" w:hAnsi="Times New Roman" w:cs="Times New Roman"/>
                <w:sz w:val="24"/>
                <w:szCs w:val="24"/>
              </w:rPr>
              <w:t xml:space="preserve">1. Практическое занятие - </w:t>
            </w:r>
            <w:r w:rsidRPr="00227318">
              <w:rPr>
                <w:rFonts w:ascii="Times New Roman" w:eastAsia="Arial" w:hAnsi="Times New Roman" w:cs="Times New Roman"/>
                <w:sz w:val="24"/>
                <w:szCs w:val="24"/>
                <w:highlight w:val="white"/>
              </w:rPr>
              <w:t>Связь между структурами биосферы</w:t>
            </w:r>
          </w:p>
        </w:tc>
        <w:tc>
          <w:tcPr>
            <w:tcW w:w="1395" w:type="dxa"/>
            <w:vMerge w:val="restart"/>
            <w:tcBorders>
              <w:top w:val="single" w:sz="6" w:space="0" w:color="000000"/>
              <w:left w:val="single" w:sz="6" w:space="0" w:color="000000"/>
              <w:right w:val="single" w:sz="6" w:space="0" w:color="000000"/>
            </w:tcBorders>
            <w:shd w:val="clear" w:color="auto" w:fill="FFFFFF"/>
            <w:tcMar>
              <w:top w:w="0" w:type="dxa"/>
              <w:left w:w="45" w:type="dxa"/>
              <w:bottom w:w="0" w:type="dxa"/>
              <w:right w:w="45" w:type="dxa"/>
            </w:tcMar>
            <w:vAlign w:val="center"/>
          </w:tcPr>
          <w:p w14:paraId="246AD7FF" w14:textId="474CA460" w:rsidR="00CA1914" w:rsidRPr="008B5ECF" w:rsidRDefault="00CA1914" w:rsidP="00CA59F6">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2</w:t>
            </w: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1ED1E4A" w14:textId="77777777" w:rsidR="00CA1914" w:rsidRPr="008B5ECF" w:rsidRDefault="00CA1914">
            <w:pPr>
              <w:widowControl w:val="0"/>
              <w:spacing w:line="276" w:lineRule="auto"/>
              <w:rPr>
                <w:rFonts w:ascii="Times New Roman" w:eastAsia="Times New Roman" w:hAnsi="Times New Roman" w:cs="Times New Roman"/>
                <w:color w:val="050608"/>
                <w:sz w:val="24"/>
                <w:szCs w:val="24"/>
              </w:rPr>
            </w:pPr>
          </w:p>
        </w:tc>
      </w:tr>
      <w:tr w:rsidR="00CA1914" w:rsidRPr="008B5ECF" w14:paraId="55A95977" w14:textId="77777777" w:rsidTr="00CA59F6">
        <w:trPr>
          <w:trHeight w:val="315"/>
        </w:trPr>
        <w:tc>
          <w:tcPr>
            <w:tcW w:w="2280"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3C1F4E9" w14:textId="77777777" w:rsidR="00CA1914" w:rsidRPr="008B5ECF" w:rsidRDefault="00CA1914">
            <w:pPr>
              <w:widowControl w:val="0"/>
              <w:spacing w:line="276" w:lineRule="auto"/>
              <w:rPr>
                <w:rFonts w:ascii="Times New Roman" w:eastAsia="Times New Roman" w:hAnsi="Times New Roman" w:cs="Times New Roman"/>
                <w:color w:val="050608"/>
                <w:sz w:val="24"/>
                <w:szCs w:val="24"/>
              </w:rPr>
            </w:pPr>
          </w:p>
        </w:tc>
        <w:tc>
          <w:tcPr>
            <w:tcW w:w="9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2DD415F" w14:textId="77777777" w:rsidR="00CA1914" w:rsidRPr="00227318" w:rsidRDefault="00CA1914" w:rsidP="00227318">
            <w:pPr>
              <w:jc w:val="both"/>
              <w:rPr>
                <w:rFonts w:ascii="Times New Roman" w:eastAsia="Arial" w:hAnsi="Times New Roman" w:cs="Times New Roman"/>
                <w:sz w:val="24"/>
                <w:szCs w:val="24"/>
                <w:highlight w:val="white"/>
              </w:rPr>
            </w:pPr>
            <w:r w:rsidRPr="00227318">
              <w:rPr>
                <w:rFonts w:ascii="Times New Roman" w:eastAsia="Arial" w:hAnsi="Times New Roman" w:cs="Times New Roman"/>
                <w:sz w:val="24"/>
                <w:szCs w:val="24"/>
              </w:rPr>
              <w:t xml:space="preserve">2. Практическое занятие - </w:t>
            </w:r>
            <w:r w:rsidRPr="00227318">
              <w:rPr>
                <w:rFonts w:ascii="Times New Roman" w:eastAsia="Arial" w:hAnsi="Times New Roman" w:cs="Times New Roman"/>
                <w:sz w:val="24"/>
                <w:szCs w:val="24"/>
                <w:highlight w:val="white"/>
              </w:rPr>
              <w:t>Составление схем круговоротов веществ в природе</w:t>
            </w:r>
          </w:p>
          <w:p w14:paraId="5D21B23A" w14:textId="668B6980" w:rsidR="00CA1914" w:rsidRPr="00227318" w:rsidRDefault="00CA1914" w:rsidP="00227318">
            <w:pPr>
              <w:jc w:val="both"/>
              <w:rPr>
                <w:rFonts w:ascii="Times New Roman" w:eastAsia="Arial" w:hAnsi="Times New Roman" w:cs="Times New Roman"/>
                <w:sz w:val="24"/>
                <w:szCs w:val="24"/>
                <w:highlight w:val="white"/>
              </w:rPr>
            </w:pPr>
            <w:r w:rsidRPr="00227318">
              <w:rPr>
                <w:rFonts w:ascii="Times New Roman" w:eastAsia="Arial" w:hAnsi="Times New Roman" w:cs="Times New Roman"/>
                <w:b/>
                <w:sz w:val="24"/>
                <w:szCs w:val="24"/>
              </w:rPr>
              <w:t xml:space="preserve">В т.ч. рубежный контроль по разделу </w:t>
            </w:r>
            <w:r>
              <w:rPr>
                <w:rFonts w:ascii="Times New Roman" w:eastAsia="Arial" w:hAnsi="Times New Roman" w:cs="Times New Roman"/>
                <w:b/>
                <w:sz w:val="24"/>
                <w:szCs w:val="24"/>
              </w:rPr>
              <w:t>3</w:t>
            </w:r>
            <w:r w:rsidRPr="00227318">
              <w:rPr>
                <w:rFonts w:ascii="Times New Roman" w:eastAsia="Arial" w:hAnsi="Times New Roman" w:cs="Times New Roman"/>
                <w:b/>
                <w:sz w:val="24"/>
                <w:szCs w:val="24"/>
              </w:rPr>
              <w:t xml:space="preserve">: </w:t>
            </w:r>
            <w:r w:rsidRPr="00227318">
              <w:rPr>
                <w:rFonts w:ascii="Times New Roman" w:eastAsia="Arial" w:hAnsi="Times New Roman" w:cs="Times New Roman"/>
                <w:b/>
                <w:sz w:val="24"/>
                <w:szCs w:val="24"/>
                <w:highlight w:val="white"/>
              </w:rPr>
              <w:t>Контрольная работа (решение ситуационных задач)</w:t>
            </w:r>
          </w:p>
        </w:tc>
        <w:tc>
          <w:tcPr>
            <w:tcW w:w="1395" w:type="dxa"/>
            <w:vMerge/>
            <w:tcBorders>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BF374E" w14:textId="3256CEEA" w:rsidR="00CA1914" w:rsidRPr="008B5ECF" w:rsidRDefault="00CA1914">
            <w:pPr>
              <w:jc w:val="center"/>
              <w:rPr>
                <w:rFonts w:ascii="Times New Roman" w:eastAsia="Arial" w:hAnsi="Times New Roman" w:cs="Times New Roman"/>
                <w:sz w:val="24"/>
                <w:szCs w:val="24"/>
              </w:rPr>
            </w:pPr>
          </w:p>
        </w:tc>
        <w:tc>
          <w:tcPr>
            <w:tcW w:w="2115"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2B99C2D" w14:textId="77777777" w:rsidR="00CA1914" w:rsidRPr="008B5ECF" w:rsidRDefault="00CA1914">
            <w:pPr>
              <w:widowControl w:val="0"/>
              <w:spacing w:line="276" w:lineRule="auto"/>
              <w:rPr>
                <w:rFonts w:ascii="Times New Roman" w:eastAsia="Times New Roman" w:hAnsi="Times New Roman" w:cs="Times New Roman"/>
                <w:color w:val="050608"/>
                <w:sz w:val="24"/>
                <w:szCs w:val="24"/>
              </w:rPr>
            </w:pPr>
          </w:p>
        </w:tc>
      </w:tr>
      <w:tr w:rsidR="00CE1533" w:rsidRPr="008B5ECF" w14:paraId="43D670BD" w14:textId="77777777" w:rsidTr="00CE1533">
        <w:trPr>
          <w:trHeight w:val="54"/>
        </w:trPr>
        <w:tc>
          <w:tcPr>
            <w:tcW w:w="1149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14:paraId="7BF02505" w14:textId="6B0A04C5" w:rsidR="00CE1533" w:rsidRPr="008B5ECF" w:rsidRDefault="00CE1533" w:rsidP="00CE1533">
            <w:pPr>
              <w:widowControl w:val="0"/>
              <w:rPr>
                <w:rFonts w:ascii="Times New Roman" w:eastAsia="Arial" w:hAnsi="Times New Roman" w:cs="Times New Roman"/>
                <w:sz w:val="24"/>
                <w:szCs w:val="24"/>
              </w:rPr>
            </w:pPr>
            <w:r w:rsidRPr="008B5ECF">
              <w:rPr>
                <w:rFonts w:ascii="Times New Roman" w:eastAsia="Times New Roman" w:hAnsi="Times New Roman" w:cs="Times New Roman"/>
                <w:b/>
                <w:sz w:val="24"/>
                <w:szCs w:val="24"/>
              </w:rPr>
              <w:t>Промежуточная аттестация (дифференцированный зачет)</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6C93D4F" w14:textId="71BC8986" w:rsidR="00CE1533" w:rsidRPr="00CA1914" w:rsidRDefault="00CA1914" w:rsidP="00CE1533">
            <w:pPr>
              <w:jc w:val="center"/>
              <w:rPr>
                <w:rFonts w:ascii="Times New Roman" w:eastAsia="Arial" w:hAnsi="Times New Roman" w:cs="Times New Roman"/>
                <w:b/>
                <w:bCs/>
                <w:sz w:val="24"/>
                <w:szCs w:val="24"/>
              </w:rPr>
            </w:pPr>
            <w:r w:rsidRPr="00CA1914">
              <w:rPr>
                <w:rFonts w:ascii="Times New Roman" w:eastAsia="Arial" w:hAnsi="Times New Roman" w:cs="Times New Roman"/>
                <w:b/>
                <w:bCs/>
                <w:sz w:val="24"/>
                <w:szCs w:val="24"/>
              </w:rPr>
              <w:t>2</w:t>
            </w:r>
          </w:p>
        </w:tc>
        <w:tc>
          <w:tcPr>
            <w:tcW w:w="211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141C95B" w14:textId="58C48881" w:rsidR="00CE1533" w:rsidRPr="008B5ECF" w:rsidRDefault="00CE1533" w:rsidP="00CE1533">
            <w:pPr>
              <w:widowControl w:val="0"/>
              <w:spacing w:line="276" w:lineRule="auto"/>
              <w:rPr>
                <w:rFonts w:ascii="Times New Roman" w:eastAsia="Times New Roman" w:hAnsi="Times New Roman" w:cs="Times New Roman"/>
                <w:color w:val="050608"/>
                <w:sz w:val="24"/>
                <w:szCs w:val="24"/>
              </w:rPr>
            </w:pPr>
          </w:p>
        </w:tc>
      </w:tr>
      <w:tr w:rsidR="00CE1533" w:rsidRPr="008B5ECF" w14:paraId="4EC0691C" w14:textId="77777777" w:rsidTr="00CE1533">
        <w:trPr>
          <w:trHeight w:val="54"/>
        </w:trPr>
        <w:tc>
          <w:tcPr>
            <w:tcW w:w="1149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14:paraId="403EB456" w14:textId="43605B4C" w:rsidR="00CE1533" w:rsidRPr="008B5ECF" w:rsidRDefault="00CE1533" w:rsidP="00CE1533">
            <w:pPr>
              <w:widowControl w:val="0"/>
              <w:rPr>
                <w:rFonts w:ascii="Times New Roman" w:eastAsia="Arial" w:hAnsi="Times New Roman" w:cs="Times New Roman"/>
                <w:sz w:val="24"/>
                <w:szCs w:val="24"/>
              </w:rPr>
            </w:pPr>
            <w:r w:rsidRPr="008B5ECF">
              <w:rPr>
                <w:rFonts w:ascii="Times New Roman" w:eastAsia="Times New Roman" w:hAnsi="Times New Roman" w:cs="Times New Roman"/>
                <w:b/>
                <w:bCs/>
                <w:sz w:val="24"/>
                <w:szCs w:val="24"/>
              </w:rPr>
              <w:t>Всего:</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0991FE2" w14:textId="1A4F3054" w:rsidR="00CE1533" w:rsidRPr="008B5ECF" w:rsidRDefault="00227318" w:rsidP="00CE1533">
            <w:pPr>
              <w:jc w:val="center"/>
              <w:rPr>
                <w:rFonts w:ascii="Times New Roman" w:eastAsia="Arial" w:hAnsi="Times New Roman" w:cs="Times New Roman"/>
                <w:sz w:val="24"/>
                <w:szCs w:val="24"/>
              </w:rPr>
            </w:pPr>
            <w:r>
              <w:rPr>
                <w:rFonts w:ascii="Times New Roman" w:eastAsia="Times New Roman" w:hAnsi="Times New Roman" w:cs="Times New Roman"/>
                <w:b/>
                <w:bCs/>
                <w:sz w:val="24"/>
                <w:szCs w:val="24"/>
              </w:rPr>
              <w:t>32</w:t>
            </w:r>
          </w:p>
        </w:tc>
        <w:tc>
          <w:tcPr>
            <w:tcW w:w="211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14:paraId="4D68F65F" w14:textId="77777777" w:rsidR="00CE1533" w:rsidRPr="008B5ECF" w:rsidRDefault="00CE1533" w:rsidP="00CE1533">
            <w:pPr>
              <w:widowControl w:val="0"/>
              <w:spacing w:line="276" w:lineRule="auto"/>
              <w:rPr>
                <w:rFonts w:ascii="Times New Roman" w:eastAsia="Times New Roman" w:hAnsi="Times New Roman" w:cs="Times New Roman"/>
                <w:color w:val="050608"/>
                <w:sz w:val="24"/>
                <w:szCs w:val="24"/>
              </w:rPr>
            </w:pPr>
          </w:p>
        </w:tc>
      </w:tr>
    </w:tbl>
    <w:p w14:paraId="6E426D8E" w14:textId="77777777" w:rsidR="00CF184C" w:rsidRPr="008B5ECF" w:rsidRDefault="00CF184C">
      <w:pPr>
        <w:spacing w:after="0" w:line="240" w:lineRule="auto"/>
        <w:ind w:firstLine="567"/>
        <w:rPr>
          <w:rFonts w:ascii="Times New Roman" w:eastAsia="OfficinaSansBookC" w:hAnsi="Times New Roman" w:cs="Times New Roman"/>
          <w:b/>
          <w:sz w:val="24"/>
          <w:szCs w:val="24"/>
        </w:rPr>
      </w:pPr>
    </w:p>
    <w:p w14:paraId="0571C90A" w14:textId="1A382E88" w:rsidR="00CF184C" w:rsidRPr="008B5ECF" w:rsidRDefault="008074FB">
      <w:pPr>
        <w:spacing w:after="0" w:line="240" w:lineRule="auto"/>
        <w:ind w:firstLine="567"/>
        <w:rPr>
          <w:rFonts w:ascii="Times New Roman" w:eastAsia="OfficinaSansBookC" w:hAnsi="Times New Roman" w:cs="Times New Roman"/>
          <w:i/>
          <w:sz w:val="24"/>
          <w:szCs w:val="24"/>
        </w:rPr>
        <w:sectPr w:rsidR="00CF184C" w:rsidRPr="008B5ECF">
          <w:pgSz w:w="16838" w:h="11906" w:orient="landscape"/>
          <w:pgMar w:top="851" w:right="1134" w:bottom="851" w:left="992" w:header="709" w:footer="709" w:gutter="0"/>
          <w:cols w:space="720"/>
        </w:sectPr>
      </w:pPr>
      <w:r w:rsidRPr="008B5ECF">
        <w:rPr>
          <w:rFonts w:ascii="Times New Roman" w:eastAsia="OfficinaSansBookC" w:hAnsi="Times New Roman" w:cs="Times New Roman"/>
          <w:i/>
          <w:sz w:val="24"/>
          <w:szCs w:val="24"/>
        </w:rPr>
        <w:t>.</w:t>
      </w:r>
    </w:p>
    <w:p w14:paraId="793A4033" w14:textId="3D4B423D" w:rsidR="00CF184C" w:rsidRPr="008B5ECF" w:rsidRDefault="00227318" w:rsidP="00590E28">
      <w:pPr>
        <w:pStyle w:val="1"/>
        <w:jc w:val="center"/>
        <w:rPr>
          <w:rFonts w:ascii="Times New Roman" w:hAnsi="Times New Roman" w:cs="Times New Roman"/>
          <w:sz w:val="24"/>
          <w:szCs w:val="24"/>
        </w:rPr>
      </w:pPr>
      <w:bookmarkStart w:id="12" w:name="_Toc125111846"/>
      <w:r w:rsidRPr="008B5ECF">
        <w:rPr>
          <w:rFonts w:ascii="Times New Roman" w:hAnsi="Times New Roman" w:cs="Times New Roman"/>
          <w:sz w:val="24"/>
          <w:szCs w:val="24"/>
        </w:rPr>
        <w:lastRenderedPageBreak/>
        <w:t>3. УСЛОВИЯ РЕАЛИЗАЦИИ ПРОГРАММЫ ОБЩЕОБРАЗОВАТЕЛЬНОЙ ДИСЦИПЛИНЫ</w:t>
      </w:r>
      <w:bookmarkEnd w:id="12"/>
    </w:p>
    <w:p w14:paraId="4ABDCDE0" w14:textId="77777777" w:rsidR="00CF184C" w:rsidRPr="008B5ECF" w:rsidRDefault="008074FB">
      <w:pPr>
        <w:spacing w:after="0" w:line="240" w:lineRule="auto"/>
        <w:ind w:firstLine="709"/>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3.1. Для реализации программы дисциплины требуется наличие учебного кабинета для проведения аудиторных занятий (лекционных и практических); лабораторий для проведения лабораторных работ.</w:t>
      </w:r>
    </w:p>
    <w:p w14:paraId="6E8FF332" w14:textId="77777777" w:rsidR="00CF184C" w:rsidRPr="008B5ECF" w:rsidRDefault="00CF184C">
      <w:pPr>
        <w:spacing w:after="0" w:line="240" w:lineRule="auto"/>
        <w:ind w:firstLine="709"/>
        <w:jc w:val="both"/>
        <w:rPr>
          <w:rFonts w:ascii="Times New Roman" w:eastAsia="OfficinaSansBookC" w:hAnsi="Times New Roman" w:cs="Times New Roman"/>
          <w:sz w:val="24"/>
          <w:szCs w:val="24"/>
        </w:rPr>
      </w:pPr>
    </w:p>
    <w:p w14:paraId="2371C9CA" w14:textId="77777777" w:rsidR="00CF184C" w:rsidRPr="008B5ECF" w:rsidRDefault="00807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Оборудование учебного кабинета:</w:t>
      </w:r>
    </w:p>
    <w:p w14:paraId="5F571157" w14:textId="77777777" w:rsidR="00CF184C" w:rsidRPr="008B5ECF" w:rsidRDefault="008074FB">
      <w:pPr>
        <w:shd w:val="clear" w:color="auto" w:fill="FFFFFF"/>
        <w:spacing w:after="0" w:line="240" w:lineRule="auto"/>
        <w:ind w:left="1" w:firstLine="563"/>
        <w:jc w:val="both"/>
        <w:rPr>
          <w:rFonts w:ascii="Times New Roman" w:eastAsia="OfficinaSansBookC" w:hAnsi="Times New Roman" w:cs="Times New Roman"/>
          <w:sz w:val="24"/>
          <w:szCs w:val="24"/>
          <w:highlight w:val="yellow"/>
        </w:rPr>
      </w:pPr>
      <w:r w:rsidRPr="008B5ECF">
        <w:rPr>
          <w:rFonts w:ascii="Times New Roman" w:eastAsia="OfficinaSansBookC" w:hAnsi="Times New Roman" w:cs="Times New Roman"/>
          <w:sz w:val="24"/>
          <w:szCs w:val="24"/>
          <w:highlight w:val="white"/>
        </w:rPr>
        <w:t>– оборудование для проведения занятий: динамометр, цилиндрическое тело с градуированной шкалой/два тела разного объема, мензурка, термометр, психрометр, барометр, микроскоп, лупа, предметное и покровное стекла, треугольная призма, стеклянные пробирки, слайды (плотная бумага) с  отверстием 1 мм, с щелью длиной 2 см и толщиной 1 мм, кусок плотной прозрачной ткани (капрон, батист), психрометр, барометр, набор реактивов, стеклянные палочки, штативы для пробирок, счетчик Гейгера, комплект для демонстрации и изучения свойств электромагнитных волн;</w:t>
      </w:r>
      <w:r w:rsidRPr="008B5ECF">
        <w:rPr>
          <w:rFonts w:ascii="Times New Roman" w:eastAsia="OfficinaSansBookC" w:hAnsi="Times New Roman" w:cs="Times New Roman"/>
          <w:sz w:val="24"/>
          <w:szCs w:val="24"/>
          <w:highlight w:val="yellow"/>
        </w:rPr>
        <w:t xml:space="preserve"> </w:t>
      </w:r>
    </w:p>
    <w:p w14:paraId="2A4110F8" w14:textId="77777777" w:rsidR="00CF184C" w:rsidRPr="008B5ECF" w:rsidRDefault="008074FB">
      <w:pPr>
        <w:shd w:val="clear" w:color="auto" w:fill="FFFFFF"/>
        <w:spacing w:after="0" w:line="240" w:lineRule="auto"/>
        <w:ind w:left="1" w:firstLine="563"/>
        <w:jc w:val="both"/>
        <w:rPr>
          <w:rFonts w:ascii="Times New Roman" w:eastAsia="OfficinaSansBookC" w:hAnsi="Times New Roman" w:cs="Times New Roman"/>
          <w:b/>
          <w:sz w:val="24"/>
          <w:szCs w:val="24"/>
          <w:highlight w:val="cyan"/>
        </w:rPr>
      </w:pPr>
      <w:r w:rsidRPr="008B5ECF">
        <w:rPr>
          <w:rFonts w:ascii="Times New Roman" w:eastAsia="OfficinaSansBookC" w:hAnsi="Times New Roman" w:cs="Times New Roman"/>
          <w:sz w:val="24"/>
          <w:szCs w:val="24"/>
          <w:highlight w:val="white"/>
        </w:rPr>
        <w:t xml:space="preserve">- наглядные пособия: наборы </w:t>
      </w:r>
      <w:proofErr w:type="spellStart"/>
      <w:r w:rsidRPr="008B5ECF">
        <w:rPr>
          <w:rFonts w:ascii="Times New Roman" w:eastAsia="OfficinaSansBookC" w:hAnsi="Times New Roman" w:cs="Times New Roman"/>
          <w:sz w:val="24"/>
          <w:szCs w:val="24"/>
          <w:highlight w:val="white"/>
        </w:rPr>
        <w:t>шаростержневых</w:t>
      </w:r>
      <w:proofErr w:type="spellEnd"/>
      <w:r w:rsidRPr="008B5ECF">
        <w:rPr>
          <w:rFonts w:ascii="Times New Roman" w:eastAsia="OfficinaSansBookC" w:hAnsi="Times New Roman" w:cs="Times New Roman"/>
          <w:sz w:val="24"/>
          <w:szCs w:val="24"/>
          <w:highlight w:val="white"/>
        </w:rPr>
        <w:t xml:space="preserve"> моделей молекул, модели кристаллических решеток, коллекции простых и сложных веществ и/или коллекции полимеров, комплекты микропрепаратов по ботанике и зоологии, модели физических приборов, модель «Теллурий», модель внутреннего строения Земли, модель человека, модель внутренних органов человеческого тела; коллекция горных пород и минералов, набор географических карт, плоскостные и объемные изображения предметов и явлений, таблица Менделеева, учебные фильмы, цифровые образовательные ресурсы.</w:t>
      </w:r>
    </w:p>
    <w:p w14:paraId="1D34D62F" w14:textId="77777777" w:rsidR="00CF184C" w:rsidRPr="008B5ECF" w:rsidRDefault="00807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jc w:val="both"/>
        <w:rPr>
          <w:rFonts w:ascii="Times New Roman" w:eastAsia="OfficinaSansBookC" w:hAnsi="Times New Roman" w:cs="Times New Roman"/>
          <w:sz w:val="24"/>
          <w:szCs w:val="24"/>
        </w:rPr>
      </w:pPr>
      <w:r w:rsidRPr="008B5ECF">
        <w:rPr>
          <w:rFonts w:ascii="Times New Roman" w:eastAsia="OfficinaSansBookC" w:hAnsi="Times New Roman" w:cs="Times New Roman"/>
          <w:sz w:val="24"/>
          <w:szCs w:val="24"/>
        </w:rPr>
        <w:t xml:space="preserve">Технические средства обучения: </w:t>
      </w:r>
      <w:r w:rsidRPr="008B5ECF">
        <w:rPr>
          <w:rFonts w:ascii="Times New Roman" w:eastAsia="OfficinaSansBookC" w:hAnsi="Times New Roman" w:cs="Times New Roman"/>
          <w:sz w:val="24"/>
          <w:szCs w:val="24"/>
          <w:highlight w:val="white"/>
        </w:rPr>
        <w:t>компьютер с устройствами воспроизведения звука, принтер, мультимедиа-проектор с экраном/мультимедийная доска, указка-</w:t>
      </w:r>
      <w:proofErr w:type="spellStart"/>
      <w:r w:rsidRPr="008B5ECF">
        <w:rPr>
          <w:rFonts w:ascii="Times New Roman" w:eastAsia="OfficinaSansBookC" w:hAnsi="Times New Roman" w:cs="Times New Roman"/>
          <w:sz w:val="24"/>
          <w:szCs w:val="24"/>
          <w:highlight w:val="white"/>
        </w:rPr>
        <w:t>презентер</w:t>
      </w:r>
      <w:proofErr w:type="spellEnd"/>
      <w:r w:rsidRPr="008B5ECF">
        <w:rPr>
          <w:rFonts w:ascii="Times New Roman" w:eastAsia="OfficinaSansBookC" w:hAnsi="Times New Roman" w:cs="Times New Roman"/>
          <w:sz w:val="24"/>
          <w:szCs w:val="24"/>
          <w:highlight w:val="white"/>
        </w:rPr>
        <w:t xml:space="preserve"> для презентаций.</w:t>
      </w:r>
    </w:p>
    <w:p w14:paraId="1F14C152" w14:textId="77777777" w:rsidR="001F44F8" w:rsidRPr="001F44F8" w:rsidRDefault="001F44F8" w:rsidP="001F44F8">
      <w:pPr>
        <w:spacing w:after="0" w:line="276" w:lineRule="auto"/>
        <w:ind w:firstLine="709"/>
        <w:jc w:val="both"/>
        <w:rPr>
          <w:rFonts w:ascii="Times New Roman" w:eastAsia="OfficinaSansBookC" w:hAnsi="Times New Roman" w:cs="Times New Roman"/>
          <w:b/>
          <w:sz w:val="24"/>
          <w:szCs w:val="24"/>
        </w:rPr>
      </w:pPr>
      <w:r w:rsidRPr="001F44F8">
        <w:rPr>
          <w:rFonts w:ascii="Times New Roman" w:eastAsia="OfficinaSansBookC" w:hAnsi="Times New Roman" w:cs="Times New Roman"/>
          <w:b/>
          <w:sz w:val="24"/>
          <w:szCs w:val="24"/>
        </w:rPr>
        <w:t>3.2. Информационное обеспечение реализации программы</w:t>
      </w:r>
    </w:p>
    <w:p w14:paraId="7A493BAE" w14:textId="77777777" w:rsidR="001F44F8" w:rsidRPr="001F44F8" w:rsidRDefault="001F44F8" w:rsidP="001F44F8">
      <w:pPr>
        <w:spacing w:after="0" w:line="240" w:lineRule="auto"/>
        <w:ind w:firstLine="709"/>
        <w:jc w:val="both"/>
        <w:rPr>
          <w:rFonts w:ascii="Times New Roman" w:eastAsia="Times New Roman" w:hAnsi="Times New Roman" w:cs="Times New Roman"/>
          <w:b/>
          <w:sz w:val="24"/>
          <w:szCs w:val="24"/>
        </w:rPr>
      </w:pPr>
      <w:r w:rsidRPr="001F44F8">
        <w:rPr>
          <w:rFonts w:ascii="Times New Roman" w:eastAsia="Times New Roman" w:hAnsi="Times New Roman" w:cs="Times New Roman"/>
          <w:b/>
          <w:sz w:val="24"/>
          <w:szCs w:val="24"/>
        </w:rPr>
        <w:t>Основные источники:</w:t>
      </w:r>
    </w:p>
    <w:p w14:paraId="66837AB2" w14:textId="77777777" w:rsidR="001F44F8" w:rsidRPr="001F44F8" w:rsidRDefault="001F44F8" w:rsidP="001F44F8">
      <w:pPr>
        <w:numPr>
          <w:ilvl w:val="0"/>
          <w:numId w:val="4"/>
        </w:numPr>
        <w:spacing w:after="0" w:line="240" w:lineRule="auto"/>
        <w:jc w:val="both"/>
        <w:rPr>
          <w:rFonts w:ascii="Times New Roman" w:hAnsi="Times New Roman" w:cs="Times New Roman"/>
          <w:sz w:val="24"/>
          <w:szCs w:val="24"/>
          <w:lang w:eastAsia="en-US"/>
        </w:rPr>
      </w:pPr>
      <w:r w:rsidRPr="001F44F8">
        <w:rPr>
          <w:rFonts w:ascii="Times New Roman" w:hAnsi="Times New Roman" w:cs="Times New Roman"/>
          <w:sz w:val="24"/>
          <w:szCs w:val="24"/>
          <w:lang w:eastAsia="en-US"/>
        </w:rPr>
        <w:t>Захарова, В. Б. Биология: учебник для 10-11 классов общеобразовательных организаций: базовый уровень / В. Б. Захарова, Н. И. Романова, Е. Т. Захарова. – Москва: Русское слово-учебник, 2021. – 352 с.</w:t>
      </w:r>
      <w:r w:rsidRPr="001F44F8">
        <w:rPr>
          <w:rFonts w:cs="Times New Roman"/>
          <w:lang w:eastAsia="en-US"/>
        </w:rPr>
        <w:t xml:space="preserve"> </w:t>
      </w:r>
      <w:r w:rsidRPr="001F44F8">
        <w:rPr>
          <w:rFonts w:ascii="Times New Roman" w:hAnsi="Times New Roman" w:cs="Times New Roman"/>
          <w:sz w:val="24"/>
          <w:szCs w:val="24"/>
          <w:lang w:eastAsia="en-US"/>
        </w:rPr>
        <w:t>- ISBN 978-5-4468-0455-9. – Текст: непосредственный.</w:t>
      </w:r>
    </w:p>
    <w:p w14:paraId="5D06DB80" w14:textId="77777777" w:rsidR="001F44F8" w:rsidRPr="001F44F8" w:rsidRDefault="001F44F8" w:rsidP="001F44F8">
      <w:pPr>
        <w:numPr>
          <w:ilvl w:val="0"/>
          <w:numId w:val="4"/>
        </w:numPr>
        <w:spacing w:after="0" w:line="240" w:lineRule="auto"/>
        <w:jc w:val="both"/>
        <w:rPr>
          <w:rFonts w:ascii="Times New Roman" w:hAnsi="Times New Roman" w:cs="Times New Roman"/>
          <w:sz w:val="24"/>
          <w:szCs w:val="24"/>
          <w:lang w:eastAsia="en-US"/>
        </w:rPr>
      </w:pPr>
      <w:r w:rsidRPr="001F44F8">
        <w:rPr>
          <w:rFonts w:ascii="Times New Roman" w:hAnsi="Times New Roman" w:cs="Times New Roman"/>
          <w:sz w:val="24"/>
          <w:szCs w:val="24"/>
          <w:lang w:eastAsia="en-US"/>
        </w:rPr>
        <w:t>Еремин,  В.В. Химия : 10 класс : учебник : базовый уровень / В. В. Еремин, Н. Е. Кузьменко, В. И. Теренин. – Москва : Дрофа, 2021. – 208 с. - ISBN 978-5-09-078815-1. – Текст: непосредственный.</w:t>
      </w:r>
    </w:p>
    <w:p w14:paraId="6B1F995C" w14:textId="77777777" w:rsidR="001F44F8" w:rsidRPr="001F44F8" w:rsidRDefault="001F44F8" w:rsidP="001F44F8">
      <w:pPr>
        <w:spacing w:after="0" w:line="240" w:lineRule="auto"/>
        <w:ind w:left="720"/>
        <w:jc w:val="both"/>
        <w:rPr>
          <w:rFonts w:ascii="Times New Roman" w:hAnsi="Times New Roman" w:cs="Times New Roman"/>
          <w:b/>
          <w:bCs/>
          <w:sz w:val="24"/>
          <w:szCs w:val="24"/>
          <w:lang w:eastAsia="en-US"/>
        </w:rPr>
      </w:pPr>
      <w:r w:rsidRPr="001F44F8">
        <w:rPr>
          <w:rFonts w:ascii="Times New Roman" w:hAnsi="Times New Roman" w:cs="Times New Roman"/>
          <w:b/>
          <w:bCs/>
          <w:sz w:val="24"/>
          <w:szCs w:val="24"/>
          <w:lang w:eastAsia="en-US"/>
        </w:rPr>
        <w:t>Дополнительные источники:</w:t>
      </w:r>
    </w:p>
    <w:p w14:paraId="364B52C9" w14:textId="77777777" w:rsidR="001F44F8" w:rsidRPr="001F44F8" w:rsidRDefault="001F44F8" w:rsidP="001F44F8">
      <w:pPr>
        <w:numPr>
          <w:ilvl w:val="0"/>
          <w:numId w:val="5"/>
        </w:numPr>
        <w:spacing w:after="0" w:line="240" w:lineRule="auto"/>
        <w:contextualSpacing/>
        <w:jc w:val="both"/>
        <w:rPr>
          <w:rFonts w:ascii="Times New Roman" w:hAnsi="Times New Roman" w:cs="Times New Roman"/>
          <w:sz w:val="24"/>
          <w:szCs w:val="24"/>
          <w:lang w:eastAsia="en-US"/>
        </w:rPr>
      </w:pPr>
      <w:r w:rsidRPr="001F44F8">
        <w:rPr>
          <w:rFonts w:ascii="Times New Roman" w:hAnsi="Times New Roman" w:cs="Times New Roman"/>
          <w:sz w:val="24"/>
          <w:szCs w:val="24"/>
          <w:lang w:eastAsia="en-US"/>
        </w:rPr>
        <w:t xml:space="preserve">1.Смарыгин, С.Н. Неорганическая химия: практикум: учебно - практическое пособие / С.Н. </w:t>
      </w:r>
      <w:proofErr w:type="spellStart"/>
      <w:r w:rsidRPr="001F44F8">
        <w:rPr>
          <w:rFonts w:ascii="Times New Roman" w:hAnsi="Times New Roman" w:cs="Times New Roman"/>
          <w:sz w:val="24"/>
          <w:szCs w:val="24"/>
          <w:lang w:eastAsia="en-US"/>
        </w:rPr>
        <w:t>Смарыгин</w:t>
      </w:r>
      <w:proofErr w:type="spellEnd"/>
      <w:r w:rsidRPr="001F44F8">
        <w:rPr>
          <w:rFonts w:ascii="Times New Roman" w:hAnsi="Times New Roman" w:cs="Times New Roman"/>
          <w:sz w:val="24"/>
          <w:szCs w:val="24"/>
          <w:lang w:eastAsia="en-US"/>
        </w:rPr>
        <w:t xml:space="preserve">. – Москва: </w:t>
      </w:r>
      <w:proofErr w:type="spellStart"/>
      <w:r w:rsidRPr="001F44F8">
        <w:rPr>
          <w:rFonts w:ascii="Times New Roman" w:hAnsi="Times New Roman" w:cs="Times New Roman"/>
          <w:sz w:val="24"/>
          <w:szCs w:val="24"/>
          <w:lang w:eastAsia="en-US"/>
        </w:rPr>
        <w:t>Юрайт</w:t>
      </w:r>
      <w:proofErr w:type="spellEnd"/>
      <w:r w:rsidRPr="001F44F8">
        <w:rPr>
          <w:rFonts w:ascii="Times New Roman" w:hAnsi="Times New Roman" w:cs="Times New Roman"/>
          <w:sz w:val="24"/>
          <w:szCs w:val="24"/>
          <w:lang w:eastAsia="en-US"/>
        </w:rPr>
        <w:t xml:space="preserve">, 2016. – 414 с. - ISBN 978-5-9916-6577-3. – Текст: непосредственный.  </w:t>
      </w:r>
    </w:p>
    <w:p w14:paraId="02B3C64F" w14:textId="77777777" w:rsidR="001F44F8" w:rsidRPr="001F44F8" w:rsidRDefault="001F44F8" w:rsidP="001F44F8">
      <w:pPr>
        <w:numPr>
          <w:ilvl w:val="0"/>
          <w:numId w:val="5"/>
        </w:numPr>
        <w:spacing w:after="0" w:line="240" w:lineRule="auto"/>
        <w:jc w:val="both"/>
        <w:rPr>
          <w:rFonts w:ascii="Times New Roman" w:hAnsi="Times New Roman" w:cs="Times New Roman"/>
          <w:sz w:val="24"/>
          <w:szCs w:val="24"/>
          <w:lang w:eastAsia="en-US"/>
        </w:rPr>
      </w:pPr>
      <w:r w:rsidRPr="001F44F8">
        <w:rPr>
          <w:rFonts w:ascii="Times New Roman" w:hAnsi="Times New Roman" w:cs="Times New Roman"/>
          <w:sz w:val="24"/>
          <w:szCs w:val="24"/>
          <w:lang w:eastAsia="en-US"/>
        </w:rPr>
        <w:t xml:space="preserve">2.Глинка, Н.Л. Задачи и упражнения по общей химии: учебно – практическое пособие для среднего профессионального образования / Н.Л. Глинка. -14-е изд.- Москва: </w:t>
      </w:r>
      <w:proofErr w:type="spellStart"/>
      <w:r w:rsidRPr="001F44F8">
        <w:rPr>
          <w:rFonts w:ascii="Times New Roman" w:hAnsi="Times New Roman" w:cs="Times New Roman"/>
          <w:sz w:val="24"/>
          <w:szCs w:val="24"/>
          <w:lang w:eastAsia="en-US"/>
        </w:rPr>
        <w:t>Юрайт</w:t>
      </w:r>
      <w:proofErr w:type="spellEnd"/>
      <w:r w:rsidRPr="001F44F8">
        <w:rPr>
          <w:rFonts w:ascii="Times New Roman" w:hAnsi="Times New Roman" w:cs="Times New Roman"/>
          <w:sz w:val="24"/>
          <w:szCs w:val="24"/>
          <w:lang w:eastAsia="en-US"/>
        </w:rPr>
        <w:t xml:space="preserve">. 2016.- 236 с. - ISBN 978-5-9916-6390-8. – Текст: непосредственный.   </w:t>
      </w:r>
    </w:p>
    <w:p w14:paraId="45CB7DA5" w14:textId="77777777" w:rsidR="001F44F8" w:rsidRPr="001F44F8" w:rsidRDefault="001F44F8" w:rsidP="001F44F8">
      <w:pPr>
        <w:numPr>
          <w:ilvl w:val="0"/>
          <w:numId w:val="5"/>
        </w:numPr>
        <w:spacing w:after="0" w:line="240" w:lineRule="auto"/>
        <w:jc w:val="both"/>
        <w:rPr>
          <w:rFonts w:ascii="Times New Roman" w:hAnsi="Times New Roman" w:cs="Times New Roman"/>
          <w:sz w:val="24"/>
          <w:szCs w:val="24"/>
          <w:lang w:eastAsia="en-US"/>
        </w:rPr>
      </w:pPr>
      <w:r w:rsidRPr="001F44F8">
        <w:rPr>
          <w:rFonts w:ascii="Times New Roman" w:hAnsi="Times New Roman" w:cs="Times New Roman"/>
          <w:sz w:val="24"/>
          <w:szCs w:val="24"/>
          <w:lang w:eastAsia="en-US"/>
        </w:rPr>
        <w:t xml:space="preserve">Трофимова, Т.И. Руководство к решению задач по физике: учебное пособие / Т.И. Трофимова. - 3-е изд., </w:t>
      </w:r>
      <w:proofErr w:type="spellStart"/>
      <w:r w:rsidRPr="001F44F8">
        <w:rPr>
          <w:rFonts w:ascii="Times New Roman" w:hAnsi="Times New Roman" w:cs="Times New Roman"/>
          <w:sz w:val="24"/>
          <w:szCs w:val="24"/>
          <w:lang w:eastAsia="en-US"/>
        </w:rPr>
        <w:t>испр</w:t>
      </w:r>
      <w:proofErr w:type="spellEnd"/>
      <w:r w:rsidRPr="001F44F8">
        <w:rPr>
          <w:rFonts w:ascii="Times New Roman" w:hAnsi="Times New Roman" w:cs="Times New Roman"/>
          <w:sz w:val="24"/>
          <w:szCs w:val="24"/>
          <w:lang w:eastAsia="en-US"/>
        </w:rPr>
        <w:t xml:space="preserve">. и доп. – Москва: </w:t>
      </w:r>
      <w:proofErr w:type="spellStart"/>
      <w:r w:rsidRPr="001F44F8">
        <w:rPr>
          <w:rFonts w:ascii="Times New Roman" w:hAnsi="Times New Roman" w:cs="Times New Roman"/>
          <w:sz w:val="24"/>
          <w:szCs w:val="24"/>
          <w:lang w:eastAsia="en-US"/>
        </w:rPr>
        <w:t>Юрайт</w:t>
      </w:r>
      <w:proofErr w:type="spellEnd"/>
      <w:r w:rsidRPr="001F44F8">
        <w:rPr>
          <w:rFonts w:ascii="Times New Roman" w:hAnsi="Times New Roman" w:cs="Times New Roman"/>
          <w:sz w:val="24"/>
          <w:szCs w:val="24"/>
          <w:lang w:eastAsia="en-US"/>
        </w:rPr>
        <w:t>, 2016. - 256 с. - ISBN 978-5-9916-7003-6. – Текст: непосредственный.</w:t>
      </w:r>
    </w:p>
    <w:p w14:paraId="5DF3BB0A" w14:textId="77777777" w:rsidR="00CF184C" w:rsidRPr="008B5ECF" w:rsidRDefault="008074FB">
      <w:pPr>
        <w:rPr>
          <w:rFonts w:ascii="Times New Roman" w:eastAsia="OfficinaSansBookC" w:hAnsi="Times New Roman" w:cs="Times New Roman"/>
          <w:b/>
          <w:sz w:val="24"/>
          <w:szCs w:val="24"/>
        </w:rPr>
      </w:pPr>
      <w:r w:rsidRPr="008B5ECF">
        <w:rPr>
          <w:rFonts w:ascii="Times New Roman" w:hAnsi="Times New Roman" w:cs="Times New Roman"/>
          <w:sz w:val="24"/>
          <w:szCs w:val="24"/>
        </w:rPr>
        <w:br w:type="page"/>
      </w:r>
    </w:p>
    <w:p w14:paraId="45E237F8" w14:textId="33FFB51E" w:rsidR="00CF184C" w:rsidRPr="008B5ECF" w:rsidRDefault="008074FB" w:rsidP="00590E28">
      <w:pPr>
        <w:pStyle w:val="1"/>
        <w:jc w:val="center"/>
        <w:rPr>
          <w:rFonts w:ascii="Times New Roman" w:hAnsi="Times New Roman" w:cs="Times New Roman"/>
          <w:sz w:val="24"/>
          <w:szCs w:val="24"/>
        </w:rPr>
      </w:pPr>
      <w:bookmarkStart w:id="13" w:name="_heading=h.3znysh7" w:colFirst="0" w:colLast="0"/>
      <w:bookmarkStart w:id="14" w:name="_Toc125111847"/>
      <w:bookmarkEnd w:id="13"/>
      <w:r w:rsidRPr="008B5ECF">
        <w:rPr>
          <w:rFonts w:ascii="Times New Roman" w:hAnsi="Times New Roman" w:cs="Times New Roman"/>
          <w:sz w:val="24"/>
          <w:szCs w:val="24"/>
        </w:rPr>
        <w:lastRenderedPageBreak/>
        <w:t xml:space="preserve">4. </w:t>
      </w:r>
      <w:r w:rsidR="00227318" w:rsidRPr="008B5ECF">
        <w:rPr>
          <w:rFonts w:ascii="Times New Roman" w:hAnsi="Times New Roman" w:cs="Times New Roman"/>
          <w:sz w:val="24"/>
          <w:szCs w:val="24"/>
        </w:rPr>
        <w:t>КОНТРОЛЬ И ОЦЕНКА РЕЗУЛЬТАТОВ ОСВОЕНИЯ ОБЩЕОБРАЗОВАТЕЛЬНОЙ ДИСЦИПЛИНЫ</w:t>
      </w:r>
      <w:bookmarkEnd w:id="14"/>
    </w:p>
    <w:p w14:paraId="1289ED8D" w14:textId="77777777" w:rsidR="00CF184C" w:rsidRPr="008B5ECF" w:rsidRDefault="00CF184C">
      <w:pPr>
        <w:spacing w:after="0" w:line="276" w:lineRule="auto"/>
        <w:jc w:val="center"/>
        <w:rPr>
          <w:rFonts w:ascii="Times New Roman" w:eastAsia="OfficinaSansBookC" w:hAnsi="Times New Roman" w:cs="Times New Roman"/>
          <w:b/>
          <w:sz w:val="24"/>
          <w:szCs w:val="24"/>
        </w:rPr>
      </w:pPr>
    </w:p>
    <w:p w14:paraId="506B0680" w14:textId="77777777" w:rsidR="00CF184C" w:rsidRPr="008B5ECF" w:rsidRDefault="008074FB">
      <w:pPr>
        <w:spacing w:after="0" w:line="276" w:lineRule="auto"/>
        <w:jc w:val="both"/>
        <w:rPr>
          <w:rFonts w:ascii="Times New Roman" w:eastAsia="OfficinaSansBookC" w:hAnsi="Times New Roman" w:cs="Times New Roman"/>
          <w:sz w:val="24"/>
          <w:szCs w:val="24"/>
        </w:rPr>
      </w:pPr>
      <w:r w:rsidRPr="008B5ECF">
        <w:rPr>
          <w:rFonts w:ascii="Times New Roman" w:eastAsia="OfficinaSansBookC" w:hAnsi="Times New Roman" w:cs="Times New Roman"/>
          <w:b/>
          <w:sz w:val="24"/>
          <w:szCs w:val="24"/>
        </w:rPr>
        <w:t>Контроль</w:t>
      </w:r>
      <w:r w:rsidRPr="008B5ECF">
        <w:rPr>
          <w:rFonts w:ascii="Times New Roman" w:eastAsia="OfficinaSansBookC" w:hAnsi="Times New Roman" w:cs="Times New Roman"/>
          <w:sz w:val="24"/>
          <w:szCs w:val="24"/>
        </w:rPr>
        <w:t xml:space="preserve"> </w:t>
      </w:r>
      <w:r w:rsidRPr="008B5ECF">
        <w:rPr>
          <w:rFonts w:ascii="Times New Roman" w:eastAsia="OfficinaSansBookC" w:hAnsi="Times New Roman" w:cs="Times New Roman"/>
          <w:b/>
          <w:sz w:val="24"/>
          <w:szCs w:val="24"/>
        </w:rPr>
        <w:t>и оценка</w:t>
      </w:r>
      <w:r w:rsidRPr="008B5ECF">
        <w:rPr>
          <w:rFonts w:ascii="Times New Roman" w:eastAsia="OfficinaSansBookC"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4E532E5" w14:textId="77777777" w:rsidR="00CF184C" w:rsidRPr="008B5ECF" w:rsidRDefault="00CF184C">
      <w:pPr>
        <w:spacing w:after="0" w:line="276" w:lineRule="auto"/>
        <w:jc w:val="both"/>
        <w:rPr>
          <w:rFonts w:ascii="Times New Roman" w:eastAsia="OfficinaSansBookC" w:hAnsi="Times New Roman" w:cs="Times New Roman"/>
          <w:sz w:val="24"/>
          <w:szCs w:val="24"/>
          <w:highlight w:val="yellow"/>
        </w:rPr>
      </w:pPr>
    </w:p>
    <w:p w14:paraId="57DE3F3A" w14:textId="77777777" w:rsidR="00CF184C" w:rsidRPr="008B5ECF" w:rsidRDefault="008074FB">
      <w:pPr>
        <w:spacing w:line="240" w:lineRule="auto"/>
        <w:ind w:firstLine="720"/>
        <w:jc w:val="both"/>
        <w:rPr>
          <w:rFonts w:ascii="Times New Roman" w:eastAsia="OfficinaSansBookC" w:hAnsi="Times New Roman" w:cs="Times New Roman"/>
          <w:b/>
          <w:sz w:val="24"/>
          <w:szCs w:val="24"/>
        </w:rPr>
      </w:pPr>
      <w:r w:rsidRPr="008B5ECF">
        <w:rPr>
          <w:rFonts w:ascii="Times New Roman" w:eastAsia="OfficinaSansBookC" w:hAnsi="Times New Roman" w:cs="Times New Roman"/>
          <w:b/>
          <w:sz w:val="24"/>
          <w:szCs w:val="24"/>
        </w:rPr>
        <w:t>4.1 Контроль и оценка результатов освоения дисциплины, направленных на формирование общих компетенций</w:t>
      </w:r>
    </w:p>
    <w:tbl>
      <w:tblPr>
        <w:tblStyle w:val="affd"/>
        <w:tblW w:w="1000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2730"/>
        <w:gridCol w:w="5310"/>
      </w:tblGrid>
      <w:tr w:rsidR="00CF184C" w:rsidRPr="008B5ECF" w14:paraId="2D3921DA" w14:textId="77777777">
        <w:tc>
          <w:tcPr>
            <w:tcW w:w="1965" w:type="dxa"/>
            <w:tcBorders>
              <w:top w:val="single" w:sz="4" w:space="0" w:color="000000"/>
              <w:left w:val="single" w:sz="4" w:space="0" w:color="000000"/>
              <w:bottom w:val="single" w:sz="4" w:space="0" w:color="000000"/>
              <w:right w:val="single" w:sz="4" w:space="0" w:color="000000"/>
            </w:tcBorders>
          </w:tcPr>
          <w:p w14:paraId="042C6B37" w14:textId="77777777" w:rsidR="00CF184C" w:rsidRPr="008B5ECF" w:rsidRDefault="008074FB">
            <w:pPr>
              <w:ind w:left="57" w:right="57"/>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Общая компетенция</w:t>
            </w:r>
          </w:p>
        </w:tc>
        <w:tc>
          <w:tcPr>
            <w:tcW w:w="2730" w:type="dxa"/>
            <w:tcBorders>
              <w:top w:val="single" w:sz="4" w:space="0" w:color="000000"/>
              <w:left w:val="single" w:sz="4" w:space="0" w:color="000000"/>
              <w:bottom w:val="single" w:sz="4" w:space="0" w:color="000000"/>
              <w:right w:val="single" w:sz="4" w:space="0" w:color="000000"/>
            </w:tcBorders>
          </w:tcPr>
          <w:p w14:paraId="3719D9F9" w14:textId="77777777" w:rsidR="00CF184C" w:rsidRPr="008B5ECF" w:rsidRDefault="008074FB">
            <w:pPr>
              <w:ind w:left="57" w:right="57"/>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Раздел/Тема</w:t>
            </w:r>
          </w:p>
        </w:tc>
        <w:tc>
          <w:tcPr>
            <w:tcW w:w="5310" w:type="dxa"/>
            <w:tcBorders>
              <w:top w:val="single" w:sz="4" w:space="0" w:color="000000"/>
              <w:left w:val="single" w:sz="4" w:space="0" w:color="000000"/>
              <w:bottom w:val="single" w:sz="4" w:space="0" w:color="000000"/>
              <w:right w:val="single" w:sz="4" w:space="0" w:color="000000"/>
            </w:tcBorders>
          </w:tcPr>
          <w:p w14:paraId="75CBF9C0" w14:textId="77777777" w:rsidR="00CF184C" w:rsidRPr="008B5ECF" w:rsidRDefault="008074FB">
            <w:pPr>
              <w:ind w:left="57" w:right="57"/>
              <w:jc w:val="center"/>
              <w:rPr>
                <w:rFonts w:ascii="Times New Roman" w:eastAsia="Arial" w:hAnsi="Times New Roman" w:cs="Times New Roman"/>
                <w:b/>
                <w:sz w:val="24"/>
                <w:szCs w:val="24"/>
              </w:rPr>
            </w:pPr>
            <w:r w:rsidRPr="008B5ECF">
              <w:rPr>
                <w:rFonts w:ascii="Times New Roman" w:eastAsia="Arial" w:hAnsi="Times New Roman" w:cs="Times New Roman"/>
                <w:b/>
                <w:sz w:val="24"/>
                <w:szCs w:val="24"/>
              </w:rPr>
              <w:t>Тип оценочных мероприятий</w:t>
            </w:r>
          </w:p>
        </w:tc>
      </w:tr>
      <w:tr w:rsidR="00227318" w:rsidRPr="008B5ECF" w14:paraId="1ECBC74A" w14:textId="77777777" w:rsidTr="00695FA3">
        <w:tc>
          <w:tcPr>
            <w:tcW w:w="4695" w:type="dxa"/>
            <w:gridSpan w:val="2"/>
            <w:tcBorders>
              <w:top w:val="single" w:sz="4" w:space="0" w:color="000000"/>
              <w:left w:val="single" w:sz="4" w:space="0" w:color="000000"/>
              <w:bottom w:val="single" w:sz="4" w:space="0" w:color="000000"/>
              <w:right w:val="single" w:sz="4" w:space="0" w:color="000000"/>
            </w:tcBorders>
          </w:tcPr>
          <w:p w14:paraId="0A316915" w14:textId="77777777" w:rsidR="00227318" w:rsidRPr="008B5ECF" w:rsidRDefault="00227318" w:rsidP="00CA1914">
            <w:pPr>
              <w:ind w:left="57" w:right="57"/>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Раздел 1. Естествознание как единая наука о природе</w:t>
            </w:r>
          </w:p>
        </w:tc>
        <w:tc>
          <w:tcPr>
            <w:tcW w:w="5310" w:type="dxa"/>
            <w:tcBorders>
              <w:top w:val="single" w:sz="4" w:space="0" w:color="000000"/>
              <w:left w:val="single" w:sz="4" w:space="0" w:color="000000"/>
              <w:bottom w:val="single" w:sz="4" w:space="0" w:color="000000"/>
              <w:right w:val="single" w:sz="4" w:space="0" w:color="000000"/>
            </w:tcBorders>
          </w:tcPr>
          <w:p w14:paraId="24990E71" w14:textId="77777777" w:rsidR="00227318" w:rsidRPr="008B5ECF" w:rsidRDefault="00227318" w:rsidP="00CA1914">
            <w:pPr>
              <w:shd w:val="clear" w:color="auto" w:fill="FFFFFF"/>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Эссе “Естествознание в нашей жизни”</w:t>
            </w:r>
          </w:p>
        </w:tc>
      </w:tr>
      <w:tr w:rsidR="00CF184C" w:rsidRPr="008B5ECF" w14:paraId="520A019B" w14:textId="77777777">
        <w:tc>
          <w:tcPr>
            <w:tcW w:w="1965" w:type="dxa"/>
            <w:tcBorders>
              <w:top w:val="single" w:sz="4" w:space="0" w:color="000000"/>
              <w:left w:val="single" w:sz="4" w:space="0" w:color="000000"/>
              <w:bottom w:val="single" w:sz="4" w:space="0" w:color="000000"/>
              <w:right w:val="single" w:sz="4" w:space="0" w:color="000000"/>
            </w:tcBorders>
          </w:tcPr>
          <w:p w14:paraId="0AA92B3E" w14:textId="34815C2B"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highlight w:val="white"/>
              </w:rPr>
              <w:t>ОК</w:t>
            </w:r>
            <w:r w:rsidR="006664A8" w:rsidRPr="008B5ECF">
              <w:rPr>
                <w:rFonts w:ascii="Times New Roman" w:eastAsia="Arial" w:hAnsi="Times New Roman" w:cs="Times New Roman"/>
                <w:sz w:val="24"/>
                <w:szCs w:val="24"/>
                <w:highlight w:val="white"/>
              </w:rPr>
              <w:t xml:space="preserve"> 0</w:t>
            </w:r>
            <w:r w:rsidRPr="008B5ECF">
              <w:rPr>
                <w:rFonts w:ascii="Times New Roman" w:eastAsia="Arial" w:hAnsi="Times New Roman" w:cs="Times New Roman"/>
                <w:sz w:val="24"/>
                <w:szCs w:val="24"/>
                <w:highlight w:val="white"/>
              </w:rPr>
              <w:t>1</w:t>
            </w:r>
          </w:p>
        </w:tc>
        <w:tc>
          <w:tcPr>
            <w:tcW w:w="27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EC9655" w14:textId="77777777" w:rsidR="00CF184C" w:rsidRPr="008B5ECF" w:rsidRDefault="008074FB" w:rsidP="00CA1914">
            <w:pPr>
              <w:shd w:val="clear" w:color="auto" w:fill="FFFFFF"/>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Тема 1.1. Структура естественно-научного познания</w:t>
            </w:r>
          </w:p>
        </w:tc>
        <w:tc>
          <w:tcPr>
            <w:tcW w:w="5310" w:type="dxa"/>
            <w:tcBorders>
              <w:top w:val="single" w:sz="4" w:space="0" w:color="000000"/>
              <w:left w:val="single" w:sz="4" w:space="0" w:color="000000"/>
              <w:bottom w:val="single" w:sz="4" w:space="0" w:color="000000"/>
              <w:right w:val="single" w:sz="4" w:space="0" w:color="000000"/>
            </w:tcBorders>
            <w:shd w:val="clear" w:color="auto" w:fill="FFFFFF"/>
          </w:tcPr>
          <w:p w14:paraId="0D50062F" w14:textId="77777777"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Практическая работа №1 “Основные методы научного исследования” (Наблюдение за прорастанием семян фасоли)</w:t>
            </w:r>
          </w:p>
        </w:tc>
      </w:tr>
      <w:tr w:rsidR="00CF184C" w:rsidRPr="008B5ECF" w14:paraId="1A059D7F" w14:textId="77777777">
        <w:tc>
          <w:tcPr>
            <w:tcW w:w="1965" w:type="dxa"/>
            <w:tcBorders>
              <w:top w:val="single" w:sz="4" w:space="0" w:color="000000"/>
              <w:left w:val="single" w:sz="4" w:space="0" w:color="000000"/>
              <w:bottom w:val="single" w:sz="4" w:space="0" w:color="000000"/>
              <w:right w:val="single" w:sz="4" w:space="0" w:color="000000"/>
            </w:tcBorders>
          </w:tcPr>
          <w:p w14:paraId="64EC6A8D" w14:textId="77823113" w:rsidR="00CF184C" w:rsidRPr="008B5ECF" w:rsidRDefault="008074FB" w:rsidP="00CA1914">
            <w:pPr>
              <w:jc w:val="center"/>
              <w:rPr>
                <w:rFonts w:ascii="Times New Roman" w:eastAsia="Arial" w:hAnsi="Times New Roman" w:cs="Times New Roman"/>
                <w:sz w:val="24"/>
                <w:szCs w:val="24"/>
                <w:highlight w:val="white"/>
              </w:rPr>
            </w:pPr>
            <w:r w:rsidRPr="008B5ECF">
              <w:rPr>
                <w:rFonts w:ascii="Times New Roman" w:eastAsia="Arial" w:hAnsi="Times New Roman" w:cs="Times New Roman"/>
                <w:sz w:val="24"/>
                <w:szCs w:val="24"/>
                <w:highlight w:val="white"/>
              </w:rPr>
              <w:t>ОК</w:t>
            </w:r>
            <w:r w:rsidR="006664A8" w:rsidRPr="008B5ECF">
              <w:rPr>
                <w:rFonts w:ascii="Times New Roman" w:eastAsia="Arial" w:hAnsi="Times New Roman" w:cs="Times New Roman"/>
                <w:sz w:val="24"/>
                <w:szCs w:val="24"/>
                <w:highlight w:val="white"/>
              </w:rPr>
              <w:t xml:space="preserve"> 0</w:t>
            </w:r>
            <w:r w:rsidRPr="008B5ECF">
              <w:rPr>
                <w:rFonts w:ascii="Times New Roman" w:eastAsia="Arial" w:hAnsi="Times New Roman" w:cs="Times New Roman"/>
                <w:sz w:val="24"/>
                <w:szCs w:val="24"/>
                <w:highlight w:val="white"/>
              </w:rPr>
              <w:t>2</w:t>
            </w:r>
          </w:p>
          <w:p w14:paraId="5CC09BDB" w14:textId="4D659B76"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highlight w:val="white"/>
              </w:rPr>
              <w:t>ОК</w:t>
            </w:r>
            <w:r w:rsidR="006664A8" w:rsidRPr="008B5ECF">
              <w:rPr>
                <w:rFonts w:ascii="Times New Roman" w:eastAsia="Arial" w:hAnsi="Times New Roman" w:cs="Times New Roman"/>
                <w:sz w:val="24"/>
                <w:szCs w:val="24"/>
                <w:highlight w:val="white"/>
              </w:rPr>
              <w:t xml:space="preserve"> 0</w:t>
            </w:r>
            <w:r w:rsidRPr="008B5ECF">
              <w:rPr>
                <w:rFonts w:ascii="Times New Roman" w:eastAsia="Arial" w:hAnsi="Times New Roman" w:cs="Times New Roman"/>
                <w:sz w:val="24"/>
                <w:szCs w:val="24"/>
                <w:highlight w:val="white"/>
              </w:rPr>
              <w:t>4</w:t>
            </w:r>
          </w:p>
        </w:tc>
        <w:tc>
          <w:tcPr>
            <w:tcW w:w="27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80B54" w14:textId="77777777" w:rsidR="00CF184C" w:rsidRPr="008B5ECF" w:rsidRDefault="008074FB" w:rsidP="00CA1914">
            <w:pPr>
              <w:shd w:val="clear" w:color="auto" w:fill="FFFFFF"/>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Тема 1.2. Краткая история естествознания</w:t>
            </w:r>
          </w:p>
        </w:tc>
        <w:tc>
          <w:tcPr>
            <w:tcW w:w="5310" w:type="dxa"/>
            <w:tcBorders>
              <w:top w:val="single" w:sz="4" w:space="0" w:color="000000"/>
              <w:left w:val="single" w:sz="4" w:space="0" w:color="000000"/>
              <w:bottom w:val="single" w:sz="4" w:space="0" w:color="000000"/>
              <w:right w:val="single" w:sz="4" w:space="0" w:color="000000"/>
            </w:tcBorders>
            <w:shd w:val="clear" w:color="auto" w:fill="FFFFFF"/>
          </w:tcPr>
          <w:p w14:paraId="6F478F7F" w14:textId="77777777" w:rsidR="00CF184C" w:rsidRPr="008B5ECF" w:rsidRDefault="008074FB" w:rsidP="00CA1914">
            <w:pPr>
              <w:widowControl w:val="0"/>
              <w:ind w:left="72" w:right="107"/>
              <w:jc w:val="both"/>
              <w:rPr>
                <w:rFonts w:ascii="Times New Roman" w:eastAsia="Arial" w:hAnsi="Times New Roman" w:cs="Times New Roman"/>
                <w:color w:val="050608"/>
                <w:sz w:val="24"/>
                <w:szCs w:val="24"/>
              </w:rPr>
            </w:pPr>
            <w:r w:rsidRPr="008B5ECF">
              <w:rPr>
                <w:rFonts w:ascii="Times New Roman" w:eastAsia="Arial" w:hAnsi="Times New Roman" w:cs="Times New Roman"/>
                <w:color w:val="050608"/>
                <w:sz w:val="24"/>
                <w:szCs w:val="24"/>
              </w:rPr>
              <w:t xml:space="preserve">1. Презентация и доклад "Выдающиеся </w:t>
            </w:r>
            <w:proofErr w:type="spellStart"/>
            <w:r w:rsidRPr="008B5ECF">
              <w:rPr>
                <w:rFonts w:ascii="Times New Roman" w:eastAsia="Arial" w:hAnsi="Times New Roman" w:cs="Times New Roman"/>
                <w:color w:val="050608"/>
                <w:sz w:val="24"/>
                <w:szCs w:val="24"/>
              </w:rPr>
              <w:t>естествоисследователи</w:t>
            </w:r>
            <w:proofErr w:type="spellEnd"/>
            <w:r w:rsidRPr="008B5ECF">
              <w:rPr>
                <w:rFonts w:ascii="Times New Roman" w:eastAsia="Arial" w:hAnsi="Times New Roman" w:cs="Times New Roman"/>
                <w:color w:val="050608"/>
                <w:sz w:val="24"/>
                <w:szCs w:val="24"/>
              </w:rPr>
              <w:t>. Великие эксперименты в естественных науках" (работа в малых группах)</w:t>
            </w:r>
          </w:p>
          <w:p w14:paraId="2758F040" w14:textId="77777777"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color w:val="050608"/>
                <w:sz w:val="24"/>
                <w:szCs w:val="24"/>
              </w:rPr>
              <w:t>2. Лента времени "Исторические этапы развития естествознания. Основные научные открытия XX столетия” (групповая работа)</w:t>
            </w:r>
          </w:p>
        </w:tc>
      </w:tr>
      <w:tr w:rsidR="00CF184C" w:rsidRPr="008B5ECF" w14:paraId="3AF4B1C4" w14:textId="77777777">
        <w:trPr>
          <w:trHeight w:val="1640"/>
        </w:trPr>
        <w:tc>
          <w:tcPr>
            <w:tcW w:w="1965" w:type="dxa"/>
            <w:tcBorders>
              <w:top w:val="single" w:sz="4" w:space="0" w:color="000000"/>
              <w:left w:val="single" w:sz="4" w:space="0" w:color="000000"/>
              <w:bottom w:val="single" w:sz="4" w:space="0" w:color="000000"/>
              <w:right w:val="single" w:sz="4" w:space="0" w:color="000000"/>
            </w:tcBorders>
          </w:tcPr>
          <w:p w14:paraId="73C17D98" w14:textId="77777777" w:rsidR="00CF184C"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highlight w:val="white"/>
              </w:rPr>
              <w:t>ОК</w:t>
            </w:r>
            <w:r w:rsidR="006664A8" w:rsidRPr="008B5ECF">
              <w:rPr>
                <w:rFonts w:ascii="Times New Roman" w:eastAsia="Arial" w:hAnsi="Times New Roman" w:cs="Times New Roman"/>
                <w:sz w:val="24"/>
                <w:szCs w:val="24"/>
                <w:highlight w:val="white"/>
              </w:rPr>
              <w:t xml:space="preserve"> 0</w:t>
            </w:r>
            <w:r w:rsidRPr="008B5ECF">
              <w:rPr>
                <w:rFonts w:ascii="Times New Roman" w:eastAsia="Arial" w:hAnsi="Times New Roman" w:cs="Times New Roman"/>
                <w:sz w:val="24"/>
                <w:szCs w:val="24"/>
                <w:highlight w:val="white"/>
              </w:rPr>
              <w:t>2</w:t>
            </w:r>
          </w:p>
          <w:p w14:paraId="6477C73C" w14:textId="79CB7C8C" w:rsidR="00CA1914" w:rsidRPr="008B5ECF" w:rsidRDefault="00CA1914" w:rsidP="00CA1914">
            <w:pPr>
              <w:jc w:val="center"/>
              <w:rPr>
                <w:rFonts w:ascii="Times New Roman" w:eastAsia="Arial" w:hAnsi="Times New Roman" w:cs="Times New Roman"/>
                <w:sz w:val="24"/>
                <w:szCs w:val="24"/>
              </w:rPr>
            </w:pPr>
            <w:r>
              <w:rPr>
                <w:rFonts w:ascii="Times New Roman" w:eastAsia="Arial" w:hAnsi="Times New Roman" w:cs="Times New Roman"/>
                <w:sz w:val="24"/>
                <w:szCs w:val="24"/>
              </w:rPr>
              <w:t>ПК 3.2</w:t>
            </w:r>
          </w:p>
        </w:tc>
        <w:tc>
          <w:tcPr>
            <w:tcW w:w="27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23282E" w14:textId="77777777" w:rsidR="00CF184C" w:rsidRPr="008B5ECF" w:rsidRDefault="008074FB" w:rsidP="00CA1914">
            <w:pPr>
              <w:shd w:val="clear" w:color="auto" w:fill="FFFFFF"/>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Тема 1.3. Естественные науки и развитие техники и технологий</w:t>
            </w:r>
          </w:p>
        </w:tc>
        <w:tc>
          <w:tcPr>
            <w:tcW w:w="5310" w:type="dxa"/>
            <w:tcBorders>
              <w:top w:val="single" w:sz="4" w:space="0" w:color="000000"/>
              <w:left w:val="single" w:sz="4" w:space="0" w:color="000000"/>
              <w:bottom w:val="single" w:sz="4" w:space="0" w:color="000000"/>
              <w:right w:val="single" w:sz="4" w:space="0" w:color="000000"/>
            </w:tcBorders>
            <w:shd w:val="clear" w:color="auto" w:fill="FFFFFF"/>
          </w:tcPr>
          <w:p w14:paraId="79C94F50" w14:textId="77777777"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color w:val="050608"/>
                <w:sz w:val="24"/>
                <w:szCs w:val="24"/>
              </w:rPr>
              <w:t>Ментальная карта "Современные технологии" (подбор примеров, демонстрирующих соответствующие взаимосвязи: связь техники и технологий с естественными науками, преимущества и недостатки современных технологий)</w:t>
            </w:r>
          </w:p>
        </w:tc>
      </w:tr>
      <w:tr w:rsidR="00227318" w:rsidRPr="008B5ECF" w14:paraId="705D2121" w14:textId="77777777" w:rsidTr="00981707">
        <w:tc>
          <w:tcPr>
            <w:tcW w:w="4695" w:type="dxa"/>
            <w:gridSpan w:val="2"/>
            <w:tcBorders>
              <w:top w:val="single" w:sz="4" w:space="0" w:color="000000"/>
              <w:left w:val="single" w:sz="4" w:space="0" w:color="000000"/>
              <w:bottom w:val="single" w:sz="4" w:space="0" w:color="000000"/>
              <w:right w:val="single" w:sz="4" w:space="0" w:color="000000"/>
            </w:tcBorders>
          </w:tcPr>
          <w:p w14:paraId="5B60F9C7" w14:textId="227A5D8F" w:rsidR="00227318" w:rsidRPr="008B5ECF" w:rsidRDefault="00227318" w:rsidP="00CA1914">
            <w:pPr>
              <w:ind w:left="57" w:right="57"/>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 xml:space="preserve">Раздел </w:t>
            </w:r>
            <w:r>
              <w:rPr>
                <w:rFonts w:ascii="Times New Roman" w:eastAsia="Arial" w:hAnsi="Times New Roman" w:cs="Times New Roman"/>
                <w:b/>
                <w:sz w:val="24"/>
                <w:szCs w:val="24"/>
              </w:rPr>
              <w:t>2</w:t>
            </w:r>
            <w:r w:rsidRPr="008B5ECF">
              <w:rPr>
                <w:rFonts w:ascii="Times New Roman" w:eastAsia="Arial" w:hAnsi="Times New Roman" w:cs="Times New Roman"/>
                <w:b/>
                <w:sz w:val="24"/>
                <w:szCs w:val="24"/>
              </w:rPr>
              <w:t>. Основные закономерности микромира</w:t>
            </w:r>
          </w:p>
        </w:tc>
        <w:tc>
          <w:tcPr>
            <w:tcW w:w="5310" w:type="dxa"/>
            <w:tcBorders>
              <w:top w:val="single" w:sz="4" w:space="0" w:color="000000"/>
              <w:left w:val="single" w:sz="4" w:space="0" w:color="000000"/>
              <w:bottom w:val="single" w:sz="4" w:space="0" w:color="000000"/>
              <w:right w:val="single" w:sz="4" w:space="0" w:color="000000"/>
            </w:tcBorders>
          </w:tcPr>
          <w:p w14:paraId="325B3716" w14:textId="77777777" w:rsidR="00227318" w:rsidRPr="008B5ECF" w:rsidRDefault="00227318" w:rsidP="00CA1914">
            <w:pPr>
              <w:shd w:val="clear" w:color="auto" w:fill="FFFFFF"/>
              <w:ind w:left="72" w:right="107"/>
              <w:jc w:val="both"/>
              <w:rPr>
                <w:rFonts w:ascii="Times New Roman" w:eastAsia="Arial" w:hAnsi="Times New Roman" w:cs="Times New Roman"/>
                <w:sz w:val="24"/>
                <w:szCs w:val="24"/>
              </w:rPr>
            </w:pPr>
            <w:r w:rsidRPr="008B5ECF">
              <w:rPr>
                <w:rFonts w:ascii="Times New Roman" w:eastAsia="Arial" w:hAnsi="Times New Roman" w:cs="Times New Roman"/>
                <w:b/>
                <w:color w:val="050608"/>
                <w:sz w:val="24"/>
                <w:szCs w:val="24"/>
              </w:rPr>
              <w:t>Контрольная работа (решение ситуационных задач)</w:t>
            </w:r>
          </w:p>
        </w:tc>
      </w:tr>
      <w:tr w:rsidR="00CF184C" w:rsidRPr="008B5ECF" w14:paraId="48C200D9" w14:textId="77777777">
        <w:tc>
          <w:tcPr>
            <w:tcW w:w="1965" w:type="dxa"/>
            <w:tcBorders>
              <w:top w:val="single" w:sz="4" w:space="0" w:color="000000"/>
              <w:left w:val="single" w:sz="4" w:space="0" w:color="000000"/>
              <w:bottom w:val="single" w:sz="4" w:space="0" w:color="000000"/>
              <w:right w:val="single" w:sz="4" w:space="0" w:color="000000"/>
            </w:tcBorders>
          </w:tcPr>
          <w:p w14:paraId="3FCCDC89" w14:textId="2B26BF2B"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1</w:t>
            </w:r>
          </w:p>
        </w:tc>
        <w:tc>
          <w:tcPr>
            <w:tcW w:w="2730" w:type="dxa"/>
            <w:tcBorders>
              <w:top w:val="single" w:sz="4" w:space="0" w:color="000000"/>
              <w:left w:val="single" w:sz="4" w:space="0" w:color="000000"/>
              <w:bottom w:val="single" w:sz="4" w:space="0" w:color="000000"/>
              <w:right w:val="single" w:sz="4" w:space="0" w:color="000000"/>
            </w:tcBorders>
          </w:tcPr>
          <w:p w14:paraId="31353CD3" w14:textId="57E51290"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.1. Микромир как структурный уровень организации материи</w:t>
            </w:r>
          </w:p>
        </w:tc>
        <w:tc>
          <w:tcPr>
            <w:tcW w:w="5310" w:type="dxa"/>
            <w:tcBorders>
              <w:top w:val="single" w:sz="4" w:space="0" w:color="000000"/>
              <w:left w:val="single" w:sz="4" w:space="0" w:color="000000"/>
              <w:bottom w:val="single" w:sz="4" w:space="0" w:color="000000"/>
              <w:right w:val="single" w:sz="4" w:space="0" w:color="000000"/>
            </w:tcBorders>
          </w:tcPr>
          <w:p w14:paraId="626B4850" w14:textId="77777777"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Тестовые задания на соответствие</w:t>
            </w:r>
          </w:p>
        </w:tc>
      </w:tr>
      <w:tr w:rsidR="00CF184C" w:rsidRPr="008B5ECF" w14:paraId="58BDDCFB" w14:textId="77777777">
        <w:tc>
          <w:tcPr>
            <w:tcW w:w="1965" w:type="dxa"/>
            <w:tcBorders>
              <w:top w:val="single" w:sz="4" w:space="0" w:color="000000"/>
              <w:left w:val="single" w:sz="4" w:space="0" w:color="000000"/>
              <w:bottom w:val="single" w:sz="4" w:space="0" w:color="000000"/>
              <w:right w:val="single" w:sz="4" w:space="0" w:color="000000"/>
            </w:tcBorders>
          </w:tcPr>
          <w:p w14:paraId="1380C2BC" w14:textId="3E1D40C9"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1</w:t>
            </w:r>
          </w:p>
          <w:p w14:paraId="4DBB5234" w14:textId="6A284783"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2</w:t>
            </w:r>
          </w:p>
          <w:p w14:paraId="264D7FAA" w14:textId="2228082A"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4</w:t>
            </w:r>
          </w:p>
        </w:tc>
        <w:tc>
          <w:tcPr>
            <w:tcW w:w="2730" w:type="dxa"/>
            <w:tcBorders>
              <w:top w:val="single" w:sz="4" w:space="0" w:color="000000"/>
              <w:left w:val="single" w:sz="4" w:space="0" w:color="000000"/>
              <w:bottom w:val="single" w:sz="4" w:space="0" w:color="000000"/>
              <w:right w:val="single" w:sz="4" w:space="0" w:color="000000"/>
            </w:tcBorders>
          </w:tcPr>
          <w:p w14:paraId="06277062" w14:textId="2D129557"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 Клетка - структурно-функциональная единица живого организма</w:t>
            </w:r>
          </w:p>
        </w:tc>
        <w:tc>
          <w:tcPr>
            <w:tcW w:w="5310" w:type="dxa"/>
            <w:tcBorders>
              <w:top w:val="single" w:sz="4" w:space="0" w:color="000000"/>
              <w:left w:val="single" w:sz="4" w:space="0" w:color="000000"/>
              <w:bottom w:val="single" w:sz="4" w:space="0" w:color="000000"/>
              <w:right w:val="single" w:sz="4" w:space="0" w:color="000000"/>
            </w:tcBorders>
          </w:tcPr>
          <w:p w14:paraId="320F07FD" w14:textId="77777777" w:rsidR="00CF184C" w:rsidRPr="008B5ECF" w:rsidRDefault="008074FB" w:rsidP="00CA1914">
            <w:pPr>
              <w:widowControl w:val="0"/>
              <w:ind w:left="72" w:right="107"/>
              <w:jc w:val="both"/>
              <w:rPr>
                <w:rFonts w:ascii="Times New Roman" w:eastAsia="Arial" w:hAnsi="Times New Roman" w:cs="Times New Roman"/>
                <w:color w:val="050608"/>
                <w:sz w:val="24"/>
                <w:szCs w:val="24"/>
              </w:rPr>
            </w:pPr>
            <w:r w:rsidRPr="008B5ECF">
              <w:rPr>
                <w:rFonts w:ascii="Times New Roman" w:eastAsia="Arial" w:hAnsi="Times New Roman" w:cs="Times New Roman"/>
                <w:color w:val="050608"/>
                <w:sz w:val="24"/>
                <w:szCs w:val="24"/>
              </w:rPr>
              <w:t>1. Визуализация теоретической информации (зарисовать клетку)</w:t>
            </w:r>
          </w:p>
          <w:p w14:paraId="05B24B15" w14:textId="77777777" w:rsidR="00CF184C" w:rsidRPr="008B5ECF" w:rsidRDefault="008074FB" w:rsidP="00CA1914">
            <w:pPr>
              <w:widowControl w:val="0"/>
              <w:ind w:left="72" w:right="107"/>
              <w:jc w:val="both"/>
              <w:rPr>
                <w:rFonts w:ascii="Times New Roman" w:eastAsia="Arial" w:hAnsi="Times New Roman" w:cs="Times New Roman"/>
                <w:color w:val="050608"/>
                <w:sz w:val="24"/>
                <w:szCs w:val="24"/>
              </w:rPr>
            </w:pPr>
            <w:r w:rsidRPr="008B5ECF">
              <w:rPr>
                <w:rFonts w:ascii="Times New Roman" w:eastAsia="Arial" w:hAnsi="Times New Roman" w:cs="Times New Roman"/>
                <w:color w:val="050608"/>
                <w:sz w:val="24"/>
                <w:szCs w:val="24"/>
              </w:rPr>
              <w:t>2. Подготовка презентаций и докладов "Роль клетки в обеспечении процессов жизнедеятельности и воспроизведения организмов" (работа в малых группах)</w:t>
            </w:r>
          </w:p>
          <w:p w14:paraId="23F713C3" w14:textId="77777777" w:rsidR="00CF184C" w:rsidRPr="008B5ECF" w:rsidRDefault="008074FB" w:rsidP="00CA1914">
            <w:pPr>
              <w:widowControl w:val="0"/>
              <w:ind w:left="72" w:right="107"/>
              <w:jc w:val="both"/>
              <w:rPr>
                <w:rFonts w:ascii="Times New Roman" w:eastAsia="Arial" w:hAnsi="Times New Roman" w:cs="Times New Roman"/>
                <w:color w:val="050608"/>
                <w:sz w:val="24"/>
                <w:szCs w:val="24"/>
              </w:rPr>
            </w:pPr>
            <w:r w:rsidRPr="008B5ECF">
              <w:rPr>
                <w:rFonts w:ascii="Times New Roman" w:eastAsia="Arial" w:hAnsi="Times New Roman" w:cs="Times New Roman"/>
                <w:color w:val="050608"/>
                <w:sz w:val="24"/>
                <w:szCs w:val="24"/>
              </w:rPr>
              <w:t xml:space="preserve">3. </w:t>
            </w:r>
            <w:r w:rsidRPr="008B5ECF">
              <w:rPr>
                <w:rFonts w:ascii="Times New Roman" w:eastAsia="Arial" w:hAnsi="Times New Roman" w:cs="Times New Roman"/>
                <w:sz w:val="24"/>
                <w:szCs w:val="24"/>
              </w:rPr>
              <w:t>Лабораторная работа №4 “</w:t>
            </w:r>
            <w:r w:rsidRPr="008B5ECF">
              <w:rPr>
                <w:rFonts w:ascii="Times New Roman" w:eastAsia="Arial" w:hAnsi="Times New Roman" w:cs="Times New Roman"/>
                <w:sz w:val="24"/>
                <w:szCs w:val="24"/>
                <w:highlight w:val="white"/>
              </w:rPr>
              <w:t>Наблюдение растительной и животной клетки</w:t>
            </w:r>
            <w:r w:rsidRPr="008B5ECF">
              <w:rPr>
                <w:rFonts w:ascii="Times New Roman" w:eastAsia="Arial" w:hAnsi="Times New Roman" w:cs="Times New Roman"/>
                <w:sz w:val="24"/>
                <w:szCs w:val="24"/>
              </w:rPr>
              <w:t xml:space="preserve">” </w:t>
            </w:r>
          </w:p>
        </w:tc>
      </w:tr>
      <w:tr w:rsidR="00CF184C" w:rsidRPr="008B5ECF" w14:paraId="302210AA" w14:textId="77777777">
        <w:tc>
          <w:tcPr>
            <w:tcW w:w="1965" w:type="dxa"/>
            <w:tcBorders>
              <w:top w:val="single" w:sz="4" w:space="0" w:color="000000"/>
              <w:left w:val="single" w:sz="4" w:space="0" w:color="000000"/>
              <w:bottom w:val="single" w:sz="4" w:space="0" w:color="000000"/>
              <w:right w:val="single" w:sz="4" w:space="0" w:color="000000"/>
            </w:tcBorders>
          </w:tcPr>
          <w:p w14:paraId="06D36B6B" w14:textId="0FD8EA0E"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1</w:t>
            </w:r>
          </w:p>
          <w:p w14:paraId="77CCA05D" w14:textId="2FF3DC27"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2</w:t>
            </w:r>
          </w:p>
          <w:p w14:paraId="61FC76EB" w14:textId="77777777" w:rsidR="00CF184C"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4</w:t>
            </w:r>
          </w:p>
          <w:p w14:paraId="00310E58" w14:textId="474BA96F" w:rsidR="00CA1914" w:rsidRPr="008B5ECF" w:rsidRDefault="00CA1914" w:rsidP="00CA1914">
            <w:pPr>
              <w:jc w:val="center"/>
              <w:rPr>
                <w:rFonts w:ascii="Times New Roman" w:eastAsia="Arial" w:hAnsi="Times New Roman" w:cs="Times New Roman"/>
                <w:sz w:val="24"/>
                <w:szCs w:val="24"/>
              </w:rPr>
            </w:pPr>
            <w:r>
              <w:rPr>
                <w:rFonts w:ascii="Times New Roman" w:eastAsia="Arial" w:hAnsi="Times New Roman" w:cs="Times New Roman"/>
                <w:sz w:val="24"/>
                <w:szCs w:val="24"/>
              </w:rPr>
              <w:t>ПК 3.2</w:t>
            </w:r>
          </w:p>
        </w:tc>
        <w:tc>
          <w:tcPr>
            <w:tcW w:w="2730" w:type="dxa"/>
            <w:tcBorders>
              <w:top w:val="single" w:sz="4" w:space="0" w:color="000000"/>
              <w:left w:val="single" w:sz="4" w:space="0" w:color="000000"/>
              <w:bottom w:val="single" w:sz="4" w:space="0" w:color="000000"/>
              <w:right w:val="single" w:sz="4" w:space="0" w:color="000000"/>
            </w:tcBorders>
          </w:tcPr>
          <w:p w14:paraId="74FFF180" w14:textId="3AB660FF" w:rsidR="00CF184C" w:rsidRPr="008B5ECF" w:rsidRDefault="008074FB" w:rsidP="00CA1914">
            <w:pPr>
              <w:widowControl w:val="0"/>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2</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3</w:t>
            </w:r>
            <w:r w:rsidRPr="008B5ECF">
              <w:rPr>
                <w:rFonts w:ascii="Times New Roman" w:eastAsia="Arial" w:hAnsi="Times New Roman" w:cs="Times New Roman"/>
                <w:sz w:val="24"/>
                <w:szCs w:val="24"/>
              </w:rPr>
              <w:t>. Основные виды микроорганизмов</w:t>
            </w:r>
          </w:p>
        </w:tc>
        <w:tc>
          <w:tcPr>
            <w:tcW w:w="5310" w:type="dxa"/>
            <w:tcBorders>
              <w:top w:val="single" w:sz="4" w:space="0" w:color="000000"/>
              <w:left w:val="single" w:sz="4" w:space="0" w:color="000000"/>
              <w:bottom w:val="single" w:sz="4" w:space="0" w:color="000000"/>
              <w:right w:val="single" w:sz="4" w:space="0" w:color="000000"/>
            </w:tcBorders>
          </w:tcPr>
          <w:p w14:paraId="19E0A9CC" w14:textId="77777777" w:rsidR="00CF184C" w:rsidRPr="008B5ECF" w:rsidRDefault="008074FB" w:rsidP="00CA1914">
            <w:pPr>
              <w:shd w:val="clear" w:color="auto" w:fill="FFFFFF"/>
              <w:ind w:left="72" w:right="107"/>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1. Тестовые задания на соответствие</w:t>
            </w:r>
          </w:p>
          <w:p w14:paraId="5ADEC75B" w14:textId="77777777" w:rsidR="00CF184C" w:rsidRPr="008B5ECF" w:rsidRDefault="008074FB" w:rsidP="00CA1914">
            <w:pPr>
              <w:shd w:val="clear" w:color="auto" w:fill="FFFFFF"/>
              <w:ind w:left="72" w:right="107"/>
              <w:jc w:val="both"/>
              <w:rPr>
                <w:rFonts w:ascii="Times New Roman" w:eastAsia="Arial" w:hAnsi="Times New Roman" w:cs="Times New Roman"/>
                <w:color w:val="050608"/>
                <w:sz w:val="24"/>
                <w:szCs w:val="24"/>
              </w:rPr>
            </w:pPr>
            <w:r w:rsidRPr="008B5ECF">
              <w:rPr>
                <w:rFonts w:ascii="Times New Roman" w:eastAsia="Arial" w:hAnsi="Times New Roman" w:cs="Times New Roman"/>
                <w:sz w:val="24"/>
                <w:szCs w:val="24"/>
              </w:rPr>
              <w:t xml:space="preserve">2. </w:t>
            </w:r>
            <w:r w:rsidRPr="008B5ECF">
              <w:rPr>
                <w:rFonts w:ascii="Times New Roman" w:eastAsia="Arial" w:hAnsi="Times New Roman" w:cs="Times New Roman"/>
                <w:color w:val="050608"/>
                <w:sz w:val="24"/>
                <w:szCs w:val="24"/>
              </w:rPr>
              <w:t>Подготовка презентаций и докладов "Роль микроорганизмов в различных процессах окружающего мира" (работа в малых группах)</w:t>
            </w:r>
          </w:p>
          <w:p w14:paraId="2F92DC81" w14:textId="77777777" w:rsidR="00CF184C" w:rsidRPr="008B5ECF" w:rsidRDefault="008074FB" w:rsidP="00CA1914">
            <w:pPr>
              <w:shd w:val="clear" w:color="auto" w:fill="FFFFFF"/>
              <w:ind w:left="72" w:right="107"/>
              <w:jc w:val="both"/>
              <w:rPr>
                <w:rFonts w:ascii="Times New Roman" w:eastAsia="Arial" w:hAnsi="Times New Roman" w:cs="Times New Roman"/>
                <w:color w:val="050608"/>
                <w:sz w:val="24"/>
                <w:szCs w:val="24"/>
              </w:rPr>
            </w:pPr>
            <w:r w:rsidRPr="008B5ECF">
              <w:rPr>
                <w:rFonts w:ascii="Times New Roman" w:eastAsia="Arial" w:hAnsi="Times New Roman" w:cs="Times New Roman"/>
                <w:color w:val="050608"/>
                <w:sz w:val="24"/>
                <w:szCs w:val="24"/>
              </w:rPr>
              <w:t xml:space="preserve">3. </w:t>
            </w:r>
            <w:r w:rsidRPr="008B5ECF">
              <w:rPr>
                <w:rFonts w:ascii="Times New Roman" w:eastAsia="Arial" w:hAnsi="Times New Roman" w:cs="Times New Roman"/>
                <w:sz w:val="24"/>
                <w:szCs w:val="24"/>
              </w:rPr>
              <w:t>Лабораторная работа №5 “Наблюдение за простейшими под микроскопом”</w:t>
            </w:r>
          </w:p>
        </w:tc>
      </w:tr>
      <w:tr w:rsidR="00227318" w:rsidRPr="008B5ECF" w14:paraId="3D39CC35" w14:textId="77777777" w:rsidTr="00525770">
        <w:tc>
          <w:tcPr>
            <w:tcW w:w="4695" w:type="dxa"/>
            <w:gridSpan w:val="2"/>
            <w:tcBorders>
              <w:top w:val="single" w:sz="4" w:space="0" w:color="000000"/>
              <w:left w:val="single" w:sz="4" w:space="0" w:color="000000"/>
              <w:bottom w:val="single" w:sz="4" w:space="0" w:color="000000"/>
              <w:right w:val="single" w:sz="4" w:space="0" w:color="000000"/>
            </w:tcBorders>
          </w:tcPr>
          <w:p w14:paraId="05C2FADB" w14:textId="7090194E" w:rsidR="00227318" w:rsidRPr="008B5ECF" w:rsidRDefault="00227318" w:rsidP="00CA1914">
            <w:pPr>
              <w:ind w:left="57" w:right="57"/>
              <w:jc w:val="both"/>
              <w:rPr>
                <w:rFonts w:ascii="Times New Roman" w:eastAsia="Arial" w:hAnsi="Times New Roman" w:cs="Times New Roman"/>
                <w:b/>
                <w:sz w:val="24"/>
                <w:szCs w:val="24"/>
              </w:rPr>
            </w:pPr>
            <w:r w:rsidRPr="008B5ECF">
              <w:rPr>
                <w:rFonts w:ascii="Times New Roman" w:eastAsia="Arial" w:hAnsi="Times New Roman" w:cs="Times New Roman"/>
                <w:b/>
                <w:sz w:val="24"/>
                <w:szCs w:val="24"/>
              </w:rPr>
              <w:t xml:space="preserve">Раздел </w:t>
            </w:r>
            <w:r>
              <w:rPr>
                <w:rFonts w:ascii="Times New Roman" w:eastAsia="Arial" w:hAnsi="Times New Roman" w:cs="Times New Roman"/>
                <w:b/>
                <w:sz w:val="24"/>
                <w:szCs w:val="24"/>
              </w:rPr>
              <w:t>3</w:t>
            </w:r>
            <w:r w:rsidRPr="008B5ECF">
              <w:rPr>
                <w:rFonts w:ascii="Times New Roman" w:eastAsia="Arial" w:hAnsi="Times New Roman" w:cs="Times New Roman"/>
                <w:b/>
                <w:sz w:val="24"/>
                <w:szCs w:val="24"/>
              </w:rPr>
              <w:t>. Мир макрообъектов: возникновение, развитие, закономерности</w:t>
            </w:r>
          </w:p>
        </w:tc>
        <w:tc>
          <w:tcPr>
            <w:tcW w:w="5310" w:type="dxa"/>
            <w:tcBorders>
              <w:top w:val="single" w:sz="4" w:space="0" w:color="000000"/>
              <w:left w:val="single" w:sz="4" w:space="0" w:color="000000"/>
              <w:bottom w:val="single" w:sz="4" w:space="0" w:color="000000"/>
              <w:right w:val="single" w:sz="4" w:space="0" w:color="000000"/>
            </w:tcBorders>
          </w:tcPr>
          <w:p w14:paraId="241E65F2" w14:textId="77777777" w:rsidR="00227318" w:rsidRPr="008B5ECF" w:rsidRDefault="00227318" w:rsidP="00CA1914">
            <w:pPr>
              <w:shd w:val="clear" w:color="auto" w:fill="FFFFFF"/>
              <w:jc w:val="both"/>
              <w:rPr>
                <w:rFonts w:ascii="Times New Roman" w:eastAsia="Arial" w:hAnsi="Times New Roman" w:cs="Times New Roman"/>
                <w:sz w:val="24"/>
                <w:szCs w:val="24"/>
              </w:rPr>
            </w:pPr>
            <w:r w:rsidRPr="008B5ECF">
              <w:rPr>
                <w:rFonts w:ascii="Times New Roman" w:eastAsia="Arial" w:hAnsi="Times New Roman" w:cs="Times New Roman"/>
                <w:b/>
                <w:color w:val="050608"/>
                <w:sz w:val="24"/>
                <w:szCs w:val="24"/>
              </w:rPr>
              <w:t>Контрольная работа (решение ситуационных задач)</w:t>
            </w:r>
          </w:p>
        </w:tc>
      </w:tr>
      <w:tr w:rsidR="00CF184C" w:rsidRPr="008B5ECF" w14:paraId="3427FADB" w14:textId="77777777">
        <w:tc>
          <w:tcPr>
            <w:tcW w:w="1965" w:type="dxa"/>
            <w:tcBorders>
              <w:top w:val="single" w:sz="4" w:space="0" w:color="000000"/>
              <w:left w:val="single" w:sz="4" w:space="0" w:color="000000"/>
              <w:bottom w:val="single" w:sz="4" w:space="0" w:color="000000"/>
              <w:right w:val="single" w:sz="4" w:space="0" w:color="000000"/>
            </w:tcBorders>
          </w:tcPr>
          <w:p w14:paraId="43B8032A" w14:textId="4ED7CA03"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lastRenderedPageBreak/>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1</w:t>
            </w:r>
          </w:p>
        </w:tc>
        <w:tc>
          <w:tcPr>
            <w:tcW w:w="27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5E2ED7" w14:textId="2AB64B35" w:rsidR="00CF184C" w:rsidRPr="008B5ECF" w:rsidRDefault="008074FB" w:rsidP="00CA1914">
            <w:pPr>
              <w:widowControl w:val="0"/>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227318">
              <w:rPr>
                <w:rFonts w:ascii="Times New Roman" w:eastAsia="Arial" w:hAnsi="Times New Roman" w:cs="Times New Roman"/>
                <w:sz w:val="24"/>
                <w:szCs w:val="24"/>
              </w:rPr>
              <w:t>3</w:t>
            </w:r>
            <w:r w:rsidRPr="008B5ECF">
              <w:rPr>
                <w:rFonts w:ascii="Times New Roman" w:eastAsia="Arial" w:hAnsi="Times New Roman" w:cs="Times New Roman"/>
                <w:sz w:val="24"/>
                <w:szCs w:val="24"/>
              </w:rPr>
              <w:t>.</w:t>
            </w:r>
            <w:r w:rsidR="00227318">
              <w:rPr>
                <w:rFonts w:ascii="Times New Roman" w:eastAsia="Arial" w:hAnsi="Times New Roman" w:cs="Times New Roman"/>
                <w:sz w:val="24"/>
                <w:szCs w:val="24"/>
              </w:rPr>
              <w:t>1</w:t>
            </w:r>
            <w:r w:rsidRPr="008B5ECF">
              <w:rPr>
                <w:rFonts w:ascii="Times New Roman" w:eastAsia="Arial" w:hAnsi="Times New Roman" w:cs="Times New Roman"/>
                <w:sz w:val="24"/>
                <w:szCs w:val="24"/>
              </w:rPr>
              <w:t>. Концепция происхождения жизни на Земле</w:t>
            </w:r>
          </w:p>
        </w:tc>
        <w:tc>
          <w:tcPr>
            <w:tcW w:w="5310" w:type="dxa"/>
            <w:tcBorders>
              <w:top w:val="single" w:sz="4" w:space="0" w:color="000000"/>
              <w:left w:val="single" w:sz="4" w:space="0" w:color="000000"/>
              <w:bottom w:val="single" w:sz="4" w:space="0" w:color="000000"/>
              <w:right w:val="single" w:sz="4" w:space="0" w:color="000000"/>
            </w:tcBorders>
          </w:tcPr>
          <w:p w14:paraId="093793A6" w14:textId="77777777" w:rsidR="00CF184C" w:rsidRPr="008B5ECF" w:rsidRDefault="008074FB" w:rsidP="00CA1914">
            <w:pPr>
              <w:widowControl w:val="0"/>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Тест</w:t>
            </w:r>
          </w:p>
        </w:tc>
      </w:tr>
      <w:tr w:rsidR="00CF184C" w:rsidRPr="008B5ECF" w14:paraId="02516AEA" w14:textId="77777777">
        <w:tc>
          <w:tcPr>
            <w:tcW w:w="1965" w:type="dxa"/>
            <w:tcBorders>
              <w:top w:val="single" w:sz="4" w:space="0" w:color="000000"/>
              <w:left w:val="single" w:sz="4" w:space="0" w:color="000000"/>
              <w:bottom w:val="single" w:sz="4" w:space="0" w:color="000000"/>
              <w:right w:val="single" w:sz="4" w:space="0" w:color="000000"/>
            </w:tcBorders>
          </w:tcPr>
          <w:p w14:paraId="3BECD379" w14:textId="2A04D950" w:rsidR="00CF184C" w:rsidRPr="008B5ECF"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1</w:t>
            </w:r>
          </w:p>
          <w:p w14:paraId="3C889EAF" w14:textId="77777777" w:rsidR="00CF184C" w:rsidRDefault="008074FB" w:rsidP="00CA1914">
            <w:pPr>
              <w:jc w:val="center"/>
              <w:rPr>
                <w:rFonts w:ascii="Times New Roman" w:eastAsia="Arial" w:hAnsi="Times New Roman" w:cs="Times New Roman"/>
                <w:sz w:val="24"/>
                <w:szCs w:val="24"/>
              </w:rPr>
            </w:pPr>
            <w:r w:rsidRPr="008B5ECF">
              <w:rPr>
                <w:rFonts w:ascii="Times New Roman" w:eastAsia="Arial" w:hAnsi="Times New Roman" w:cs="Times New Roman"/>
                <w:sz w:val="24"/>
                <w:szCs w:val="24"/>
              </w:rPr>
              <w:t>ОК</w:t>
            </w:r>
            <w:r w:rsidR="006664A8" w:rsidRPr="008B5ECF">
              <w:rPr>
                <w:rFonts w:ascii="Times New Roman" w:eastAsia="Arial" w:hAnsi="Times New Roman" w:cs="Times New Roman"/>
                <w:sz w:val="24"/>
                <w:szCs w:val="24"/>
              </w:rPr>
              <w:t xml:space="preserve"> 0</w:t>
            </w:r>
            <w:r w:rsidRPr="008B5ECF">
              <w:rPr>
                <w:rFonts w:ascii="Times New Roman" w:eastAsia="Arial" w:hAnsi="Times New Roman" w:cs="Times New Roman"/>
                <w:sz w:val="24"/>
                <w:szCs w:val="24"/>
              </w:rPr>
              <w:t>2</w:t>
            </w:r>
          </w:p>
          <w:p w14:paraId="0779A7E5" w14:textId="4D166EF7" w:rsidR="00CA1914" w:rsidRPr="008B5ECF" w:rsidRDefault="00CA1914" w:rsidP="00CA1914">
            <w:pPr>
              <w:jc w:val="center"/>
              <w:rPr>
                <w:rFonts w:ascii="Times New Roman" w:eastAsia="Arial" w:hAnsi="Times New Roman" w:cs="Times New Roman"/>
                <w:sz w:val="24"/>
                <w:szCs w:val="24"/>
              </w:rPr>
            </w:pPr>
            <w:r>
              <w:rPr>
                <w:rFonts w:ascii="Times New Roman" w:eastAsia="Arial" w:hAnsi="Times New Roman" w:cs="Times New Roman"/>
                <w:sz w:val="24"/>
                <w:szCs w:val="24"/>
              </w:rPr>
              <w:t>ПК 3.2</w:t>
            </w:r>
          </w:p>
        </w:tc>
        <w:tc>
          <w:tcPr>
            <w:tcW w:w="27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2AB4FC" w14:textId="2EE48ACC" w:rsidR="00CF184C" w:rsidRPr="008B5ECF" w:rsidRDefault="008074FB" w:rsidP="00CA1914">
            <w:pPr>
              <w:widowControl w:val="0"/>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 xml:space="preserve">Тема </w:t>
            </w:r>
            <w:r w:rsidR="00CA1914">
              <w:rPr>
                <w:rFonts w:ascii="Times New Roman" w:eastAsia="Arial" w:hAnsi="Times New Roman" w:cs="Times New Roman"/>
                <w:sz w:val="24"/>
                <w:szCs w:val="24"/>
              </w:rPr>
              <w:t>3</w:t>
            </w:r>
            <w:r w:rsidRPr="008B5ECF">
              <w:rPr>
                <w:rFonts w:ascii="Times New Roman" w:eastAsia="Arial" w:hAnsi="Times New Roman" w:cs="Times New Roman"/>
                <w:sz w:val="24"/>
                <w:szCs w:val="24"/>
              </w:rPr>
              <w:t>.</w:t>
            </w:r>
            <w:r w:rsidR="00CA1914">
              <w:rPr>
                <w:rFonts w:ascii="Times New Roman" w:eastAsia="Arial" w:hAnsi="Times New Roman" w:cs="Times New Roman"/>
                <w:sz w:val="24"/>
                <w:szCs w:val="24"/>
              </w:rPr>
              <w:t>2</w:t>
            </w:r>
            <w:r w:rsidRPr="008B5ECF">
              <w:rPr>
                <w:rFonts w:ascii="Times New Roman" w:eastAsia="Arial" w:hAnsi="Times New Roman" w:cs="Times New Roman"/>
                <w:sz w:val="24"/>
                <w:szCs w:val="24"/>
              </w:rPr>
              <w:t>. Биосфера и ноосфера</w:t>
            </w:r>
          </w:p>
        </w:tc>
        <w:tc>
          <w:tcPr>
            <w:tcW w:w="5310" w:type="dxa"/>
            <w:tcBorders>
              <w:top w:val="single" w:sz="4" w:space="0" w:color="000000"/>
              <w:left w:val="single" w:sz="4" w:space="0" w:color="000000"/>
              <w:bottom w:val="single" w:sz="4" w:space="0" w:color="000000"/>
              <w:right w:val="single" w:sz="4" w:space="0" w:color="000000"/>
            </w:tcBorders>
          </w:tcPr>
          <w:p w14:paraId="3E6E1B9C" w14:textId="77777777" w:rsidR="00CF184C" w:rsidRPr="008B5ECF" w:rsidRDefault="008074FB" w:rsidP="00CA1914">
            <w:pPr>
              <w:widowControl w:val="0"/>
              <w:ind w:left="35" w:right="173"/>
              <w:jc w:val="both"/>
              <w:rPr>
                <w:rFonts w:ascii="Times New Roman" w:eastAsia="Arial" w:hAnsi="Times New Roman" w:cs="Times New Roman"/>
                <w:color w:val="050608"/>
                <w:sz w:val="24"/>
                <w:szCs w:val="24"/>
                <w:highlight w:val="white"/>
              </w:rPr>
            </w:pPr>
            <w:r w:rsidRPr="008B5ECF">
              <w:rPr>
                <w:rFonts w:ascii="Times New Roman" w:eastAsia="Arial" w:hAnsi="Times New Roman" w:cs="Times New Roman"/>
                <w:sz w:val="24"/>
                <w:szCs w:val="24"/>
              </w:rPr>
              <w:t xml:space="preserve">1. Опорный конспект </w:t>
            </w:r>
            <w:r w:rsidRPr="008B5ECF">
              <w:rPr>
                <w:rFonts w:ascii="Times New Roman" w:eastAsia="Arial" w:hAnsi="Times New Roman" w:cs="Times New Roman"/>
                <w:color w:val="050608"/>
                <w:sz w:val="24"/>
                <w:szCs w:val="24"/>
                <w:highlight w:val="white"/>
              </w:rPr>
              <w:t>"Структура биосферы и ноосферы"</w:t>
            </w:r>
          </w:p>
          <w:p w14:paraId="21261760" w14:textId="77777777" w:rsidR="00CF184C" w:rsidRPr="008B5ECF" w:rsidRDefault="008074FB" w:rsidP="00CA1914">
            <w:pPr>
              <w:widowControl w:val="0"/>
              <w:ind w:left="35" w:right="173"/>
              <w:jc w:val="both"/>
              <w:rPr>
                <w:rFonts w:ascii="Times New Roman" w:eastAsia="Arial" w:hAnsi="Times New Roman" w:cs="Times New Roman"/>
                <w:color w:val="050608"/>
                <w:sz w:val="24"/>
                <w:szCs w:val="24"/>
                <w:highlight w:val="white"/>
              </w:rPr>
            </w:pPr>
            <w:r w:rsidRPr="008B5ECF">
              <w:rPr>
                <w:rFonts w:ascii="Times New Roman" w:eastAsia="Arial" w:hAnsi="Times New Roman" w:cs="Times New Roman"/>
                <w:sz w:val="24"/>
                <w:szCs w:val="24"/>
              </w:rPr>
              <w:t xml:space="preserve">2. Ментальная карта </w:t>
            </w:r>
            <w:r w:rsidRPr="008B5ECF">
              <w:rPr>
                <w:rFonts w:ascii="Times New Roman" w:eastAsia="Arial" w:hAnsi="Times New Roman" w:cs="Times New Roman"/>
                <w:color w:val="050608"/>
                <w:sz w:val="24"/>
                <w:szCs w:val="24"/>
                <w:highlight w:val="white"/>
              </w:rPr>
              <w:t>"Связь между структурами биосферы"</w:t>
            </w:r>
          </w:p>
          <w:p w14:paraId="4D5B8056" w14:textId="77777777" w:rsidR="00CF184C" w:rsidRPr="008B5ECF" w:rsidRDefault="008074FB" w:rsidP="00CA1914">
            <w:pPr>
              <w:widowControl w:val="0"/>
              <w:ind w:left="35" w:right="173"/>
              <w:jc w:val="both"/>
              <w:rPr>
                <w:rFonts w:ascii="Times New Roman" w:eastAsia="Arial" w:hAnsi="Times New Roman" w:cs="Times New Roman"/>
                <w:color w:val="050608"/>
                <w:sz w:val="24"/>
                <w:szCs w:val="24"/>
                <w:highlight w:val="white"/>
              </w:rPr>
            </w:pPr>
            <w:r w:rsidRPr="008B5ECF">
              <w:rPr>
                <w:rFonts w:ascii="Times New Roman" w:eastAsia="Arial" w:hAnsi="Times New Roman" w:cs="Times New Roman"/>
                <w:sz w:val="24"/>
                <w:szCs w:val="24"/>
              </w:rPr>
              <w:t xml:space="preserve">3. Составление схем </w:t>
            </w:r>
            <w:r w:rsidRPr="008B5ECF">
              <w:rPr>
                <w:rFonts w:ascii="Times New Roman" w:eastAsia="Arial" w:hAnsi="Times New Roman" w:cs="Times New Roman"/>
                <w:color w:val="050608"/>
                <w:sz w:val="24"/>
                <w:szCs w:val="24"/>
                <w:highlight w:val="white"/>
              </w:rPr>
              <w:t>круговоротов веществ в природе</w:t>
            </w:r>
          </w:p>
          <w:p w14:paraId="4A574180" w14:textId="77777777" w:rsidR="00CF184C" w:rsidRPr="008B5ECF" w:rsidRDefault="008074FB" w:rsidP="00CA1914">
            <w:pPr>
              <w:widowControl w:val="0"/>
              <w:ind w:left="35" w:right="173"/>
              <w:jc w:val="both"/>
              <w:rPr>
                <w:rFonts w:ascii="Times New Roman" w:eastAsia="Arial" w:hAnsi="Times New Roman" w:cs="Times New Roman"/>
                <w:sz w:val="24"/>
                <w:szCs w:val="24"/>
              </w:rPr>
            </w:pPr>
            <w:r w:rsidRPr="008B5ECF">
              <w:rPr>
                <w:rFonts w:ascii="Times New Roman" w:eastAsia="Arial" w:hAnsi="Times New Roman" w:cs="Times New Roman"/>
                <w:sz w:val="24"/>
                <w:szCs w:val="24"/>
              </w:rPr>
              <w:t>4. Лабораторная работа №7</w:t>
            </w:r>
          </w:p>
          <w:p w14:paraId="1078B8AC" w14:textId="77777777" w:rsidR="00CF184C" w:rsidRPr="008B5ECF" w:rsidRDefault="008074FB" w:rsidP="00CA1914">
            <w:pPr>
              <w:widowControl w:val="0"/>
              <w:ind w:left="35" w:right="173"/>
              <w:jc w:val="both"/>
              <w:rPr>
                <w:rFonts w:ascii="Times New Roman" w:eastAsia="Arial" w:hAnsi="Times New Roman" w:cs="Times New Roman"/>
                <w:color w:val="050608"/>
                <w:sz w:val="24"/>
                <w:szCs w:val="24"/>
                <w:highlight w:val="white"/>
              </w:rPr>
            </w:pPr>
            <w:r w:rsidRPr="008B5ECF">
              <w:rPr>
                <w:rFonts w:ascii="Times New Roman" w:eastAsia="Arial" w:hAnsi="Times New Roman" w:cs="Times New Roman"/>
                <w:sz w:val="24"/>
                <w:szCs w:val="24"/>
              </w:rPr>
              <w:t>“Наблюдения, иллюстрирующие влияние экологических факторов на развитие растений и животных”</w:t>
            </w:r>
          </w:p>
        </w:tc>
      </w:tr>
    </w:tbl>
    <w:p w14:paraId="7365B27E" w14:textId="77777777" w:rsidR="00CF184C" w:rsidRPr="00F70807" w:rsidRDefault="00CF184C" w:rsidP="008B5ECF">
      <w:pPr>
        <w:spacing w:line="240" w:lineRule="auto"/>
        <w:rPr>
          <w:rFonts w:ascii="OfficinaSansBookC" w:eastAsia="OfficinaSansBookC" w:hAnsi="OfficinaSansBookC" w:cs="OfficinaSansBookC"/>
          <w:b/>
          <w:sz w:val="24"/>
          <w:szCs w:val="24"/>
        </w:rPr>
      </w:pPr>
    </w:p>
    <w:sectPr w:rsidR="00CF184C" w:rsidRPr="00F70807" w:rsidSect="008B5ECF">
      <w:pgSz w:w="11906" w:h="16838"/>
      <w:pgMar w:top="1134" w:right="851"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FF868" w14:textId="77777777" w:rsidR="00CC1338" w:rsidRDefault="00CC1338">
      <w:pPr>
        <w:spacing w:after="0" w:line="240" w:lineRule="auto"/>
      </w:pPr>
      <w:r>
        <w:separator/>
      </w:r>
    </w:p>
  </w:endnote>
  <w:endnote w:type="continuationSeparator" w:id="0">
    <w:p w14:paraId="49CEC0EE" w14:textId="77777777" w:rsidR="00CC1338" w:rsidRDefault="00CC1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Noto Sans">
    <w:altName w:val="Mangal"/>
    <w:charset w:val="00"/>
    <w:family w:val="swiss"/>
    <w:pitch w:val="variable"/>
    <w:sig w:usb0="E00082FF" w:usb1="400078FF" w:usb2="00000021"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Georgia">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4DB71" w14:textId="4D27C9AA" w:rsidR="001527B3" w:rsidRDefault="001527B3">
    <w:pPr>
      <w:jc w:val="right"/>
    </w:pPr>
    <w:r>
      <w:fldChar w:fldCharType="begin"/>
    </w:r>
    <w:r>
      <w:instrText>PAGE</w:instrText>
    </w:r>
    <w:r>
      <w:fldChar w:fldCharType="separate"/>
    </w:r>
    <w:r w:rsidR="00A4554C">
      <w:rPr>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9E0BA" w14:textId="77777777" w:rsidR="00CC1338" w:rsidRDefault="00CC1338">
      <w:pPr>
        <w:spacing w:after="0" w:line="240" w:lineRule="auto"/>
      </w:pPr>
      <w:r>
        <w:separator/>
      </w:r>
    </w:p>
  </w:footnote>
  <w:footnote w:type="continuationSeparator" w:id="0">
    <w:p w14:paraId="12E9A1AD" w14:textId="77777777" w:rsidR="00CC1338" w:rsidRDefault="00CC13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C7D80"/>
    <w:multiLevelType w:val="hybridMultilevel"/>
    <w:tmpl w:val="965CF5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3172429"/>
    <w:multiLevelType w:val="multilevel"/>
    <w:tmpl w:val="F55EB16C"/>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394132CA"/>
    <w:multiLevelType w:val="multilevel"/>
    <w:tmpl w:val="6018D044"/>
    <w:lvl w:ilvl="0">
      <w:start w:val="1"/>
      <w:numFmt w:val="bullet"/>
      <w:lvlText w:val="●"/>
      <w:lvlJc w:val="left"/>
      <w:pPr>
        <w:ind w:left="720" w:hanging="360"/>
      </w:pPr>
      <w:rPr>
        <w:rFonts w:ascii="Noto Sans" w:eastAsia="Noto Sans" w:hAnsi="Noto Sans" w:cs="Noto San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3" w15:restartNumberingAfterBreak="0">
    <w:nsid w:val="3E963783"/>
    <w:multiLevelType w:val="multilevel"/>
    <w:tmpl w:val="CC2E985C"/>
    <w:lvl w:ilvl="0">
      <w:start w:val="1"/>
      <w:numFmt w:val="bullet"/>
      <w:lvlText w:val="●"/>
      <w:lvlJc w:val="left"/>
      <w:pPr>
        <w:ind w:left="720" w:hanging="360"/>
      </w:pPr>
      <w:rPr>
        <w:rFonts w:ascii="Noto Sans" w:eastAsia="Noto Sans" w:hAnsi="Noto Sans" w:cs="Noto San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4" w15:restartNumberingAfterBreak="0">
    <w:nsid w:val="51600DD0"/>
    <w:multiLevelType w:val="hybridMultilevel"/>
    <w:tmpl w:val="FE0822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84C"/>
    <w:rsid w:val="001527B3"/>
    <w:rsid w:val="001561E7"/>
    <w:rsid w:val="001C5911"/>
    <w:rsid w:val="001C6D46"/>
    <w:rsid w:val="001E6CDD"/>
    <w:rsid w:val="001F44F8"/>
    <w:rsid w:val="00203943"/>
    <w:rsid w:val="00227318"/>
    <w:rsid w:val="002377AB"/>
    <w:rsid w:val="002B37E7"/>
    <w:rsid w:val="00352B82"/>
    <w:rsid w:val="004C6836"/>
    <w:rsid w:val="005319E2"/>
    <w:rsid w:val="00541DAA"/>
    <w:rsid w:val="00544211"/>
    <w:rsid w:val="00555270"/>
    <w:rsid w:val="005623F8"/>
    <w:rsid w:val="00590E28"/>
    <w:rsid w:val="00630891"/>
    <w:rsid w:val="006664A8"/>
    <w:rsid w:val="006E5C14"/>
    <w:rsid w:val="00734A89"/>
    <w:rsid w:val="007352E4"/>
    <w:rsid w:val="00775534"/>
    <w:rsid w:val="008074FB"/>
    <w:rsid w:val="008272B2"/>
    <w:rsid w:val="00867B30"/>
    <w:rsid w:val="008B5ECF"/>
    <w:rsid w:val="00934CFA"/>
    <w:rsid w:val="00963C28"/>
    <w:rsid w:val="00A4554C"/>
    <w:rsid w:val="00B007FF"/>
    <w:rsid w:val="00B33FD3"/>
    <w:rsid w:val="00B9071E"/>
    <w:rsid w:val="00BF6245"/>
    <w:rsid w:val="00C049FF"/>
    <w:rsid w:val="00C50C8B"/>
    <w:rsid w:val="00CA1914"/>
    <w:rsid w:val="00CB0DC1"/>
    <w:rsid w:val="00CC1338"/>
    <w:rsid w:val="00CE1533"/>
    <w:rsid w:val="00CF184C"/>
    <w:rsid w:val="00E20B2E"/>
    <w:rsid w:val="00F70807"/>
    <w:rsid w:val="00F82BD1"/>
    <w:rsid w:val="00FA4171"/>
    <w:rsid w:val="00FC6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12F98"/>
  <w15:docId w15:val="{FD779DCF-1D3E-4949-BBB5-7480A809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tblPr>
      <w:tblStyleRowBandSize w:val="1"/>
      <w:tblStyleColBandSize w:val="1"/>
      <w:tblCellMar>
        <w:left w:w="115" w:type="dxa"/>
        <w:right w:w="115" w:type="dxa"/>
      </w:tblCellMar>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2"/>
    <w:pPr>
      <w:spacing w:after="0" w:line="240" w:lineRule="auto"/>
    </w:pPr>
    <w:tblPr>
      <w:tblStyleRowBandSize w:val="1"/>
      <w:tblStyleColBandSize w:val="1"/>
    </w:tblPr>
  </w:style>
  <w:style w:type="table" w:customStyle="1" w:styleId="af8">
    <w:basedOn w:val="TableNormal2"/>
    <w:tblPr>
      <w:tblStyleRowBandSize w:val="1"/>
      <w:tblStyleColBandSize w:val="1"/>
      <w:tblCellMar>
        <w:left w:w="115" w:type="dxa"/>
        <w:right w:w="115"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pPr>
      <w:spacing w:after="0" w:line="240" w:lineRule="auto"/>
    </w:pPr>
    <w:tblPr>
      <w:tblStyleRowBandSize w:val="1"/>
      <w:tblStyleColBandSize w:val="1"/>
    </w:tblPr>
  </w:style>
  <w:style w:type="table" w:customStyle="1" w:styleId="afb">
    <w:basedOn w:val="TableNormal2"/>
    <w:pPr>
      <w:spacing w:after="0" w:line="240" w:lineRule="auto"/>
    </w:pPr>
    <w:tblPr>
      <w:tblStyleRowBandSize w:val="1"/>
      <w:tblStyleColBandSize w:val="1"/>
    </w:tblPr>
  </w:style>
  <w:style w:type="table" w:customStyle="1" w:styleId="afc">
    <w:basedOn w:val="TableNormal2"/>
    <w:tblPr>
      <w:tblStyleRowBandSize w:val="1"/>
      <w:tblStyleColBandSize w:val="1"/>
      <w:tblCellMar>
        <w:left w:w="115" w:type="dxa"/>
        <w:right w:w="115" w:type="dxa"/>
      </w:tblCellMar>
    </w:tblPr>
  </w:style>
  <w:style w:type="table" w:customStyle="1" w:styleId="afd">
    <w:basedOn w:val="TableNormal2"/>
    <w:pPr>
      <w:spacing w:after="0" w:line="240" w:lineRule="auto"/>
    </w:pPr>
    <w:tblPr>
      <w:tblStyleRowBandSize w:val="1"/>
      <w:tblStyleColBandSize w:val="1"/>
    </w:tblPr>
  </w:style>
  <w:style w:type="table" w:customStyle="1" w:styleId="afe">
    <w:basedOn w:val="TableNormal2"/>
    <w:pPr>
      <w:spacing w:after="0" w:line="240" w:lineRule="auto"/>
    </w:pPr>
    <w:tblPr>
      <w:tblStyleRowBandSize w:val="1"/>
      <w:tblStyleColBandSize w:val="1"/>
    </w:tblPr>
  </w:style>
  <w:style w:type="table" w:customStyle="1" w:styleId="aff">
    <w:basedOn w:val="TableNormal2"/>
    <w:pPr>
      <w:spacing w:after="0" w:line="240" w:lineRule="auto"/>
    </w:pPr>
    <w:tblPr>
      <w:tblStyleRowBandSize w:val="1"/>
      <w:tblStyleColBandSize w:val="1"/>
    </w:tblPr>
  </w:style>
  <w:style w:type="table" w:customStyle="1" w:styleId="aff0">
    <w:basedOn w:val="TableNormal2"/>
    <w:pPr>
      <w:spacing w:after="0" w:line="240" w:lineRule="auto"/>
    </w:pPr>
    <w:tblPr>
      <w:tblStyleRowBandSize w:val="1"/>
      <w:tblStyleColBandSize w:val="1"/>
    </w:tblPr>
  </w:style>
  <w:style w:type="table" w:customStyle="1" w:styleId="aff1">
    <w:basedOn w:val="TableNormal2"/>
    <w:pPr>
      <w:spacing w:after="0" w:line="240" w:lineRule="auto"/>
    </w:pPr>
    <w:tblPr>
      <w:tblStyleRowBandSize w:val="1"/>
      <w:tblStyleColBandSize w:val="1"/>
    </w:tblPr>
  </w:style>
  <w:style w:type="table" w:customStyle="1" w:styleId="aff2">
    <w:basedOn w:val="TableNormal2"/>
    <w:pPr>
      <w:spacing w:after="0" w:line="240" w:lineRule="auto"/>
    </w:pPr>
    <w:tblPr>
      <w:tblStyleRowBandSize w:val="1"/>
      <w:tblStyleColBandSize w:val="1"/>
    </w:tblPr>
  </w:style>
  <w:style w:type="table" w:customStyle="1" w:styleId="aff3">
    <w:basedOn w:val="TableNormal2"/>
    <w:pPr>
      <w:spacing w:after="0" w:line="240" w:lineRule="auto"/>
    </w:pPr>
    <w:tblPr>
      <w:tblStyleRowBandSize w:val="1"/>
      <w:tblStyleColBandSize w:val="1"/>
    </w:tblPr>
  </w:style>
  <w:style w:type="table" w:customStyle="1" w:styleId="aff4">
    <w:basedOn w:val="TableNormal2"/>
    <w:pPr>
      <w:spacing w:after="0" w:line="240" w:lineRule="auto"/>
    </w:pPr>
    <w:tblPr>
      <w:tblStyleRowBandSize w:val="1"/>
      <w:tblStyleColBandSize w:val="1"/>
    </w:tblPr>
  </w:style>
  <w:style w:type="table" w:customStyle="1" w:styleId="aff5">
    <w:basedOn w:val="TableNormal2"/>
    <w:pPr>
      <w:spacing w:after="0" w:line="240" w:lineRule="auto"/>
    </w:pPr>
    <w:tblPr>
      <w:tblStyleRowBandSize w:val="1"/>
      <w:tblStyleColBandSize w:val="1"/>
    </w:tblPr>
  </w:style>
  <w:style w:type="table" w:customStyle="1" w:styleId="aff6">
    <w:basedOn w:val="TableNormal2"/>
    <w:pPr>
      <w:spacing w:after="0" w:line="240" w:lineRule="auto"/>
    </w:pPr>
    <w:tblPr>
      <w:tblStyleRowBandSize w:val="1"/>
      <w:tblStyleColBandSize w:val="1"/>
    </w:tblPr>
  </w:style>
  <w:style w:type="paragraph" w:customStyle="1" w:styleId="dt-p">
    <w:name w:val="dt-p"/>
    <w:basedOn w:val="a"/>
    <w:rsid w:val="00016B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016BAF"/>
  </w:style>
  <w:style w:type="paragraph" w:styleId="aff7">
    <w:name w:val="Normal (Web)"/>
    <w:basedOn w:val="a"/>
    <w:rsid w:val="00B20B8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8">
    <w:basedOn w:val="TableNormal0"/>
    <w:pPr>
      <w:spacing w:after="0" w:line="240" w:lineRule="auto"/>
    </w:pPr>
    <w:tblPr>
      <w:tblStyleRowBandSize w:val="1"/>
      <w:tblStyleColBandSize w:val="1"/>
      <w:tblCellMar>
        <w:left w:w="115" w:type="dxa"/>
        <w:right w:w="115" w:type="dxa"/>
      </w:tblCellMar>
    </w:tblPr>
  </w:style>
  <w:style w:type="table" w:customStyle="1" w:styleId="aff9">
    <w:basedOn w:val="TableNormal0"/>
    <w:pPr>
      <w:spacing w:after="0" w:line="240" w:lineRule="auto"/>
    </w:pPr>
    <w:tblPr>
      <w:tblStyleRowBandSize w:val="1"/>
      <w:tblStyleColBandSize w:val="1"/>
      <w:tblCellMar>
        <w:left w:w="115" w:type="dxa"/>
        <w:right w:w="115" w:type="dxa"/>
      </w:tblCellMar>
    </w:tblPr>
  </w:style>
  <w:style w:type="table" w:customStyle="1" w:styleId="affa">
    <w:basedOn w:val="TableNormal0"/>
    <w:pPr>
      <w:spacing w:after="0" w:line="240" w:lineRule="auto"/>
    </w:pPr>
    <w:tblPr>
      <w:tblStyleRowBandSize w:val="1"/>
      <w:tblStyleColBandSize w:val="1"/>
      <w:tblCellMar>
        <w:left w:w="115" w:type="dxa"/>
        <w:right w:w="115" w:type="dxa"/>
      </w:tblCellMar>
    </w:tblPr>
  </w:style>
  <w:style w:type="table" w:customStyle="1" w:styleId="affb">
    <w:basedOn w:val="TableNormal0"/>
    <w:pPr>
      <w:spacing w:after="0" w:line="240" w:lineRule="auto"/>
    </w:pPr>
    <w:tblPr>
      <w:tblStyleRowBandSize w:val="1"/>
      <w:tblStyleColBandSize w:val="1"/>
    </w:tblPr>
  </w:style>
  <w:style w:type="table" w:customStyle="1" w:styleId="affc">
    <w:basedOn w:val="TableNormal0"/>
    <w:pPr>
      <w:spacing w:after="0" w:line="240" w:lineRule="auto"/>
    </w:pPr>
    <w:tblPr>
      <w:tblStyleRowBandSize w:val="1"/>
      <w:tblStyleColBandSize w:val="1"/>
    </w:tblPr>
  </w:style>
  <w:style w:type="table" w:customStyle="1" w:styleId="affd">
    <w:basedOn w:val="TableNormal0"/>
    <w:pPr>
      <w:spacing w:after="0" w:line="240" w:lineRule="auto"/>
    </w:pPr>
    <w:tblPr>
      <w:tblStyleRowBandSize w:val="1"/>
      <w:tblStyleColBandSize w:val="1"/>
    </w:tblPr>
  </w:style>
  <w:style w:type="table" w:customStyle="1" w:styleId="affe">
    <w:basedOn w:val="TableNormal0"/>
    <w:pPr>
      <w:spacing w:after="0" w:line="240" w:lineRule="auto"/>
    </w:pPr>
    <w:tblPr>
      <w:tblStyleRowBandSize w:val="1"/>
      <w:tblStyleColBandSize w:val="1"/>
    </w:tblPr>
  </w:style>
  <w:style w:type="paragraph" w:styleId="afff">
    <w:name w:val="header"/>
    <w:basedOn w:val="a"/>
    <w:link w:val="afff0"/>
    <w:uiPriority w:val="99"/>
    <w:unhideWhenUsed/>
    <w:rsid w:val="006E5C14"/>
    <w:pPr>
      <w:tabs>
        <w:tab w:val="center" w:pos="4677"/>
        <w:tab w:val="right" w:pos="9355"/>
      </w:tabs>
      <w:spacing w:after="0" w:line="240" w:lineRule="auto"/>
    </w:pPr>
  </w:style>
  <w:style w:type="character" w:customStyle="1" w:styleId="afff0">
    <w:name w:val="Верхний колонтитул Знак"/>
    <w:basedOn w:val="a0"/>
    <w:link w:val="afff"/>
    <w:uiPriority w:val="99"/>
    <w:rsid w:val="006E5C14"/>
  </w:style>
  <w:style w:type="paragraph" w:styleId="afff1">
    <w:name w:val="footer"/>
    <w:basedOn w:val="a"/>
    <w:link w:val="afff2"/>
    <w:uiPriority w:val="99"/>
    <w:unhideWhenUsed/>
    <w:rsid w:val="006E5C14"/>
    <w:pPr>
      <w:tabs>
        <w:tab w:val="center" w:pos="4677"/>
        <w:tab w:val="right" w:pos="9355"/>
      </w:tabs>
      <w:spacing w:after="0" w:line="240" w:lineRule="auto"/>
    </w:pPr>
  </w:style>
  <w:style w:type="character" w:customStyle="1" w:styleId="afff2">
    <w:name w:val="Нижний колонтитул Знак"/>
    <w:basedOn w:val="a0"/>
    <w:link w:val="afff1"/>
    <w:uiPriority w:val="99"/>
    <w:rsid w:val="006E5C14"/>
  </w:style>
  <w:style w:type="paragraph" w:styleId="afff3">
    <w:name w:val="TOC Heading"/>
    <w:basedOn w:val="1"/>
    <w:next w:val="a"/>
    <w:uiPriority w:val="39"/>
    <w:unhideWhenUsed/>
    <w:qFormat/>
    <w:rsid w:val="001C6D4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1C6D46"/>
    <w:pPr>
      <w:spacing w:after="100"/>
    </w:pPr>
  </w:style>
  <w:style w:type="character" w:styleId="afff4">
    <w:name w:val="Hyperlink"/>
    <w:basedOn w:val="a0"/>
    <w:uiPriority w:val="99"/>
    <w:unhideWhenUsed/>
    <w:rsid w:val="001C6D46"/>
    <w:rPr>
      <w:color w:val="0563C1" w:themeColor="hyperlink"/>
      <w:u w:val="single"/>
    </w:rPr>
  </w:style>
  <w:style w:type="paragraph" w:styleId="afff5">
    <w:name w:val="Body Text"/>
    <w:basedOn w:val="a"/>
    <w:link w:val="afff6"/>
    <w:uiPriority w:val="99"/>
    <w:semiHidden/>
    <w:unhideWhenUsed/>
    <w:rsid w:val="00352B82"/>
    <w:pPr>
      <w:spacing w:after="120"/>
    </w:pPr>
  </w:style>
  <w:style w:type="character" w:customStyle="1" w:styleId="afff6">
    <w:name w:val="Основной текст Знак"/>
    <w:basedOn w:val="a0"/>
    <w:link w:val="afff5"/>
    <w:uiPriority w:val="99"/>
    <w:semiHidden/>
    <w:rsid w:val="00352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981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chjfL7Jtco7kbaAZPOiwydGerQ==">AMUW2mWUWNsc4BBSYEi80My4SoKvRWJ8huALd+pOurTtfDSGyjt8JTW+6G6vDKnTYKMozotHb0pZyVRqRiSUC5WLb1zrvHadsaGratrbidFlVQ0Z6+yfhkAX3WDiWGu1fW8rDPwGYWAKo9Q4T/96k2iuBQ2WkbDrI2MzxrFeUC4vB0DLjL7BlQqAzbeAlKd2ORlEoIDVsHjBrXEH/DQGbWOQ3AMoRAxfLn+0Wv1UD0n7UX1Q7KAsB4exIs+rd/rzeYhhUIP1RtK+LhTarAWbhKv3+Lj98Jqt/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103239-286A-4E51-A325-A9419489A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3106</Words>
  <Characters>17708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15</cp:revision>
  <cp:lastPrinted>2023-10-19T09:37:00Z</cp:lastPrinted>
  <dcterms:created xsi:type="dcterms:W3CDTF">2023-01-20T09:59:00Z</dcterms:created>
  <dcterms:modified xsi:type="dcterms:W3CDTF">2023-10-20T06:56:00Z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