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Приложение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 ООП по специальности 35.02.08 Электротехнические системы 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 агропромышленном комплексе (АПК)</w:t>
      </w:r>
    </w:p>
    <w:p w:rsidR="00312CFE" w:rsidRPr="00312CFE" w:rsidRDefault="00312CFE" w:rsidP="00312C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A278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общепрофессионального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312CFE" w:rsidRPr="00312CFE" w:rsidRDefault="00312CFE" w:rsidP="00312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312CFE" w:rsidRPr="00312CFE" w:rsidRDefault="00312CFE" w:rsidP="00312CF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8C5CB5" w:rsidRDefault="00312CFE" w:rsidP="008C5CB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</w:pPr>
      <w:bookmarkStart w:id="0" w:name="bookmark39"/>
      <w:bookmarkEnd w:id="0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РАБОЧАЯ ПРОГРАММА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12CFE" w:rsidRPr="00312CFE" w:rsidRDefault="00A94C0F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bookmark40"/>
      <w:bookmarkEnd w:id="2"/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.0</w:t>
      </w:r>
      <w:r w:rsidR="00A60B4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</w:t>
      </w:r>
      <w:r w:rsidR="00312CFE"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60B4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МАТЕРИАЛОВЕДЕНИЕ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2023 г</w:t>
      </w:r>
      <w:r w:rsidRPr="00312CF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:rsidR="00312CFE" w:rsidRPr="00312CFE" w:rsidRDefault="00312CFE" w:rsidP="00312CFE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</w:t>
      </w:r>
      <w:r w:rsidR="00A94C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дисциплины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312CF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Pr="00312CF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Pr="00312CF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312CF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 </w:t>
      </w: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312CFE" w:rsidRPr="00312CFE" w:rsidRDefault="00312CFE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312CFE" w:rsidRPr="00312CFE" w:rsidRDefault="00A94C0F" w:rsidP="00312C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Кремлёв В.В.</w:t>
      </w:r>
      <w:r w:rsidR="00312CFE" w:rsidRPr="0031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bookmark30"/>
      <w:bookmarkEnd w:id="3"/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12CFE" w:rsidRDefault="00312CFE">
      <w:pP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2" w:after="0" w:line="240" w:lineRule="auto"/>
        <w:ind w:right="266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СОДЕРЖАНИЕ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6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ОБЩАЯ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РАБОЧЕЙ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75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before="203" w:after="0" w:line="240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РЕАЛИЗАЦИИ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УЧЕБНОЙ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ind w:right="3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ОЦЕНКА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144D1C">
      <w:pPr>
        <w:widowControl w:val="0"/>
        <w:numPr>
          <w:ilvl w:val="0"/>
          <w:numId w:val="4"/>
        </w:numPr>
        <w:tabs>
          <w:tab w:val="left" w:pos="666"/>
        </w:tabs>
        <w:kinsoku w:val="0"/>
        <w:overflowPunct w:val="0"/>
        <w:autoSpaceDE w:val="0"/>
        <w:autoSpaceDN w:val="0"/>
        <w:adjustRightInd w:val="0"/>
        <w:spacing w:after="0" w:line="277" w:lineRule="auto"/>
        <w:ind w:right="274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12CFE" w:rsidRPr="00312CFE" w:rsidSect="00312CFE">
          <w:footerReference w:type="default" r:id="rId7"/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53" w:after="0" w:line="240" w:lineRule="auto"/>
        <w:ind w:left="0"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РАБОЧЕЙ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ПРОГРАММЫ</w:t>
      </w:r>
    </w:p>
    <w:p w:rsidR="00312CFE" w:rsidRPr="00312CFE" w:rsidRDefault="00312CFE" w:rsidP="00312CFE">
      <w:pPr>
        <w:widowControl w:val="0"/>
        <w:tabs>
          <w:tab w:val="left" w:pos="88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</w:t>
      </w:r>
      <w:r w:rsidR="002435C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Основы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»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246B7" w:rsidRPr="00C246B7" w:rsidRDefault="00312CFE" w:rsidP="00144D1C">
      <w:pPr>
        <w:widowControl w:val="0"/>
        <w:numPr>
          <w:ilvl w:val="2"/>
          <w:numId w:val="4"/>
        </w:numPr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right="3" w:firstLine="567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Место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структуре основной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программы:</w:t>
      </w:r>
    </w:p>
    <w:p w:rsidR="00312CFE" w:rsidRPr="00312CFE" w:rsidRDefault="00312CFE" w:rsidP="00C246B7">
      <w:pPr>
        <w:widowControl w:val="0"/>
        <w:tabs>
          <w:tab w:val="left" w:pos="682"/>
          <w:tab w:val="left" w:pos="1350"/>
          <w:tab w:val="left" w:pos="1699"/>
          <w:tab w:val="left" w:pos="2562"/>
          <w:tab w:val="left" w:pos="3167"/>
          <w:tab w:val="left" w:pos="5044"/>
          <w:tab w:val="left" w:pos="623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Учебная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дисциплина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«</w:t>
      </w:r>
      <w:r w:rsidR="00A60B42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Материаловедение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»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обязательной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частью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общепрофессионального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цикла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соответствии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специальности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35.02.08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Электротехнические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системы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агропромышленном комплексе (АПК).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3" w:firstLine="709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Особое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дисциплина имеет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развитии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3581"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0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="002435C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</w:t>
      </w:r>
      <w:r w:rsidR="002435C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0</w:t>
      </w:r>
      <w:r w:rsidR="004A5E0A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7</w:t>
      </w:r>
      <w:r w:rsidR="00A94C0F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="004C3581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2435C9" w:rsidRPr="003B2D15">
        <w:rPr>
          <w:rFonts w:ascii="Times New Roman" w:hAnsi="Times New Roman" w:cs="Times New Roman"/>
          <w:sz w:val="24"/>
          <w:szCs w:val="24"/>
        </w:rPr>
        <w:t xml:space="preserve">ЛР </w:t>
      </w:r>
      <w:r w:rsidR="000D0C0E">
        <w:rPr>
          <w:rFonts w:ascii="Times New Roman" w:hAnsi="Times New Roman" w:cs="Times New Roman"/>
          <w:sz w:val="24"/>
          <w:szCs w:val="24"/>
        </w:rPr>
        <w:t>16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3"/>
        <w:jc w:val="both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312CFE" w:rsidRPr="00312CFE" w:rsidRDefault="00312CFE" w:rsidP="00144D1C">
      <w:pPr>
        <w:widowControl w:val="0"/>
        <w:numPr>
          <w:ilvl w:val="2"/>
          <w:numId w:val="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3" w:firstLine="70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планируемые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дисциплины:</w:t>
      </w:r>
    </w:p>
    <w:p w:rsidR="00312CFE" w:rsidRPr="00312CFE" w:rsidRDefault="00312CFE" w:rsidP="004C3581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77" w:lineRule="auto"/>
        <w:ind w:right="3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рамках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обучающимися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осваиваются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умения</w:t>
      </w:r>
      <w:r w:rsidR="004C3581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C358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544"/>
        <w:gridCol w:w="4819"/>
      </w:tblGrid>
      <w:tr w:rsidR="00312CFE" w:rsidRPr="00312CFE" w:rsidTr="00EC1F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</w:t>
            </w:r>
            <w:r w:rsidR="00F4353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, ЛР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4C35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A60B42" w:rsidRPr="00312CFE" w:rsidTr="00EC1F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B42" w:rsidRDefault="00A60B42" w:rsidP="00A60B4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 02</w:t>
            </w:r>
          </w:p>
          <w:p w:rsidR="00A60B42" w:rsidRDefault="00A60B42" w:rsidP="00A60B4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</w:t>
            </w:r>
            <w:r w:rsidR="004A5E0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7</w:t>
            </w:r>
          </w:p>
          <w:p w:rsidR="00A60B42" w:rsidRPr="00312CFE" w:rsidRDefault="00A60B42" w:rsidP="00A60B42">
            <w:pPr>
              <w:widowControl w:val="0"/>
              <w:tabs>
                <w:tab w:val="left" w:pos="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B42" w:rsidRDefault="00EC1F83" w:rsidP="00A27855">
            <w:pPr>
              <w:pStyle w:val="a5"/>
              <w:tabs>
                <w:tab w:val="left" w:pos="240"/>
              </w:tabs>
              <w:kinsoku w:val="0"/>
              <w:overflowPunct w:val="0"/>
              <w:ind w:left="99" w:right="369"/>
              <w:jc w:val="both"/>
            </w:pPr>
            <w:r>
              <w:rPr>
                <w:sz w:val="22"/>
                <w:szCs w:val="22"/>
              </w:rPr>
              <w:t>р</w:t>
            </w:r>
            <w:r w:rsidRPr="00CC7F9C">
              <w:rPr>
                <w:sz w:val="22"/>
                <w:szCs w:val="22"/>
              </w:rPr>
              <w:t>аспознавать и классифицировать конструкционные, электротехнические и сырьевые материалы по внешнему виду, происхождению, свойствам; подбирать материалы по их назначению и условиям эксплуатации для выполнения работ;</w:t>
            </w:r>
            <w:r>
              <w:rPr>
                <w:sz w:val="22"/>
                <w:szCs w:val="22"/>
              </w:rPr>
              <w:t xml:space="preserve"> </w:t>
            </w:r>
            <w:r w:rsidRPr="00CC7F9C">
              <w:rPr>
                <w:sz w:val="22"/>
                <w:szCs w:val="22"/>
              </w:rPr>
              <w:t>выбирать и расшифровывать марки конструкционных материалов; определять твердость металлов; определять режимы отжига, закалки и отпуска стали; подбирать способы и режимы обработки металлов (литьем, давлением, сваркой, резанием и др.) для изготовления различных деталей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0B42" w:rsidRDefault="00EC1F83" w:rsidP="00A27855">
            <w:pPr>
              <w:pStyle w:val="a5"/>
              <w:tabs>
                <w:tab w:val="left" w:pos="239"/>
              </w:tabs>
              <w:kinsoku w:val="0"/>
              <w:overflowPunct w:val="0"/>
              <w:ind w:left="99" w:right="510"/>
              <w:jc w:val="both"/>
            </w:pPr>
            <w:r w:rsidRPr="00997654">
              <w:rPr>
                <w:sz w:val="22"/>
                <w:szCs w:val="22"/>
              </w:rPr>
              <w:t>основные виды конструкционных, электротехнических и сырьевых, металлических и неметаллических материалов; классификацию, свойства, маркировку и область применения конструкционных материалов, принципы их выбора для применения в производстве; основные сведения о назначении и свойствах металлов и сплавов, о технологии их производства; особенности строения металлов и их сплавов, закономерности процессов кристаллизации и структурообразования; виды обработки металлов и сплавов; сущность технологических процессов литья, сварки, обработки металлов давлением и резанием; основы термообработки металлов; способы защиты металлов от коррозии; требования к качеству обработки деталей; виды износа деталей и узлов; особенности строения, назначения и свойства различных групп неметаллических материалов; свойства смазочных и абразивных материалов; классификацию и способы получения композиционных материалов</w:t>
            </w:r>
          </w:p>
        </w:tc>
      </w:tr>
      <w:tr w:rsidR="004A5E0A" w:rsidRPr="00312CFE" w:rsidTr="00A27855">
        <w:trPr>
          <w:trHeight w:val="19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E0A" w:rsidRPr="00F4353E" w:rsidRDefault="004A5E0A" w:rsidP="004A5E0A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E0A" w:rsidRDefault="004A5E0A" w:rsidP="004A5E0A">
            <w:pPr>
              <w:numPr>
                <w:ilvl w:val="0"/>
                <w:numId w:val="12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опыт экологически ориентированной деятельности в жизненных ситуациях и профессиональной деятельности</w:t>
            </w:r>
          </w:p>
          <w:p w:rsidR="004A5E0A" w:rsidRDefault="004A5E0A" w:rsidP="004A5E0A">
            <w:pPr>
              <w:numPr>
                <w:ilvl w:val="0"/>
                <w:numId w:val="12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основы экологической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E0A" w:rsidRDefault="004A5E0A" w:rsidP="004A5E0A">
            <w:pPr>
              <w:numPr>
                <w:ilvl w:val="0"/>
                <w:numId w:val="13"/>
              </w:numPr>
              <w:tabs>
                <w:tab w:val="num" w:pos="0"/>
                <w:tab w:val="left" w:pos="420"/>
              </w:tabs>
              <w:spacing w:after="0" w:line="240" w:lineRule="auto"/>
              <w:ind w:left="0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основы экологической культуры</w:t>
            </w:r>
          </w:p>
        </w:tc>
      </w:tr>
    </w:tbl>
    <w:p w:rsidR="00F4353E" w:rsidRDefault="00F4353E" w:rsidP="00C246B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4353E" w:rsidRDefault="00F4353E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312CFE" w:rsidRPr="00312CFE" w:rsidRDefault="00312CFE" w:rsidP="00144D1C">
      <w:pPr>
        <w:widowControl w:val="0"/>
        <w:numPr>
          <w:ilvl w:val="1"/>
          <w:numId w:val="4"/>
        </w:numPr>
        <w:tabs>
          <w:tab w:val="left" w:pos="162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623" w:hanging="240"/>
        <w:contextualSpacing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СТРУКТУРА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Объем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  <w:r w:rsidRPr="00312CFE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виды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работы</w:t>
      </w:r>
    </w:p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tbl>
      <w:tblPr>
        <w:tblW w:w="951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5"/>
        <w:gridCol w:w="2462"/>
      </w:tblGrid>
      <w:tr w:rsidR="00312CFE" w:rsidRPr="00312CFE" w:rsidTr="00C246B7">
        <w:trPr>
          <w:trHeight w:hRule="exact" w:val="383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часах</w:t>
            </w:r>
          </w:p>
        </w:tc>
      </w:tr>
      <w:tr w:rsidR="00312CFE" w:rsidRPr="00312CFE" w:rsidTr="00C246B7">
        <w:trPr>
          <w:trHeight w:hRule="exact" w:val="417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Объем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образовательной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программы учебной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12CFE" w:rsidRPr="00312CFE" w:rsidTr="00C246B7">
        <w:trPr>
          <w:trHeight w:hRule="exact" w:val="294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т.ч.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2CFE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6B7" w:rsidRPr="00312CFE" w:rsidTr="00C246B7">
        <w:trPr>
          <w:trHeight w:hRule="exact" w:val="285"/>
        </w:trPr>
        <w:tc>
          <w:tcPr>
            <w:tcW w:w="9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246B7" w:rsidRPr="00312CFE" w:rsidTr="00C246B7">
        <w:trPr>
          <w:trHeight w:hRule="exact" w:val="41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теоретическое </w:t>
            </w: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246B7" w:rsidRPr="00312CFE" w:rsidTr="00C246B7">
        <w:trPr>
          <w:trHeight w:hRule="exact" w:val="38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A0056D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6B7" w:rsidRPr="00312CFE" w:rsidTr="00C246B7">
        <w:trPr>
          <w:trHeight w:hRule="exact" w:val="329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Самостоятельная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246B7" w:rsidRPr="00312CFE" w:rsidTr="00C246B7">
        <w:trPr>
          <w:trHeight w:hRule="exact" w:val="290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Промежуточная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6B7" w:rsidRPr="00312CFE" w:rsidRDefault="00C246B7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12CFE" w:rsidRPr="00312CFE" w:rsidRDefault="00312CFE" w:rsidP="00C246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1" w:after="0" w:line="240" w:lineRule="auto"/>
        <w:ind w:right="22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12CFE" w:rsidRPr="00312CFE" w:rsidSect="00312CFE">
          <w:pgSz w:w="11910" w:h="16840"/>
          <w:pgMar w:top="1134" w:right="1134" w:bottom="1134" w:left="1134" w:header="0" w:footer="1380" w:gutter="0"/>
          <w:cols w:space="720"/>
          <w:noEndnote/>
        </w:sectPr>
      </w:pPr>
    </w:p>
    <w:p w:rsidR="00312CFE" w:rsidRPr="00C246B7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4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2.2.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Тематический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план</w:t>
      </w:r>
      <w:r w:rsidRPr="00C246B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C246B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46B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0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9"/>
        <w:gridCol w:w="7885"/>
        <w:gridCol w:w="2312"/>
        <w:gridCol w:w="2835"/>
      </w:tblGrid>
      <w:tr w:rsidR="00312CFE" w:rsidRPr="00312CFE" w:rsidTr="00F4353E">
        <w:trPr>
          <w:trHeight w:hRule="exact" w:val="1434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26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Наименование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5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разделов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тем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auto"/>
              <w:ind w:right="45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и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организации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деятельности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7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обучающихся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" w:right="13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Объем,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том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30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практической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подготовки,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акад.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198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Коды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компетенций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личностных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8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результатов,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9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формированию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которых</w:t>
            </w:r>
          </w:p>
          <w:p w:rsidR="00312CFE" w:rsidRPr="00312CFE" w:rsidRDefault="00312CFE" w:rsidP="00C246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75" w:lineRule="auto"/>
              <w:ind w:right="32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способствует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7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элемент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26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программы</w:t>
            </w:r>
          </w:p>
        </w:tc>
      </w:tr>
      <w:tr w:rsidR="00A22E1C" w:rsidRPr="00312CFE" w:rsidTr="00F4353E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6B0EF0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0EF0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Тема 1. </w:t>
            </w:r>
            <w:r w:rsidR="000C7C70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Общие сведения о строении металлов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312CFE" w:rsidRDefault="00A22E1C" w:rsidP="009B1C0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Pr="00EF2A1D" w:rsidRDefault="00871FA2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8</w:t>
            </w:r>
            <w:r w:rsidR="00EF2A1D" w:rsidRPr="00EF2A1D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/</w:t>
            </w:r>
            <w:r w:rsidR="00B70333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E1C" w:rsidRDefault="00871FA2" w:rsidP="00A22E1C">
            <w:pPr>
              <w:jc w:val="center"/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02, ОК 07, </w:t>
            </w:r>
            <w:r w:rsidRPr="003B2D15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0D0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F2A1D" w:rsidRPr="00312CFE" w:rsidTr="00871FA2">
        <w:trPr>
          <w:trHeight w:val="431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EF2A1D" w:rsidRDefault="000C7C70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Виды связи. Кристаллические материалы. Аморфные и аморфно-кристаллические вещества. Фазовый состав материалов.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EF2A1D" w:rsidRDefault="00871FA2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A22E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A1D" w:rsidRPr="00312CFE" w:rsidTr="00871FA2">
        <w:trPr>
          <w:trHeight w:val="339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EF2A1D" w:rsidRDefault="00EF2A1D" w:rsidP="00EF2A1D">
            <w:pPr>
              <w:pStyle w:val="TableParagraph"/>
              <w:rPr>
                <w:color w:val="171717"/>
                <w:spacing w:val="-1"/>
                <w:sz w:val="22"/>
                <w:szCs w:val="22"/>
              </w:rPr>
            </w:pPr>
            <w:r w:rsidRPr="00EF2A1D">
              <w:rPr>
                <w:b/>
                <w:bCs/>
                <w:sz w:val="22"/>
                <w:szCs w:val="22"/>
              </w:rPr>
              <w:t>В</w:t>
            </w:r>
            <w:r w:rsidRPr="00EF2A1D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EF2A1D">
              <w:rPr>
                <w:b/>
                <w:bCs/>
                <w:sz w:val="22"/>
                <w:szCs w:val="22"/>
              </w:rPr>
              <w:t xml:space="preserve">том </w:t>
            </w:r>
            <w:r w:rsidRPr="00EF2A1D">
              <w:rPr>
                <w:b/>
                <w:bCs/>
                <w:spacing w:val="-1"/>
                <w:sz w:val="22"/>
                <w:szCs w:val="22"/>
              </w:rPr>
              <w:t>числе</w:t>
            </w:r>
            <w:r w:rsidRPr="00EF2A1D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EF2A1D"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 w:rsidRPr="00EF2A1D">
              <w:rPr>
                <w:b/>
                <w:bCs/>
                <w:sz w:val="22"/>
                <w:szCs w:val="22"/>
              </w:rPr>
              <w:t xml:space="preserve"> </w:t>
            </w:r>
            <w:r w:rsidRPr="00EF2A1D"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B70333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A1D" w:rsidRPr="00312CFE" w:rsidTr="00871FA2">
        <w:trPr>
          <w:trHeight w:val="273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A1D" w:rsidRPr="00EF2A1D" w:rsidRDefault="00EF2A1D" w:rsidP="00871FA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D64FAA">
              <w:rPr>
                <w:b/>
                <w:spacing w:val="-1"/>
                <w:sz w:val="22"/>
                <w:szCs w:val="22"/>
              </w:rPr>
              <w:t>Практическое</w:t>
            </w:r>
            <w:r w:rsidRPr="00D64FAA">
              <w:rPr>
                <w:b/>
                <w:sz w:val="22"/>
                <w:szCs w:val="22"/>
              </w:rPr>
              <w:t xml:space="preserve"> </w:t>
            </w:r>
            <w:r w:rsidRPr="00D64FAA">
              <w:rPr>
                <w:b/>
                <w:spacing w:val="-1"/>
                <w:sz w:val="22"/>
                <w:szCs w:val="22"/>
              </w:rPr>
              <w:t>занятие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№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1.</w:t>
            </w:r>
            <w:r w:rsidRPr="00EF2A1D">
              <w:rPr>
                <w:sz w:val="22"/>
                <w:szCs w:val="22"/>
              </w:rPr>
              <w:t xml:space="preserve"> </w:t>
            </w:r>
            <w:r w:rsidR="00BC27D3">
              <w:rPr>
                <w:spacing w:val="-1"/>
                <w:sz w:val="22"/>
                <w:szCs w:val="22"/>
              </w:rPr>
              <w:t>Определение разрушающего напряжения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Default="00B70333" w:rsidP="00EF2A1D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4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1D" w:rsidRPr="00312CFE" w:rsidRDefault="00EF2A1D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F25" w:rsidRPr="00312CFE" w:rsidTr="00BE1DAF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F25" w:rsidRPr="00312CFE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9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2A1D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Тема 2. </w:t>
            </w:r>
            <w:r w:rsidRPr="00B70333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Металлы и сплавы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5F25" w:rsidRPr="00312CFE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EC0581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EC05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5F25" w:rsidRDefault="00075F25" w:rsidP="00EF2A1D">
            <w:pPr>
              <w:jc w:val="center"/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02, ОК 07, </w:t>
            </w:r>
            <w:r w:rsidRPr="003B2D15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0D0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75F25" w:rsidRPr="00312CFE" w:rsidTr="00BE1DAF">
        <w:trPr>
          <w:trHeight w:val="516"/>
        </w:trPr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25" w:rsidRPr="00312CFE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75F25" w:rsidRPr="00B70333" w:rsidRDefault="00075F25" w:rsidP="00B703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3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Диаграмма состояние железоуглеродистых сплавов.</w:t>
            </w:r>
          </w:p>
          <w:p w:rsidR="00075F25" w:rsidRPr="00B70333" w:rsidRDefault="00075F25" w:rsidP="00B703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3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Углеродистые стали, их классификация, состав, применение и марки стали.</w:t>
            </w:r>
          </w:p>
          <w:p w:rsidR="00075F25" w:rsidRPr="00B70333" w:rsidRDefault="00075F25" w:rsidP="00B703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3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Легированные стали, их классификация, состав. Влияние легирующих элементов на свойства сталей. </w:t>
            </w:r>
          </w:p>
          <w:p w:rsidR="00075F25" w:rsidRPr="00312CFE" w:rsidRDefault="00075F25" w:rsidP="00B7033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3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Цветные металлы и сплавы, их классификация, свойства, маркировка и область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312CFE" w:rsidRDefault="00075F25" w:rsidP="0024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F25" w:rsidRPr="00312CFE" w:rsidRDefault="00075F25" w:rsidP="00EF2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F25" w:rsidRPr="00312CFE" w:rsidTr="00BE1DAF">
        <w:trPr>
          <w:trHeight w:hRule="exact" w:val="264"/>
        </w:trPr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25" w:rsidRPr="00312CFE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5F25" w:rsidRPr="00312CFE" w:rsidRDefault="00075F25" w:rsidP="00EF2A1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EC0581" w:rsidRDefault="00075F25" w:rsidP="00EC0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F25" w:rsidRPr="00312CFE" w:rsidRDefault="00075F25" w:rsidP="00EF2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F25" w:rsidRPr="00312CFE" w:rsidTr="00BE1DAF">
        <w:trPr>
          <w:trHeight w:hRule="exact" w:val="653"/>
        </w:trPr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25" w:rsidRPr="00312CFE" w:rsidRDefault="00075F25" w:rsidP="0024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5F25" w:rsidRDefault="00075F25" w:rsidP="00871FA2">
            <w:pPr>
              <w:pStyle w:val="TableParagraph"/>
              <w:kinsoku w:val="0"/>
              <w:overflowPunct w:val="0"/>
            </w:pPr>
            <w:r w:rsidRPr="00D64FAA">
              <w:rPr>
                <w:b/>
                <w:spacing w:val="-1"/>
                <w:sz w:val="22"/>
                <w:szCs w:val="22"/>
              </w:rPr>
              <w:t>Практическое</w:t>
            </w:r>
            <w:r w:rsidRPr="00D64FAA">
              <w:rPr>
                <w:b/>
                <w:spacing w:val="1"/>
                <w:sz w:val="22"/>
                <w:szCs w:val="22"/>
              </w:rPr>
              <w:t xml:space="preserve"> </w:t>
            </w:r>
            <w:r w:rsidRPr="00D64FAA">
              <w:rPr>
                <w:b/>
                <w:spacing w:val="-1"/>
                <w:sz w:val="22"/>
                <w:szCs w:val="22"/>
              </w:rPr>
              <w:t>занятие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№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92086D">
              <w:t>Маркировка</w:t>
            </w:r>
            <w:r>
              <w:t xml:space="preserve"> </w:t>
            </w:r>
            <w:r w:rsidRPr="0092086D">
              <w:t>углеродистых сталей</w:t>
            </w:r>
            <w:r>
              <w:t>; м</w:t>
            </w:r>
            <w:r w:rsidRPr="0092086D">
              <w:t>аркировка легированных сталей</w:t>
            </w:r>
            <w:r>
              <w:t>; маркировка цветных сплавов.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Default="00075F25" w:rsidP="002416F4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F25" w:rsidRPr="00312CFE" w:rsidRDefault="00075F25" w:rsidP="002416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FA2" w:rsidRPr="00312CFE" w:rsidTr="00C135FB">
        <w:trPr>
          <w:trHeight w:hRule="exact" w:val="374"/>
        </w:trPr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8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6F4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Тема 3. </w:t>
            </w:r>
            <w:r w:rsidRPr="00B70333">
              <w:rPr>
                <w:rFonts w:ascii="Times New Roman" w:eastAsiaTheme="minorEastAsia" w:hAnsi="Times New Roman" w:cs="Times New Roman"/>
                <w:bCs/>
                <w:spacing w:val="-1"/>
                <w:lang w:eastAsia="ru-RU"/>
              </w:rPr>
              <w:t>Обработка конструкционных материалов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EC0581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EC05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Default="00871FA2" w:rsidP="00C135FB">
            <w:pPr>
              <w:jc w:val="center"/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02, ОК 07, </w:t>
            </w:r>
            <w:r w:rsidRPr="003B2D15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0D0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71FA2" w:rsidRPr="00312CFE" w:rsidTr="00C135FB">
        <w:trPr>
          <w:trHeight w:hRule="exact" w:val="870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B70333" w:rsidRDefault="00871FA2" w:rsidP="00C135FB">
            <w:pPr>
              <w:pStyle w:val="TableParagraph"/>
              <w:kinsoku w:val="0"/>
              <w:overflowPunct w:val="0"/>
              <w:ind w:right="291"/>
              <w:rPr>
                <w:sz w:val="22"/>
              </w:rPr>
            </w:pPr>
            <w:r w:rsidRPr="00B70333">
              <w:rPr>
                <w:sz w:val="22"/>
              </w:rPr>
              <w:t>Обработка металлов давлением. Виды обработки.</w:t>
            </w:r>
          </w:p>
          <w:p w:rsidR="00871FA2" w:rsidRPr="00B70333" w:rsidRDefault="00871FA2" w:rsidP="00C135FB">
            <w:pPr>
              <w:pStyle w:val="TableParagraph"/>
              <w:kinsoku w:val="0"/>
              <w:overflowPunct w:val="0"/>
              <w:ind w:right="291"/>
              <w:rPr>
                <w:sz w:val="22"/>
              </w:rPr>
            </w:pPr>
            <w:r w:rsidRPr="00B70333">
              <w:rPr>
                <w:sz w:val="22"/>
              </w:rPr>
              <w:t>Оборудование и технология обработки.</w:t>
            </w:r>
          </w:p>
          <w:p w:rsidR="00871FA2" w:rsidRPr="00C4761A" w:rsidRDefault="00871FA2" w:rsidP="00C135FB">
            <w:pPr>
              <w:pStyle w:val="TableParagraph"/>
              <w:kinsoku w:val="0"/>
              <w:overflowPunct w:val="0"/>
              <w:ind w:right="291"/>
              <w:rPr>
                <w:sz w:val="22"/>
              </w:rPr>
            </w:pPr>
            <w:r w:rsidRPr="00B70333">
              <w:rPr>
                <w:sz w:val="22"/>
              </w:rPr>
              <w:t>Сварочное производство. Классификация видов сварки.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FA2" w:rsidRPr="00312CFE" w:rsidTr="00C135FB">
        <w:trPr>
          <w:trHeight w:hRule="exact" w:val="262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  <w:r w:rsidR="00D64FAA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и лабораторных работ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EC0581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FA2" w:rsidRPr="00312CFE" w:rsidTr="00C135FB">
        <w:trPr>
          <w:trHeight w:hRule="exact" w:val="715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Default="00871FA2" w:rsidP="00C135FB">
            <w:pPr>
              <w:pStyle w:val="TableParagraph"/>
              <w:kinsoku w:val="0"/>
              <w:overflowPunct w:val="0"/>
            </w:pPr>
            <w:r w:rsidRPr="00D64FAA">
              <w:rPr>
                <w:b/>
                <w:spacing w:val="-1"/>
                <w:sz w:val="22"/>
                <w:szCs w:val="22"/>
              </w:rPr>
              <w:t>Практическое</w:t>
            </w:r>
            <w:r w:rsidRPr="00D64FAA">
              <w:rPr>
                <w:b/>
                <w:sz w:val="22"/>
                <w:szCs w:val="22"/>
              </w:rPr>
              <w:t xml:space="preserve"> </w:t>
            </w:r>
            <w:r w:rsidRPr="00D64FAA">
              <w:rPr>
                <w:b/>
                <w:spacing w:val="-1"/>
                <w:sz w:val="22"/>
                <w:szCs w:val="22"/>
              </w:rPr>
              <w:t>занятие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№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="000D0C0E" w:rsidRPr="00D64FAA">
              <w:rPr>
                <w:b/>
                <w:sz w:val="22"/>
                <w:szCs w:val="22"/>
              </w:rPr>
              <w:t>3</w:t>
            </w:r>
            <w:r w:rsidRPr="00D64FAA"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914696">
              <w:t>Освоение</w:t>
            </w:r>
            <w:r>
              <w:t xml:space="preserve"> </w:t>
            </w:r>
            <w:r w:rsidRPr="00914696">
              <w:t xml:space="preserve"> </w:t>
            </w:r>
            <w:r w:rsidRPr="0092086D">
              <w:t xml:space="preserve"> приемов и технологии газовой и</w:t>
            </w:r>
            <w:r>
              <w:t xml:space="preserve"> электрической сварки металлов.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FA2" w:rsidRPr="00312CFE" w:rsidTr="00C135FB">
        <w:trPr>
          <w:trHeight w:hRule="exact" w:val="429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A50954" w:rsidRDefault="00871FA2" w:rsidP="00C135FB">
            <w:pPr>
              <w:pStyle w:val="TableParagraph"/>
              <w:kinsoku w:val="0"/>
              <w:overflowPunct w:val="0"/>
            </w:pPr>
            <w:r w:rsidRPr="00D64FAA">
              <w:rPr>
                <w:b/>
                <w:spacing w:val="-1"/>
                <w:sz w:val="22"/>
                <w:szCs w:val="22"/>
              </w:rPr>
              <w:t>Лабораторная</w:t>
            </w:r>
            <w:r w:rsidRPr="00D64FAA">
              <w:rPr>
                <w:b/>
                <w:sz w:val="22"/>
                <w:szCs w:val="22"/>
              </w:rPr>
              <w:t xml:space="preserve"> </w:t>
            </w:r>
            <w:r w:rsidRPr="00D64FAA">
              <w:rPr>
                <w:b/>
                <w:spacing w:val="-1"/>
                <w:sz w:val="22"/>
                <w:szCs w:val="22"/>
              </w:rPr>
              <w:t>работа</w:t>
            </w:r>
            <w:r w:rsidRPr="00D64FAA">
              <w:rPr>
                <w:b/>
                <w:sz w:val="22"/>
                <w:szCs w:val="22"/>
              </w:rPr>
              <w:t xml:space="preserve"> №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1.</w:t>
            </w:r>
            <w:r>
              <w:rPr>
                <w:sz w:val="22"/>
                <w:szCs w:val="22"/>
              </w:rPr>
              <w:t xml:space="preserve"> </w:t>
            </w:r>
            <w:r>
              <w:t>Систематизация основных слесарных операций.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FA2" w:rsidRPr="00312CFE" w:rsidTr="00C135FB">
        <w:trPr>
          <w:trHeight w:hRule="exact" w:val="575"/>
        </w:trPr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Default="00871FA2" w:rsidP="00C135FB">
            <w:pPr>
              <w:pStyle w:val="TableParagraph"/>
              <w:kinsoku w:val="0"/>
              <w:overflowPunct w:val="0"/>
              <w:spacing w:line="277" w:lineRule="auto"/>
              <w:ind w:right="266"/>
              <w:rPr>
                <w:spacing w:val="-1"/>
                <w:sz w:val="22"/>
                <w:szCs w:val="22"/>
              </w:rPr>
            </w:pPr>
            <w:r w:rsidRPr="00D64FAA">
              <w:rPr>
                <w:b/>
                <w:spacing w:val="-1"/>
                <w:sz w:val="22"/>
                <w:szCs w:val="22"/>
              </w:rPr>
              <w:t>Лабораторная</w:t>
            </w:r>
            <w:r w:rsidRPr="00D64FAA">
              <w:rPr>
                <w:b/>
                <w:sz w:val="22"/>
                <w:szCs w:val="22"/>
              </w:rPr>
              <w:t xml:space="preserve"> </w:t>
            </w:r>
            <w:r w:rsidRPr="00D64FAA">
              <w:rPr>
                <w:b/>
                <w:spacing w:val="-1"/>
                <w:sz w:val="22"/>
                <w:szCs w:val="22"/>
              </w:rPr>
              <w:t>работа</w:t>
            </w:r>
            <w:r w:rsidRPr="00D64FAA">
              <w:rPr>
                <w:b/>
                <w:sz w:val="22"/>
                <w:szCs w:val="22"/>
              </w:rPr>
              <w:t xml:space="preserve"> 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Термическая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обработка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углеродистой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стали. </w:t>
            </w:r>
            <w:r>
              <w:rPr>
                <w:spacing w:val="-1"/>
                <w:sz w:val="22"/>
                <w:szCs w:val="22"/>
              </w:rPr>
              <w:t>Закалка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отпуск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стали.</w:t>
            </w:r>
          </w:p>
          <w:p w:rsidR="00871FA2" w:rsidRDefault="00871FA2" w:rsidP="00C135FB">
            <w:pPr>
              <w:pStyle w:val="TableParagraph"/>
              <w:kinsoku w:val="0"/>
              <w:overflowPunct w:val="0"/>
              <w:ind w:left="102"/>
              <w:rPr>
                <w:spacing w:val="-1"/>
                <w:sz w:val="22"/>
                <w:szCs w:val="22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FA2" w:rsidRPr="00312CFE" w:rsidRDefault="00871FA2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4F" w:rsidRPr="00312CFE" w:rsidTr="00755CB7">
        <w:trPr>
          <w:trHeight w:hRule="exact" w:val="303"/>
        </w:trPr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71FA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4.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69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Цветные металлы и сплавы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EC0581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EC05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02, ОК 07, </w:t>
            </w:r>
            <w:r w:rsidRPr="003B2D15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0D0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D624F" w:rsidRPr="00312CFE" w:rsidTr="00755CB7">
        <w:trPr>
          <w:trHeight w:hRule="exact" w:val="551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C4761A" w:rsidRDefault="008D624F" w:rsidP="00C135FB">
            <w:pPr>
              <w:pStyle w:val="TableParagraph"/>
              <w:kinsoku w:val="0"/>
              <w:overflowPunct w:val="0"/>
              <w:ind w:right="291"/>
              <w:rPr>
                <w:sz w:val="22"/>
              </w:rPr>
            </w:pPr>
            <w:r>
              <w:rPr>
                <w:spacing w:val="-1"/>
                <w:sz w:val="22"/>
                <w:szCs w:val="22"/>
              </w:rPr>
              <w:t>Сплавы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цветных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металлов: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сплавы </w:t>
            </w:r>
            <w:r>
              <w:rPr>
                <w:spacing w:val="-2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медной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основе,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сплавы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основе</w:t>
            </w:r>
            <w:r>
              <w:rPr>
                <w:spacing w:val="4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алюминия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pacing w:val="-1"/>
                <w:sz w:val="22"/>
                <w:szCs w:val="22"/>
              </w:rPr>
              <w:t>титана.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Маркировка,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свойства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spacing w:val="-1"/>
                <w:sz w:val="22"/>
                <w:szCs w:val="22"/>
              </w:rPr>
              <w:t>применение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4F" w:rsidRPr="00312CFE" w:rsidTr="00755CB7">
        <w:trPr>
          <w:trHeight w:hRule="exact" w:val="302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EC0581" w:rsidRDefault="008D624F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4F" w:rsidRPr="00312CFE" w:rsidTr="00A26552">
        <w:trPr>
          <w:trHeight w:hRule="exact" w:val="567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624F" w:rsidRDefault="008D624F" w:rsidP="00C135FB">
            <w:pPr>
              <w:pStyle w:val="TableParagraph"/>
              <w:kinsoku w:val="0"/>
              <w:overflowPunct w:val="0"/>
            </w:pPr>
            <w:r w:rsidRPr="00D64FAA">
              <w:rPr>
                <w:b/>
                <w:spacing w:val="-1"/>
                <w:sz w:val="22"/>
                <w:szCs w:val="22"/>
              </w:rPr>
              <w:t>Практическое</w:t>
            </w:r>
            <w:r w:rsidRPr="00D64FAA">
              <w:rPr>
                <w:b/>
                <w:sz w:val="22"/>
                <w:szCs w:val="22"/>
              </w:rPr>
              <w:t xml:space="preserve"> </w:t>
            </w:r>
            <w:r w:rsidRPr="00D64FAA">
              <w:rPr>
                <w:b/>
                <w:spacing w:val="-1"/>
                <w:sz w:val="22"/>
                <w:szCs w:val="22"/>
              </w:rPr>
              <w:t>занятие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№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="000D0C0E" w:rsidRPr="00D64FAA">
              <w:rPr>
                <w:b/>
                <w:sz w:val="22"/>
                <w:szCs w:val="22"/>
              </w:rPr>
              <w:t>4</w:t>
            </w:r>
            <w:r w:rsidRPr="00D64FAA"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Расшифровка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различных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марок </w:t>
            </w:r>
            <w:r>
              <w:rPr>
                <w:spacing w:val="-1"/>
                <w:sz w:val="22"/>
                <w:szCs w:val="22"/>
              </w:rPr>
              <w:t>сплавов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цветных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металлов.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312CFE" w:rsidRDefault="008D624F" w:rsidP="00C135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4F" w:rsidRPr="00312CFE" w:rsidTr="00C135FB">
        <w:trPr>
          <w:trHeight w:hRule="exact" w:val="271"/>
        </w:trPr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D624F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F57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5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Электроизоляционные материалы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312CFE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871FA2" w:rsidRDefault="008D624F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71FA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624F" w:rsidRPr="00312CFE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02, ОК 07, </w:t>
            </w:r>
            <w:r w:rsidRPr="003B2D15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0D0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D624F" w:rsidRPr="00312CFE" w:rsidTr="00C135FB">
        <w:trPr>
          <w:trHeight w:hRule="exact" w:val="575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7F5753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Default="008D624F" w:rsidP="00075F25">
            <w:pPr>
              <w:pStyle w:val="TableParagraph"/>
              <w:kinsoku w:val="0"/>
              <w:overflowPunct w:val="0"/>
              <w:ind w:right="291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Назначение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spacing w:val="-1"/>
                <w:sz w:val="22"/>
                <w:szCs w:val="22"/>
              </w:rPr>
              <w:t>область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применения электроизоляционных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материалов. </w:t>
            </w:r>
          </w:p>
          <w:p w:rsidR="008D624F" w:rsidRPr="00C4761A" w:rsidRDefault="008D624F" w:rsidP="00075F25">
            <w:pPr>
              <w:pStyle w:val="TableParagraph"/>
              <w:kinsoku w:val="0"/>
              <w:overflowPunct w:val="0"/>
              <w:ind w:right="291"/>
              <w:rPr>
                <w:sz w:val="22"/>
              </w:rPr>
            </w:pPr>
            <w:r w:rsidRPr="007F5753">
              <w:rPr>
                <w:sz w:val="22"/>
              </w:rPr>
              <w:t>Классификация электроизоляционных материалов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Default="008D624F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312CFE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4F" w:rsidRPr="00312CFE" w:rsidTr="00C135FB">
        <w:trPr>
          <w:trHeight w:hRule="exact" w:val="284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7F5753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312CFE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871FA2" w:rsidRDefault="008D624F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71FA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624F" w:rsidRPr="00312CFE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24F" w:rsidRPr="00312CFE" w:rsidTr="00D64FAA">
        <w:trPr>
          <w:trHeight w:hRule="exact" w:val="293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624F" w:rsidRPr="007F5753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624F" w:rsidRDefault="008D624F" w:rsidP="00075F25">
            <w:pPr>
              <w:pStyle w:val="TableParagraph"/>
              <w:kinsoku w:val="0"/>
              <w:overflowPunct w:val="0"/>
            </w:pPr>
            <w:r w:rsidRPr="00D64FAA">
              <w:rPr>
                <w:b/>
                <w:spacing w:val="-1"/>
                <w:sz w:val="22"/>
                <w:szCs w:val="22"/>
              </w:rPr>
              <w:t>Практическое</w:t>
            </w:r>
            <w:r w:rsidRPr="00D64FAA">
              <w:rPr>
                <w:b/>
                <w:sz w:val="22"/>
                <w:szCs w:val="22"/>
              </w:rPr>
              <w:t xml:space="preserve"> </w:t>
            </w:r>
            <w:r w:rsidRPr="00D64FAA">
              <w:rPr>
                <w:b/>
                <w:spacing w:val="-1"/>
                <w:sz w:val="22"/>
                <w:szCs w:val="22"/>
              </w:rPr>
              <w:t>занятие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№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5.</w:t>
            </w:r>
            <w:r>
              <w:rPr>
                <w:spacing w:val="-1"/>
                <w:sz w:val="22"/>
                <w:szCs w:val="22"/>
              </w:rPr>
              <w:t xml:space="preserve"> Исследование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электроизоляционных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материалов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Default="008D624F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24F" w:rsidRPr="00312CFE" w:rsidRDefault="008D624F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F25" w:rsidRPr="00312CFE" w:rsidTr="00D64FAA">
        <w:trPr>
          <w:trHeight w:hRule="exact" w:val="264"/>
        </w:trPr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F25" w:rsidRPr="007F5753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FA2A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Лакокрасочные материалы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312CFE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Содержание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учебного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материала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871FA2" w:rsidRDefault="00075F25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71FA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F25" w:rsidRPr="00312CFE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02, ОК 07, </w:t>
            </w:r>
            <w:r w:rsidRPr="003B2D15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0D0C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75F25" w:rsidRPr="00312CFE" w:rsidTr="00D64FAA">
        <w:trPr>
          <w:trHeight w:hRule="exact" w:val="1132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F25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FA2AD1" w:rsidRDefault="00075F25" w:rsidP="00075F25">
            <w:pPr>
              <w:pStyle w:val="TableParagraph"/>
              <w:kinsoku w:val="0"/>
              <w:overflowPunct w:val="0"/>
              <w:ind w:right="291"/>
              <w:rPr>
                <w:spacing w:val="-1"/>
                <w:sz w:val="22"/>
                <w:szCs w:val="22"/>
              </w:rPr>
            </w:pPr>
            <w:r w:rsidRPr="00FA2AD1">
              <w:rPr>
                <w:spacing w:val="-1"/>
                <w:sz w:val="22"/>
                <w:szCs w:val="22"/>
              </w:rPr>
              <w:t>Назначение лакокрасочных материалов. Компоненты лакокрасочных материалов.</w:t>
            </w:r>
          </w:p>
          <w:p w:rsidR="00075F25" w:rsidRPr="00FA2AD1" w:rsidRDefault="00075F25" w:rsidP="00075F25">
            <w:pPr>
              <w:pStyle w:val="TableParagraph"/>
              <w:kinsoku w:val="0"/>
              <w:overflowPunct w:val="0"/>
              <w:ind w:right="291"/>
              <w:rPr>
                <w:spacing w:val="-1"/>
                <w:sz w:val="22"/>
                <w:szCs w:val="22"/>
              </w:rPr>
            </w:pPr>
            <w:r w:rsidRPr="00FA2AD1">
              <w:rPr>
                <w:spacing w:val="-1"/>
                <w:sz w:val="22"/>
                <w:szCs w:val="22"/>
              </w:rPr>
              <w:t>Требования к лакокрасочным материалам.</w:t>
            </w:r>
          </w:p>
          <w:p w:rsidR="00075F25" w:rsidRPr="00C4761A" w:rsidRDefault="00075F25" w:rsidP="00075F25">
            <w:pPr>
              <w:pStyle w:val="TableParagraph"/>
              <w:kinsoku w:val="0"/>
              <w:overflowPunct w:val="0"/>
              <w:ind w:right="291"/>
              <w:rPr>
                <w:sz w:val="22"/>
              </w:rPr>
            </w:pPr>
            <w:r w:rsidRPr="00FA2AD1">
              <w:rPr>
                <w:spacing w:val="-1"/>
                <w:sz w:val="22"/>
                <w:szCs w:val="22"/>
              </w:rPr>
              <w:t>Маркировка, способы приготовления красок и нанесение их на поверхности.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Default="00075F25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F25" w:rsidRPr="00312CFE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F25" w:rsidRPr="00312CFE" w:rsidTr="00D64FAA">
        <w:trPr>
          <w:trHeight w:hRule="exact" w:val="280"/>
        </w:trPr>
        <w:tc>
          <w:tcPr>
            <w:tcW w:w="20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F25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312CFE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В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том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числе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практических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12CFE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ru-RU"/>
              </w:rPr>
              <w:t>занятий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Pr="00871FA2" w:rsidRDefault="00075F25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71FA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F25" w:rsidRPr="00312CFE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F25" w:rsidRPr="00312CFE" w:rsidTr="00A27855">
        <w:trPr>
          <w:trHeight w:hRule="exact" w:val="567"/>
        </w:trPr>
        <w:tc>
          <w:tcPr>
            <w:tcW w:w="20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F25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F25" w:rsidRDefault="00075F25" w:rsidP="00075F25">
            <w:pPr>
              <w:pStyle w:val="TableParagraph"/>
              <w:kinsoku w:val="0"/>
              <w:overflowPunct w:val="0"/>
            </w:pPr>
            <w:r w:rsidRPr="00D64FAA">
              <w:rPr>
                <w:b/>
                <w:spacing w:val="-1"/>
                <w:sz w:val="22"/>
                <w:szCs w:val="22"/>
              </w:rPr>
              <w:t>Практическое</w:t>
            </w:r>
            <w:r w:rsidRPr="00D64FAA">
              <w:rPr>
                <w:b/>
                <w:sz w:val="22"/>
                <w:szCs w:val="22"/>
              </w:rPr>
              <w:t xml:space="preserve"> </w:t>
            </w:r>
            <w:r w:rsidRPr="00D64FAA">
              <w:rPr>
                <w:b/>
                <w:spacing w:val="-1"/>
                <w:sz w:val="22"/>
                <w:szCs w:val="22"/>
              </w:rPr>
              <w:t>занятие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D64FAA">
              <w:rPr>
                <w:b/>
                <w:sz w:val="22"/>
                <w:szCs w:val="22"/>
              </w:rPr>
              <w:t>№</w:t>
            </w:r>
            <w:r w:rsidRPr="00D64FAA">
              <w:rPr>
                <w:b/>
                <w:spacing w:val="-2"/>
                <w:sz w:val="22"/>
                <w:szCs w:val="22"/>
              </w:rPr>
              <w:t xml:space="preserve"> </w:t>
            </w:r>
            <w:r w:rsidR="000D0C0E" w:rsidRPr="00D64FAA">
              <w:rPr>
                <w:b/>
                <w:sz w:val="22"/>
                <w:szCs w:val="22"/>
              </w:rPr>
              <w:t>6</w:t>
            </w:r>
            <w:r w:rsidRPr="00D64FAA">
              <w:rPr>
                <w:b/>
                <w:sz w:val="22"/>
                <w:szCs w:val="22"/>
              </w:rPr>
              <w:t>.</w:t>
            </w:r>
            <w:r>
              <w:rPr>
                <w:spacing w:val="-1"/>
                <w:sz w:val="22"/>
                <w:szCs w:val="22"/>
              </w:rPr>
              <w:t xml:space="preserve"> Подбор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лакокрасочных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материалов. Способы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нанесение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лакокрасочных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материалов </w:t>
            </w:r>
            <w:r>
              <w:rPr>
                <w:sz w:val="22"/>
                <w:szCs w:val="22"/>
              </w:rPr>
              <w:t>на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металлические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поверхности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25" w:rsidRDefault="00075F25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5F25" w:rsidRPr="00312CFE" w:rsidRDefault="00075F2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855" w:rsidRPr="00312CFE" w:rsidTr="00A27855">
        <w:trPr>
          <w:trHeight w:hRule="exact" w:val="284"/>
        </w:trPr>
        <w:tc>
          <w:tcPr>
            <w:tcW w:w="20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855" w:rsidRDefault="00A2785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855" w:rsidRPr="00D64FAA" w:rsidRDefault="00A27855" w:rsidP="00A27855">
            <w:pPr>
              <w:pStyle w:val="TableParagraph"/>
              <w:tabs>
                <w:tab w:val="left" w:pos="6990"/>
              </w:tabs>
              <w:kinsoku w:val="0"/>
              <w:overflowPunct w:val="0"/>
              <w:rPr>
                <w:b/>
                <w:spacing w:val="-1"/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ab/>
              <w:t>Всего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855" w:rsidRPr="00A27855" w:rsidRDefault="00A27855" w:rsidP="00075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785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855" w:rsidRPr="00312CFE" w:rsidRDefault="00A27855" w:rsidP="00075F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CFE" w:rsidRPr="009B1C07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50"/>
        <w:jc w:val="both"/>
        <w:rPr>
          <w:rFonts w:ascii="Times New Roman" w:eastAsiaTheme="minorEastAsia" w:hAnsi="Times New Roman" w:cs="Times New Roman"/>
          <w:lang w:eastAsia="ru-RU"/>
        </w:rPr>
        <w:sectPr w:rsidR="00312CFE" w:rsidRPr="009B1C07" w:rsidSect="00312CFE">
          <w:footerReference w:type="default" r:id="rId8"/>
          <w:pgSz w:w="16850" w:h="11910" w:orient="landscape"/>
          <w:pgMar w:top="1134" w:right="1134" w:bottom="1134" w:left="1134" w:header="0" w:footer="1360" w:gutter="0"/>
          <w:cols w:space="720" w:equalWidth="0">
            <w:col w:w="14976"/>
          </w:cols>
          <w:noEndnote/>
        </w:sectPr>
      </w:pPr>
      <w:r w:rsidRPr="009B1C07"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1848485</wp:posOffset>
                </wp:positionH>
                <wp:positionV relativeFrom="paragraph">
                  <wp:posOffset>-821690</wp:posOffset>
                </wp:positionV>
                <wp:extent cx="12700" cy="160655"/>
                <wp:effectExtent l="10160" t="12700" r="0" b="7620"/>
                <wp:wrapNone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655"/>
                        </a:xfrm>
                        <a:custGeom>
                          <a:avLst/>
                          <a:gdLst>
                            <a:gd name="T0" fmla="*/ 0 w 20"/>
                            <a:gd name="T1" fmla="*/ 0 h 253"/>
                            <a:gd name="T2" fmla="*/ 0 w 20"/>
                            <a:gd name="T3" fmla="*/ 252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0"/>
                              </a:moveTo>
                              <a:lnTo>
                                <a:pt x="0" y="252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6BE1A6" id="Полилиния: фигура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5.55pt,-64.7pt,145.55pt,-52.1pt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" o:allowincell="f" filled="f" strokeweight=".58pt">
                <v:path arrowok="t" o:connecttype="custom" o:connectlocs="0,0;0,160020" o:connectangles="0,0"/>
                <w10:wrap anchorx="page"/>
              </v:polyline>
            </w:pict>
          </mc:Fallback>
        </mc:AlternateContent>
      </w:r>
    </w:p>
    <w:p w:rsidR="00312CFE" w:rsidRPr="00312CFE" w:rsidRDefault="00312CFE" w:rsidP="009B1C07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3.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УСЛОВИЯ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 xml:space="preserve"> РЕАЛИЗАЦИИ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ПРОГРАММЫ</w:t>
      </w:r>
      <w:r w:rsidRPr="00312CFE">
        <w:rPr>
          <w:rFonts w:ascii="Times New Roman" w:eastAsiaTheme="minorEastAsia" w:hAnsi="Times New Roman" w:cs="Times New Roman"/>
          <w:b/>
          <w:bCs/>
          <w:spacing w:val="-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pacing w:val="1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2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231602" w:rsidRPr="00E11B52" w:rsidRDefault="00231602" w:rsidP="0023160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11B52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3409DF">
        <w:rPr>
          <w:rFonts w:ascii="Times New Roman" w:hAnsi="Times New Roman"/>
          <w:b/>
          <w:bCs/>
          <w:sz w:val="24"/>
        </w:rPr>
        <w:t>Требования к минимальному материально-техническому обеспечению</w:t>
      </w:r>
    </w:p>
    <w:p w:rsidR="00231602" w:rsidRPr="00E11B5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1B52">
        <w:rPr>
          <w:rFonts w:ascii="Times New Roman" w:hAnsi="Times New Roman"/>
          <w:bCs/>
          <w:sz w:val="24"/>
          <w:szCs w:val="24"/>
        </w:rPr>
        <w:t xml:space="preserve">Реализация программы учебной дисциплины требует наличия учебного кабинета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09DF">
        <w:rPr>
          <w:rFonts w:ascii="Times New Roman" w:hAnsi="Times New Roman"/>
          <w:b/>
          <w:bCs/>
          <w:sz w:val="24"/>
          <w:szCs w:val="24"/>
        </w:rPr>
        <w:t>Оборудование учебного кабинета: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рабочие столы</w:t>
      </w:r>
      <w:r w:rsidRPr="00E11B52">
        <w:rPr>
          <w:rFonts w:ascii="Times New Roman" w:hAnsi="Times New Roman"/>
          <w:bCs/>
          <w:sz w:val="24"/>
          <w:szCs w:val="24"/>
        </w:rPr>
        <w:t xml:space="preserve">,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11B52">
        <w:rPr>
          <w:rFonts w:ascii="Times New Roman" w:hAnsi="Times New Roman"/>
          <w:bCs/>
          <w:sz w:val="24"/>
          <w:szCs w:val="24"/>
        </w:rPr>
        <w:t xml:space="preserve">стулья,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11B52">
        <w:rPr>
          <w:rFonts w:ascii="Times New Roman" w:hAnsi="Times New Roman"/>
          <w:bCs/>
          <w:sz w:val="24"/>
          <w:szCs w:val="24"/>
        </w:rPr>
        <w:t xml:space="preserve">доска классная,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11B52">
        <w:rPr>
          <w:rFonts w:ascii="Times New Roman" w:hAnsi="Times New Roman"/>
          <w:bCs/>
          <w:sz w:val="24"/>
          <w:szCs w:val="24"/>
        </w:rPr>
        <w:t xml:space="preserve">стеллаж для моделей и макетов, </w:t>
      </w:r>
    </w:p>
    <w:p w:rsidR="0023160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11B52">
        <w:rPr>
          <w:rFonts w:ascii="Times New Roman" w:hAnsi="Times New Roman"/>
          <w:bCs/>
          <w:sz w:val="24"/>
          <w:szCs w:val="24"/>
        </w:rPr>
        <w:t>шкаф для моделей и макет</w:t>
      </w:r>
      <w:r>
        <w:rPr>
          <w:rFonts w:ascii="Times New Roman" w:hAnsi="Times New Roman"/>
          <w:bCs/>
          <w:sz w:val="24"/>
          <w:szCs w:val="24"/>
        </w:rPr>
        <w:t xml:space="preserve">ов, </w:t>
      </w:r>
    </w:p>
    <w:p w:rsidR="00231602" w:rsidRPr="00E11B5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рабочее место преподавателя.</w:t>
      </w:r>
    </w:p>
    <w:p w:rsidR="00231602" w:rsidRPr="00E11B5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1B52">
        <w:rPr>
          <w:rFonts w:ascii="Times New Roman" w:hAnsi="Times New Roman"/>
          <w:bCs/>
          <w:sz w:val="24"/>
          <w:szCs w:val="24"/>
        </w:rPr>
        <w:t>Действующая нормативно-техническая и технологическая документация: правила техники безопасност</w:t>
      </w:r>
      <w:r>
        <w:rPr>
          <w:rFonts w:ascii="Times New Roman" w:hAnsi="Times New Roman"/>
          <w:bCs/>
          <w:sz w:val="24"/>
          <w:szCs w:val="24"/>
        </w:rPr>
        <w:t>и и производственной санитарии.</w:t>
      </w:r>
    </w:p>
    <w:p w:rsidR="00231602" w:rsidRPr="00E11B52" w:rsidRDefault="00231602" w:rsidP="002316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1B52">
        <w:rPr>
          <w:rFonts w:ascii="Times New Roman" w:hAnsi="Times New Roman"/>
          <w:bCs/>
          <w:sz w:val="24"/>
          <w:szCs w:val="24"/>
        </w:rPr>
        <w:t>Технические средства об</w:t>
      </w:r>
      <w:r>
        <w:rPr>
          <w:rFonts w:ascii="Times New Roman" w:hAnsi="Times New Roman"/>
          <w:bCs/>
          <w:sz w:val="24"/>
          <w:szCs w:val="24"/>
        </w:rPr>
        <w:t xml:space="preserve">учения: компьютер с лицензионным </w:t>
      </w:r>
      <w:r w:rsidRPr="00E11B52">
        <w:rPr>
          <w:rFonts w:ascii="Times New Roman" w:hAnsi="Times New Roman"/>
          <w:bCs/>
          <w:sz w:val="24"/>
          <w:szCs w:val="24"/>
        </w:rPr>
        <w:t>программным обеспечением и</w:t>
      </w:r>
      <w:r>
        <w:rPr>
          <w:rFonts w:ascii="Times New Roman" w:hAnsi="Times New Roman"/>
          <w:bCs/>
          <w:sz w:val="24"/>
          <w:szCs w:val="24"/>
        </w:rPr>
        <w:t xml:space="preserve"> мультимедиа проектор, </w:t>
      </w:r>
      <w:r w:rsidRPr="00E11B52">
        <w:rPr>
          <w:rFonts w:ascii="Times New Roman" w:hAnsi="Times New Roman"/>
          <w:bCs/>
          <w:sz w:val="24"/>
          <w:szCs w:val="24"/>
        </w:rPr>
        <w:t>экран проекционный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22D7" w:rsidRDefault="00C222D7" w:rsidP="00C222D7">
      <w:pPr>
        <w:pStyle w:val="a3"/>
        <w:kinsoku w:val="0"/>
        <w:overflowPunct w:val="0"/>
        <w:spacing w:before="2"/>
        <w:ind w:left="0"/>
        <w:rPr>
          <w:sz w:val="28"/>
          <w:szCs w:val="28"/>
        </w:rPr>
      </w:pPr>
    </w:p>
    <w:p w:rsidR="00C222D7" w:rsidRDefault="00C222D7" w:rsidP="00C222D7">
      <w:pPr>
        <w:pStyle w:val="1"/>
        <w:numPr>
          <w:ilvl w:val="1"/>
          <w:numId w:val="8"/>
        </w:numPr>
        <w:tabs>
          <w:tab w:val="left" w:pos="1230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>обеспечение реализации</w:t>
      </w:r>
      <w:r>
        <w:t xml:space="preserve"> </w:t>
      </w:r>
      <w:r>
        <w:rPr>
          <w:spacing w:val="-1"/>
        </w:rPr>
        <w:t>программы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12CFE" w:rsidRPr="007C4C31" w:rsidRDefault="00312CFE" w:rsidP="00144D1C">
      <w:pPr>
        <w:widowControl w:val="0"/>
        <w:numPr>
          <w:ilvl w:val="2"/>
          <w:numId w:val="3"/>
        </w:numPr>
        <w:tabs>
          <w:tab w:val="left" w:pos="1422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7C4C3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C4C31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печатные</w:t>
      </w:r>
      <w:r w:rsidRPr="007C4C31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7C4C3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Черепахин, А.А. Материаловедение : учебник / А.А. Черепахин, И.И. Колтунов, В.А. Кузнецов — Москва : КноРус, 2023. — 237 с. — ISBN 978-5-406-11551-0. — URL: https://book.ru/book/949257 (дата обращения: 12.04.2023). — Текст : электронный.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Чумаченко, Ю. Т. Материаловедение : для авторемонтных специальностей : учебник / Ю. Т. Чумаченко, Г. В. Чумаченко, Н. В. Матегорин. — Москва : КноРус, 2023. — 390 с. — (для авторемонтных специальностей). — ISBN 978-5-406-11353-0. — URL: https://book.ru/book/948715 (дата обращения: 12.04.2023). — Текст : электронный.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.Бондаренко, Г. Г. Материаловедение : учебник  / Г. Г. Бондаренко. – 2-е изд. – Москва : Юрайт, 2017. – 362 с. - ISBN 978-5-534-08682-9. – Текст : непосредственный.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Рогов, В. А.    Технология конструкционных материалов. Нанотехнологии : учебник  / В. А. Рогов. – 2-е изд., перераб. и доп. – Москва: Юрайт, 2017. – 190 с. - ISBN 978-5-534-00528-8. – Текст : непосредственный.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Лабораторный практикум по материаловедению в машиностроении и металлообработке : учебное пособие / В. Н. Заплатин. – 3-е изд., стер. – Москва : Академия, 2014. – 240 с. - ISBN 978-5-7695-6907-4. – Текст : непосредственный.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4.Чумаченко, Ю.Т. Материаловедение и слесарное дело : учебное пособие / Ю. Т. Чумаченко. - 4-е изд. – Ростов-на-Дону, 2009. - 395 с. - ISBN 978-5-222-14401-5. – Текст : непосредственный.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5.Солнцев, Ю.П. Материаловедение : учебник для студентов учреждений среднего профессионального образования / Ю. П. Солнцев, С. А. Вологжанина, А. Ф. Иголкин. – 9-е изд., стер. – Москва : Академия, 2014. – 496 с. - ISBN 978-5-4468-0724-6. – Текст : непосредственный.</w:t>
      </w:r>
    </w:p>
    <w:p w:rsid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Алиев, И. И. Электротехника и электрооборудование : учебное пособие : в 3 ч. / И. И. Алиев. – 2-е изд., испр. и доп. – Москва : Юрайт, 2017. -   Ч.1. – 374 с. - ISBN 978-5-534-04339-6. – Текст : непосредственный.</w:t>
      </w:r>
    </w:p>
    <w:p w:rsidR="00A27855" w:rsidRPr="007C4C31" w:rsidRDefault="00A27855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lastRenderedPageBreak/>
        <w:t>Интернет-ресурсы:</w:t>
      </w:r>
    </w:p>
    <w:p w:rsidR="007C4C31" w:rsidRPr="007C4C31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Чумаченко, Ю.Т. Материаловедение и слесарное дело : учебник / Ю.Т. Чумаченко, Г.В. Чумаченко — Москва : КноРус, 2023. — 293 с. — ISBN 978-5-406-11761-3. — URL: https://book.ru/book/949615 (дата обращения: 12.04.2023). — Текст : электронный.</w:t>
      </w:r>
    </w:p>
    <w:p w:rsidR="007C4C31" w:rsidRPr="00312CFE" w:rsidRDefault="007C4C31" w:rsidP="007C4C31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C4C31" w:rsidRPr="00312CFE" w:rsidSect="00312CFE">
          <w:footerReference w:type="default" r:id="rId9"/>
          <w:pgSz w:w="11910" w:h="16840"/>
          <w:pgMar w:top="1134" w:right="1134" w:bottom="1134" w:left="1134" w:header="0" w:footer="718" w:gutter="0"/>
          <w:cols w:space="720"/>
          <w:noEndnote/>
        </w:sectPr>
      </w:pPr>
      <w:r w:rsidRPr="007C4C31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 Овчинников, В. В. Материаловедение: для авторемонтных специальностей : учебник / В. В. Овчинников, М. А. Гуреева. — Москва : КноРус, 2022. — 230 с. — ISBN 978-5-406-09342-9. — URL: https://book.ru/book/942861 (дата обращения: 12.04.2023). — Текст : электронный.</w:t>
      </w:r>
    </w:p>
    <w:p w:rsidR="00312CFE" w:rsidRPr="00312CFE" w:rsidRDefault="00312CFE" w:rsidP="00053F9A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7" w:lineRule="auto"/>
        <w:ind w:right="-1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КОНТРОЛЬ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 ОЦЕНКА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РЕЗУЛЬТАТОВ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ОСВОЕНИЯ</w:t>
      </w:r>
      <w:r w:rsidRPr="00312CFE">
        <w:rPr>
          <w:rFonts w:ascii="Times New Roman" w:eastAsiaTheme="minorEastAsia" w:hAnsi="Times New Roman" w:cs="Times New Roman"/>
          <w:b/>
          <w:bCs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УЧЕБНОЙ</w:t>
      </w:r>
      <w:r w:rsidRPr="00312CF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ДИСЦИПЛИНЫ</w:t>
      </w:r>
    </w:p>
    <w:p w:rsidR="00312CFE" w:rsidRPr="00312CFE" w:rsidRDefault="00312CFE" w:rsidP="00312CF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6"/>
        <w:gridCol w:w="3697"/>
        <w:gridCol w:w="2886"/>
      </w:tblGrid>
      <w:tr w:rsidR="00631F0A" w:rsidTr="00C135FB">
        <w:trPr>
          <w:trHeight w:hRule="exact" w:val="329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4" w:lineRule="exact"/>
              <w:ind w:left="435"/>
            </w:pPr>
            <w:r>
              <w:rPr>
                <w:b/>
                <w:bCs/>
                <w:spacing w:val="-1"/>
              </w:rPr>
              <w:t>Результаты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обучения</w:t>
            </w:r>
          </w:p>
        </w:tc>
        <w:tc>
          <w:tcPr>
            <w:tcW w:w="36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4" w:lineRule="exact"/>
              <w:ind w:left="888"/>
            </w:pPr>
            <w:r>
              <w:rPr>
                <w:b/>
                <w:bCs/>
                <w:spacing w:val="-1"/>
              </w:rPr>
              <w:t>Критерии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4" w:lineRule="exact"/>
              <w:ind w:left="580"/>
            </w:pPr>
            <w:r>
              <w:rPr>
                <w:b/>
                <w:bCs/>
                <w:spacing w:val="-1"/>
              </w:rPr>
              <w:t>Методы</w:t>
            </w:r>
            <w:r>
              <w:rPr>
                <w:b/>
                <w:bCs/>
              </w:rPr>
              <w:t xml:space="preserve"> оценки</w:t>
            </w:r>
          </w:p>
        </w:tc>
      </w:tr>
      <w:tr w:rsidR="00631F0A" w:rsidTr="00C135FB">
        <w:trPr>
          <w:trHeight w:hRule="exact" w:val="326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spacing w:val="-3"/>
              </w:rPr>
              <w:t>Знать:</w:t>
            </w:r>
          </w:p>
        </w:tc>
      </w:tr>
      <w:tr w:rsidR="00631F0A" w:rsidTr="00A27855">
        <w:trPr>
          <w:trHeight w:hRule="exact" w:val="1346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42" w:lineRule="auto"/>
              <w:ind w:left="106" w:right="1004" w:hanging="5"/>
            </w:pPr>
            <w:r>
              <w:rPr>
                <w:spacing w:val="-1"/>
              </w:rPr>
              <w:t>области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42" w:lineRule="auto"/>
              <w:ind w:left="107" w:right="906" w:hanging="5"/>
            </w:pPr>
            <w:r>
              <w:rPr>
                <w:spacing w:val="-1"/>
              </w:rPr>
              <w:t>Область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применения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материалов</w:t>
            </w:r>
            <w:r>
              <w:t xml:space="preserve"> соответствует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техническим условиям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6" w:lineRule="auto"/>
              <w:ind w:left="99" w:right="302"/>
            </w:pPr>
            <w:r>
              <w:rPr>
                <w:spacing w:val="-3"/>
              </w:rPr>
              <w:t>устный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опрос, тестовый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контроль,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контрольная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работа,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самостоятельная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работа</w:t>
            </w:r>
          </w:p>
        </w:tc>
      </w:tr>
      <w:tr w:rsidR="00631F0A" w:rsidTr="00A27855">
        <w:trPr>
          <w:trHeight w:hRule="exact" w:val="1293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42" w:lineRule="auto"/>
              <w:ind w:left="106" w:right="831" w:hanging="5"/>
            </w:pPr>
            <w:r>
              <w:rPr>
                <w:spacing w:val="-1"/>
              </w:rPr>
              <w:t>классификацию</w:t>
            </w:r>
            <w:r>
              <w:t xml:space="preserve"> 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маркировку</w:t>
            </w:r>
            <w:r>
              <w:t xml:space="preserve"> основных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102" w:right="719"/>
            </w:pPr>
            <w:r>
              <w:rPr>
                <w:spacing w:val="-1"/>
              </w:rPr>
              <w:t>Классификация</w:t>
            </w:r>
            <w:r>
              <w:t xml:space="preserve"> </w:t>
            </w:r>
            <w:r>
              <w:rPr>
                <w:spacing w:val="-1"/>
              </w:rPr>
              <w:t>маркировка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соответствуют</w:t>
            </w:r>
            <w:r>
              <w:rPr>
                <w:spacing w:val="1"/>
              </w:rPr>
              <w:t xml:space="preserve"> </w:t>
            </w:r>
            <w:r>
              <w:t>ГОСТу на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использование</w:t>
            </w:r>
            <w: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99" w:right="301"/>
            </w:pPr>
            <w:r>
              <w:rPr>
                <w:spacing w:val="-3"/>
              </w:rPr>
              <w:t>устный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опрос, тестовый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контроль,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контрольная</w:t>
            </w:r>
            <w:r>
              <w:rPr>
                <w:spacing w:val="31"/>
              </w:rPr>
              <w:t xml:space="preserve"> </w:t>
            </w:r>
            <w:r>
              <w:rPr>
                <w:spacing w:val="-3"/>
              </w:rPr>
              <w:t>работа,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самостоятельная</w:t>
            </w:r>
            <w:r>
              <w:rPr>
                <w:spacing w:val="39"/>
              </w:rPr>
              <w:t xml:space="preserve"> </w:t>
            </w:r>
            <w:r>
              <w:rPr>
                <w:spacing w:val="-3"/>
              </w:rPr>
              <w:t>работа</w:t>
            </w:r>
          </w:p>
        </w:tc>
      </w:tr>
      <w:tr w:rsidR="00631F0A" w:rsidTr="00C135FB">
        <w:trPr>
          <w:trHeight w:hRule="exact" w:val="147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42" w:lineRule="auto"/>
              <w:ind w:left="106" w:right="1218" w:hanging="5"/>
            </w:pPr>
            <w:r>
              <w:rPr>
                <w:spacing w:val="-1"/>
              </w:rPr>
              <w:t>методы</w:t>
            </w:r>
            <w: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от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коррозии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6" w:lineRule="auto"/>
              <w:ind w:left="102" w:right="313"/>
            </w:pPr>
            <w:r>
              <w:rPr>
                <w:spacing w:val="-1"/>
              </w:rPr>
              <w:t>Перечислены</w:t>
            </w:r>
            <w:r>
              <w:t xml:space="preserve"> </w:t>
            </w:r>
            <w:r>
              <w:rPr>
                <w:spacing w:val="-1"/>
              </w:rPr>
              <w:t xml:space="preserve">все </w:t>
            </w:r>
            <w:r>
              <w:t>основные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методы</w:t>
            </w:r>
            <w:r>
              <w:t xml:space="preserve"> </w:t>
            </w:r>
            <w:r>
              <w:rPr>
                <w:spacing w:val="-1"/>
              </w:rPr>
              <w:t>защиты</w:t>
            </w:r>
            <w:r>
              <w:t xml:space="preserve"> от </w:t>
            </w:r>
            <w:r>
              <w:rPr>
                <w:spacing w:val="-1"/>
              </w:rPr>
              <w:t>коррозии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 xml:space="preserve">дана </w:t>
            </w:r>
            <w:r>
              <w:t xml:space="preserve">их краткая </w:t>
            </w:r>
            <w:r>
              <w:rPr>
                <w:spacing w:val="-1"/>
              </w:rPr>
              <w:t>характеристика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6" w:lineRule="auto"/>
              <w:ind w:left="99" w:right="302"/>
            </w:pPr>
            <w:r>
              <w:rPr>
                <w:spacing w:val="-3"/>
              </w:rPr>
              <w:t>устный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опрос, тестовый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контроль,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контрольная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работа,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самостоятельная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работа</w:t>
            </w:r>
          </w:p>
        </w:tc>
      </w:tr>
      <w:tr w:rsidR="00631F0A" w:rsidTr="00A27855">
        <w:trPr>
          <w:trHeight w:hRule="exact" w:val="1206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42" w:lineRule="auto"/>
              <w:ind w:left="106" w:right="1125" w:hanging="5"/>
            </w:pPr>
            <w:r>
              <w:rPr>
                <w:spacing w:val="-1"/>
              </w:rPr>
              <w:t>способы</w:t>
            </w:r>
            <w:r>
              <w:t xml:space="preserve"> </w:t>
            </w:r>
            <w:r>
              <w:rPr>
                <w:spacing w:val="-1"/>
              </w:rPr>
              <w:t>обработки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102" w:right="197"/>
            </w:pPr>
            <w:r>
              <w:t>Соответствие</w:t>
            </w:r>
            <w:r>
              <w:rPr>
                <w:spacing w:val="-1"/>
              </w:rPr>
              <w:t xml:space="preserve"> способа </w:t>
            </w:r>
            <w:r>
              <w:t>обработки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назначению</w:t>
            </w:r>
            <w:r>
              <w:t xml:space="preserve"> </w:t>
            </w:r>
            <w:r>
              <w:rPr>
                <w:spacing w:val="-1"/>
              </w:rPr>
              <w:t>материала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99" w:right="346"/>
            </w:pPr>
            <w:r>
              <w:rPr>
                <w:spacing w:val="-3"/>
              </w:rPr>
              <w:t>практические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лабораторные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работы,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устный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опрос, тестовый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контроль</w:t>
            </w:r>
          </w:p>
        </w:tc>
      </w:tr>
      <w:tr w:rsidR="00631F0A" w:rsidTr="00C135FB">
        <w:trPr>
          <w:trHeight w:hRule="exact" w:val="326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spacing w:val="-1"/>
              </w:rPr>
              <w:t>Уметь:</w:t>
            </w:r>
          </w:p>
        </w:tc>
      </w:tr>
      <w:tr w:rsidR="00631F0A" w:rsidTr="00A27855">
        <w:trPr>
          <w:trHeight w:hRule="exact" w:val="1242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42" w:lineRule="auto"/>
              <w:ind w:left="106" w:right="445" w:hanging="5"/>
            </w:pPr>
            <w:r>
              <w:rPr>
                <w:spacing w:val="-3"/>
              </w:rPr>
              <w:t>выбирать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материалы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основе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анализа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свойств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конкретного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применения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6" w:lineRule="auto"/>
              <w:ind w:left="102" w:right="547"/>
            </w:pPr>
            <w:r>
              <w:t xml:space="preserve">Выбор </w:t>
            </w:r>
            <w:r>
              <w:rPr>
                <w:spacing w:val="-1"/>
              </w:rPr>
              <w:t>материала проведен</w:t>
            </w:r>
            <w:r>
              <w:t xml:space="preserve"> в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соответствии</w:t>
            </w:r>
            <w:r>
              <w:t xml:space="preserve"> </w:t>
            </w:r>
            <w:r>
              <w:rPr>
                <w:spacing w:val="-1"/>
              </w:rPr>
              <w:t>со</w:t>
            </w:r>
            <w:r>
              <w:t xml:space="preserve"> </w:t>
            </w:r>
            <w:r>
              <w:rPr>
                <w:spacing w:val="-1"/>
              </w:rPr>
              <w:t>свойствами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материалов</w:t>
            </w:r>
            <w:r>
              <w:t xml:space="preserve"> и </w:t>
            </w:r>
            <w:r>
              <w:rPr>
                <w:spacing w:val="-1"/>
              </w:rPr>
              <w:t>поставленными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задачами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6" w:lineRule="auto"/>
              <w:ind w:left="99" w:right="301"/>
            </w:pPr>
            <w:r>
              <w:rPr>
                <w:spacing w:val="-3"/>
              </w:rP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работы,</w:t>
            </w:r>
            <w:r>
              <w:rPr>
                <w:spacing w:val="21"/>
              </w:rPr>
              <w:t xml:space="preserve"> </w:t>
            </w:r>
            <w:r>
              <w:rPr>
                <w:spacing w:val="-3"/>
              </w:rPr>
              <w:t xml:space="preserve">самостоятельная </w:t>
            </w:r>
            <w:r>
              <w:rPr>
                <w:spacing w:val="-2"/>
              </w:rPr>
              <w:t>работа,</w:t>
            </w:r>
            <w:r>
              <w:rPr>
                <w:spacing w:val="29"/>
              </w:rPr>
              <w:t xml:space="preserve"> </w:t>
            </w:r>
            <w:r>
              <w:rPr>
                <w:spacing w:val="-3"/>
              </w:rPr>
              <w:t>тестовый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контроль</w:t>
            </w:r>
          </w:p>
        </w:tc>
      </w:tr>
      <w:tr w:rsidR="00631F0A" w:rsidTr="00A27855">
        <w:trPr>
          <w:trHeight w:hRule="exact" w:val="976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102" w:right="742"/>
            </w:pPr>
            <w:r>
              <w:rPr>
                <w:spacing w:val="-3"/>
              </w:rPr>
              <w:t>выбирать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способы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соединения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102" w:right="635"/>
            </w:pPr>
            <w:r>
              <w:t xml:space="preserve">Выбор </w:t>
            </w:r>
            <w:r>
              <w:rPr>
                <w:spacing w:val="-1"/>
              </w:rPr>
              <w:t>способов</w:t>
            </w:r>
            <w:r>
              <w:t xml:space="preserve"> </w:t>
            </w:r>
            <w:r>
              <w:rPr>
                <w:spacing w:val="-1"/>
              </w:rPr>
              <w:t>соединений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проведен</w:t>
            </w:r>
            <w:r>
              <w:t xml:space="preserve"> в </w:t>
            </w:r>
            <w:r>
              <w:rPr>
                <w:spacing w:val="-1"/>
              </w:rPr>
              <w:t>соответствии</w:t>
            </w:r>
            <w:r>
              <w:t xml:space="preserve"> с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заданием.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99" w:right="361"/>
            </w:pPr>
            <w:r>
              <w:rPr>
                <w:spacing w:val="-3"/>
              </w:rPr>
              <w:t>лабораторные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rPr>
                <w:spacing w:val="-3"/>
              </w:rP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работы,</w:t>
            </w:r>
            <w:r>
              <w:rPr>
                <w:spacing w:val="21"/>
              </w:rPr>
              <w:t xml:space="preserve"> </w:t>
            </w:r>
            <w:r>
              <w:rPr>
                <w:spacing w:val="-3"/>
              </w:rPr>
              <w:t>самостоятельная работа</w:t>
            </w:r>
          </w:p>
        </w:tc>
      </w:tr>
      <w:tr w:rsidR="00631F0A" w:rsidTr="00C135FB">
        <w:trPr>
          <w:trHeight w:hRule="exact" w:val="1162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102" w:right="680"/>
            </w:pPr>
            <w:r>
              <w:rPr>
                <w:spacing w:val="-1"/>
              </w:rPr>
              <w:t>обрабатывать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детали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основных</w:t>
            </w:r>
            <w:r>
              <w:t xml:space="preserve"> </w:t>
            </w:r>
            <w:r>
              <w:rPr>
                <w:spacing w:val="-1"/>
              </w:rPr>
              <w:t>материалов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6" w:lineRule="auto"/>
              <w:ind w:left="102" w:right="257"/>
              <w:jc w:val="both"/>
            </w:pPr>
            <w:r>
              <w:t xml:space="preserve">Выбор </w:t>
            </w:r>
            <w:r>
              <w:rPr>
                <w:spacing w:val="-1"/>
              </w:rPr>
              <w:t>метода обработки</w:t>
            </w:r>
            <w:r>
              <w:t xml:space="preserve"> </w:t>
            </w:r>
            <w:r>
              <w:rPr>
                <w:spacing w:val="-1"/>
              </w:rPr>
              <w:t>детали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соответствует</w:t>
            </w:r>
            <w:r>
              <w:rPr>
                <w:spacing w:val="1"/>
              </w:rPr>
              <w:t xml:space="preserve"> </w:t>
            </w:r>
            <w:r>
              <w:t xml:space="preserve">типу и </w:t>
            </w:r>
            <w:r>
              <w:rPr>
                <w:spacing w:val="-1"/>
              </w:rPr>
              <w:t>свойствам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материала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0A" w:rsidRDefault="00631F0A" w:rsidP="00C135FB">
            <w:pPr>
              <w:pStyle w:val="TableParagraph"/>
              <w:kinsoku w:val="0"/>
              <w:overflowPunct w:val="0"/>
              <w:spacing w:line="275" w:lineRule="auto"/>
              <w:ind w:left="99" w:right="361"/>
            </w:pPr>
            <w:r>
              <w:rPr>
                <w:spacing w:val="-3"/>
              </w:rPr>
              <w:t>лабораторные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работы,</w:t>
            </w:r>
            <w:r>
              <w:rPr>
                <w:spacing w:val="25"/>
              </w:rPr>
              <w:t xml:space="preserve"> </w:t>
            </w:r>
            <w:r>
              <w:rPr>
                <w:spacing w:val="-3"/>
              </w:rPr>
              <w:t>самостоятельная работа</w:t>
            </w:r>
          </w:p>
        </w:tc>
      </w:tr>
    </w:tbl>
    <w:p w:rsidR="00312CFE" w:rsidRDefault="00312CFE"/>
    <w:sectPr w:rsidR="00312CFE" w:rsidSect="00312CF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145" w:rsidRDefault="00743145">
      <w:pPr>
        <w:spacing w:after="0" w:line="240" w:lineRule="auto"/>
      </w:pPr>
      <w:r>
        <w:separator/>
      </w:r>
    </w:p>
  </w:endnote>
  <w:endnote w:type="continuationSeparator" w:id="0">
    <w:p w:rsidR="00743145" w:rsidRDefault="0074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6B" w:rsidRDefault="0020166B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145" w:rsidRDefault="00743145">
      <w:pPr>
        <w:spacing w:after="0" w:line="240" w:lineRule="auto"/>
      </w:pPr>
      <w:r>
        <w:separator/>
      </w:r>
    </w:p>
  </w:footnote>
  <w:footnote w:type="continuationSeparator" w:id="0">
    <w:p w:rsidR="00743145" w:rsidRDefault="00743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1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2" w15:restartNumberingAfterBreak="0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1241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41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360" w:hanging="600"/>
      </w:pPr>
    </w:lvl>
    <w:lvl w:ilvl="4">
      <w:numFmt w:val="bullet"/>
      <w:lvlText w:val="•"/>
      <w:lvlJc w:val="left"/>
      <w:pPr>
        <w:ind w:left="4329" w:hanging="600"/>
      </w:pPr>
    </w:lvl>
    <w:lvl w:ilvl="5">
      <w:numFmt w:val="bullet"/>
      <w:lvlText w:val="•"/>
      <w:lvlJc w:val="left"/>
      <w:pPr>
        <w:ind w:left="5299" w:hanging="600"/>
      </w:pPr>
    </w:lvl>
    <w:lvl w:ilvl="6">
      <w:numFmt w:val="bullet"/>
      <w:lvlText w:val="•"/>
      <w:lvlJc w:val="left"/>
      <w:pPr>
        <w:ind w:left="6268" w:hanging="600"/>
      </w:pPr>
    </w:lvl>
    <w:lvl w:ilvl="7">
      <w:numFmt w:val="bullet"/>
      <w:lvlText w:val="•"/>
      <w:lvlJc w:val="left"/>
      <w:pPr>
        <w:ind w:left="7238" w:hanging="600"/>
      </w:pPr>
    </w:lvl>
    <w:lvl w:ilvl="8">
      <w:numFmt w:val="bullet"/>
      <w:lvlText w:val="•"/>
      <w:lvlJc w:val="left"/>
      <w:pPr>
        <w:ind w:left="8207" w:hanging="600"/>
      </w:pPr>
    </w:lvl>
  </w:abstractNum>
  <w:abstractNum w:abstractNumId="3" w15:restartNumberingAfterBreak="0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left="113" w:hanging="35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6" w:hanging="351"/>
      </w:pPr>
    </w:lvl>
    <w:lvl w:ilvl="2">
      <w:numFmt w:val="bullet"/>
      <w:lvlText w:val="•"/>
      <w:lvlJc w:val="left"/>
      <w:pPr>
        <w:ind w:left="2119" w:hanging="351"/>
      </w:pPr>
    </w:lvl>
    <w:lvl w:ilvl="3">
      <w:numFmt w:val="bullet"/>
      <w:lvlText w:val="•"/>
      <w:lvlJc w:val="left"/>
      <w:pPr>
        <w:ind w:left="3123" w:hanging="351"/>
      </w:pPr>
    </w:lvl>
    <w:lvl w:ilvl="4">
      <w:numFmt w:val="bullet"/>
      <w:lvlText w:val="•"/>
      <w:lvlJc w:val="left"/>
      <w:pPr>
        <w:ind w:left="4126" w:hanging="351"/>
      </w:pPr>
    </w:lvl>
    <w:lvl w:ilvl="5">
      <w:numFmt w:val="bullet"/>
      <w:lvlText w:val="•"/>
      <w:lvlJc w:val="left"/>
      <w:pPr>
        <w:ind w:left="5129" w:hanging="351"/>
      </w:pPr>
    </w:lvl>
    <w:lvl w:ilvl="6">
      <w:numFmt w:val="bullet"/>
      <w:lvlText w:val="•"/>
      <w:lvlJc w:val="left"/>
      <w:pPr>
        <w:ind w:left="6133" w:hanging="351"/>
      </w:pPr>
    </w:lvl>
    <w:lvl w:ilvl="7">
      <w:numFmt w:val="bullet"/>
      <w:lvlText w:val="•"/>
      <w:lvlJc w:val="left"/>
      <w:pPr>
        <w:ind w:left="7136" w:hanging="351"/>
      </w:pPr>
    </w:lvl>
    <w:lvl w:ilvl="8">
      <w:numFmt w:val="bullet"/>
      <w:lvlText w:val="•"/>
      <w:lvlJc w:val="left"/>
      <w:pPr>
        <w:ind w:left="8139" w:hanging="351"/>
      </w:pPr>
    </w:lvl>
  </w:abstractNum>
  <w:abstractNum w:abstractNumId="4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5" w15:restartNumberingAfterBreak="0">
    <w:nsid w:val="00000451"/>
    <w:multiLevelType w:val="multilevel"/>
    <w:tmpl w:val="000008D4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99" w:hanging="140"/>
      </w:pPr>
    </w:lvl>
    <w:lvl w:ilvl="2">
      <w:numFmt w:val="bullet"/>
      <w:lvlText w:val="•"/>
      <w:lvlJc w:val="left"/>
      <w:pPr>
        <w:ind w:left="899" w:hanging="140"/>
      </w:pPr>
    </w:lvl>
    <w:lvl w:ilvl="3">
      <w:numFmt w:val="bullet"/>
      <w:lvlText w:val="•"/>
      <w:lvlJc w:val="left"/>
      <w:pPr>
        <w:ind w:left="1300" w:hanging="140"/>
      </w:pPr>
    </w:lvl>
    <w:lvl w:ilvl="4">
      <w:numFmt w:val="bullet"/>
      <w:lvlText w:val="•"/>
      <w:lvlJc w:val="left"/>
      <w:pPr>
        <w:ind w:left="1700" w:hanging="140"/>
      </w:pPr>
    </w:lvl>
    <w:lvl w:ilvl="5">
      <w:numFmt w:val="bullet"/>
      <w:lvlText w:val="•"/>
      <w:lvlJc w:val="left"/>
      <w:pPr>
        <w:ind w:left="2100" w:hanging="140"/>
      </w:pPr>
    </w:lvl>
    <w:lvl w:ilvl="6">
      <w:numFmt w:val="bullet"/>
      <w:lvlText w:val="•"/>
      <w:lvlJc w:val="left"/>
      <w:pPr>
        <w:ind w:left="2500" w:hanging="140"/>
      </w:pPr>
    </w:lvl>
    <w:lvl w:ilvl="7">
      <w:numFmt w:val="bullet"/>
      <w:lvlText w:val="•"/>
      <w:lvlJc w:val="left"/>
      <w:pPr>
        <w:ind w:left="2900" w:hanging="140"/>
      </w:pPr>
    </w:lvl>
    <w:lvl w:ilvl="8">
      <w:numFmt w:val="bullet"/>
      <w:lvlText w:val="•"/>
      <w:lvlJc w:val="left"/>
      <w:pPr>
        <w:ind w:left="3300" w:hanging="140"/>
      </w:pPr>
    </w:lvl>
  </w:abstractNum>
  <w:abstractNum w:abstractNumId="6" w15:restartNumberingAfterBreak="0">
    <w:nsid w:val="00000452"/>
    <w:multiLevelType w:val="multilevel"/>
    <w:tmpl w:val="000008D5"/>
    <w:lvl w:ilvl="0">
      <w:numFmt w:val="bullet"/>
      <w:lvlText w:val="-"/>
      <w:lvlJc w:val="left"/>
      <w:pPr>
        <w:ind w:left="99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463" w:hanging="140"/>
      </w:pPr>
    </w:lvl>
    <w:lvl w:ilvl="2">
      <w:numFmt w:val="bullet"/>
      <w:lvlText w:val="•"/>
      <w:lvlJc w:val="left"/>
      <w:pPr>
        <w:ind w:left="827" w:hanging="140"/>
      </w:pPr>
    </w:lvl>
    <w:lvl w:ilvl="3">
      <w:numFmt w:val="bullet"/>
      <w:lvlText w:val="•"/>
      <w:lvlJc w:val="left"/>
      <w:pPr>
        <w:ind w:left="1192" w:hanging="140"/>
      </w:pPr>
    </w:lvl>
    <w:lvl w:ilvl="4">
      <w:numFmt w:val="bullet"/>
      <w:lvlText w:val="•"/>
      <w:lvlJc w:val="left"/>
      <w:pPr>
        <w:ind w:left="1556" w:hanging="140"/>
      </w:pPr>
    </w:lvl>
    <w:lvl w:ilvl="5">
      <w:numFmt w:val="bullet"/>
      <w:lvlText w:val="•"/>
      <w:lvlJc w:val="left"/>
      <w:pPr>
        <w:ind w:left="1920" w:hanging="140"/>
      </w:pPr>
    </w:lvl>
    <w:lvl w:ilvl="6">
      <w:numFmt w:val="bullet"/>
      <w:lvlText w:val="•"/>
      <w:lvlJc w:val="left"/>
      <w:pPr>
        <w:ind w:left="2284" w:hanging="140"/>
      </w:pPr>
    </w:lvl>
    <w:lvl w:ilvl="7">
      <w:numFmt w:val="bullet"/>
      <w:lvlText w:val="•"/>
      <w:lvlJc w:val="left"/>
      <w:pPr>
        <w:ind w:left="2648" w:hanging="140"/>
      </w:pPr>
    </w:lvl>
    <w:lvl w:ilvl="8">
      <w:numFmt w:val="bullet"/>
      <w:lvlText w:val="•"/>
      <w:lvlJc w:val="left"/>
      <w:pPr>
        <w:ind w:left="3012" w:hanging="140"/>
      </w:pPr>
    </w:lvl>
  </w:abstractNum>
  <w:abstractNum w:abstractNumId="7" w15:restartNumberingAfterBreak="0">
    <w:nsid w:val="0000046B"/>
    <w:multiLevelType w:val="multilevel"/>
    <w:tmpl w:val="000008EE"/>
    <w:lvl w:ilvl="0">
      <w:start w:val="3"/>
      <w:numFmt w:val="decimal"/>
      <w:lvlText w:val="%1"/>
      <w:lvlJc w:val="left"/>
      <w:pPr>
        <w:ind w:left="102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378" w:hanging="425"/>
      </w:pPr>
      <w:rPr>
        <w:rFonts w:ascii="Symbol" w:hAnsi="Symbol"/>
        <w:b w:val="0"/>
        <w:sz w:val="24"/>
      </w:rPr>
    </w:lvl>
    <w:lvl w:ilvl="3">
      <w:numFmt w:val="bullet"/>
      <w:lvlText w:val="•"/>
      <w:lvlJc w:val="left"/>
      <w:pPr>
        <w:ind w:left="3198" w:hanging="425"/>
      </w:pPr>
    </w:lvl>
    <w:lvl w:ilvl="4">
      <w:numFmt w:val="bullet"/>
      <w:lvlText w:val="•"/>
      <w:lvlJc w:val="left"/>
      <w:pPr>
        <w:ind w:left="4108" w:hanging="425"/>
      </w:pPr>
    </w:lvl>
    <w:lvl w:ilvl="5">
      <w:numFmt w:val="bullet"/>
      <w:lvlText w:val="•"/>
      <w:lvlJc w:val="left"/>
      <w:pPr>
        <w:ind w:left="5017" w:hanging="425"/>
      </w:pPr>
    </w:lvl>
    <w:lvl w:ilvl="6">
      <w:numFmt w:val="bullet"/>
      <w:lvlText w:val="•"/>
      <w:lvlJc w:val="left"/>
      <w:pPr>
        <w:ind w:left="5927" w:hanging="425"/>
      </w:pPr>
    </w:lvl>
    <w:lvl w:ilvl="7">
      <w:numFmt w:val="bullet"/>
      <w:lvlText w:val="•"/>
      <w:lvlJc w:val="left"/>
      <w:pPr>
        <w:ind w:left="6837" w:hanging="425"/>
      </w:pPr>
    </w:lvl>
    <w:lvl w:ilvl="8">
      <w:numFmt w:val="bullet"/>
      <w:lvlText w:val="•"/>
      <w:lvlJc w:val="left"/>
      <w:pPr>
        <w:ind w:left="7746" w:hanging="425"/>
      </w:pPr>
    </w:lvl>
  </w:abstractNum>
  <w:abstractNum w:abstractNumId="8" w15:restartNumberingAfterBreak="0">
    <w:nsid w:val="0000046C"/>
    <w:multiLevelType w:val="multilevel"/>
    <w:tmpl w:val="000008EF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9" w15:restartNumberingAfterBreak="0">
    <w:nsid w:val="02CA36FA"/>
    <w:multiLevelType w:val="hybridMultilevel"/>
    <w:tmpl w:val="9270723E"/>
    <w:lvl w:ilvl="0" w:tplc="5798B3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078B3"/>
    <w:multiLevelType w:val="hybridMultilevel"/>
    <w:tmpl w:val="8F4E08B2"/>
    <w:lvl w:ilvl="0" w:tplc="5798B37E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FE"/>
    <w:rsid w:val="00046F3D"/>
    <w:rsid w:val="00053F9A"/>
    <w:rsid w:val="000672A3"/>
    <w:rsid w:val="00075F25"/>
    <w:rsid w:val="000C7C70"/>
    <w:rsid w:val="000D0C0E"/>
    <w:rsid w:val="00144D1C"/>
    <w:rsid w:val="001F7C04"/>
    <w:rsid w:val="0020166B"/>
    <w:rsid w:val="00223A6D"/>
    <w:rsid w:val="00231602"/>
    <w:rsid w:val="002416F4"/>
    <w:rsid w:val="002435C9"/>
    <w:rsid w:val="002C08CA"/>
    <w:rsid w:val="003012C8"/>
    <w:rsid w:val="00312CFE"/>
    <w:rsid w:val="003D04CD"/>
    <w:rsid w:val="004356D4"/>
    <w:rsid w:val="00493EDD"/>
    <w:rsid w:val="004A5E0A"/>
    <w:rsid w:val="004C3581"/>
    <w:rsid w:val="004F4363"/>
    <w:rsid w:val="005B23B0"/>
    <w:rsid w:val="005E6C3D"/>
    <w:rsid w:val="00631F0A"/>
    <w:rsid w:val="006733AD"/>
    <w:rsid w:val="0069245F"/>
    <w:rsid w:val="00692866"/>
    <w:rsid w:val="006A7D53"/>
    <w:rsid w:val="006B0EF0"/>
    <w:rsid w:val="00717BF4"/>
    <w:rsid w:val="00743145"/>
    <w:rsid w:val="00761AF1"/>
    <w:rsid w:val="00773041"/>
    <w:rsid w:val="00786944"/>
    <w:rsid w:val="007B1E29"/>
    <w:rsid w:val="007C4C31"/>
    <w:rsid w:val="007F5753"/>
    <w:rsid w:val="00871FA2"/>
    <w:rsid w:val="008C5CB5"/>
    <w:rsid w:val="008D624F"/>
    <w:rsid w:val="009B1C07"/>
    <w:rsid w:val="00A0056D"/>
    <w:rsid w:val="00A22E1C"/>
    <w:rsid w:val="00A27855"/>
    <w:rsid w:val="00A50954"/>
    <w:rsid w:val="00A60B42"/>
    <w:rsid w:val="00A94C0F"/>
    <w:rsid w:val="00B70333"/>
    <w:rsid w:val="00BA1303"/>
    <w:rsid w:val="00BC27D3"/>
    <w:rsid w:val="00BD6D39"/>
    <w:rsid w:val="00C0366F"/>
    <w:rsid w:val="00C10724"/>
    <w:rsid w:val="00C222D7"/>
    <w:rsid w:val="00C246B7"/>
    <w:rsid w:val="00C4761A"/>
    <w:rsid w:val="00C63B05"/>
    <w:rsid w:val="00C73360"/>
    <w:rsid w:val="00C92038"/>
    <w:rsid w:val="00C95794"/>
    <w:rsid w:val="00D64CDA"/>
    <w:rsid w:val="00D64FAA"/>
    <w:rsid w:val="00D86492"/>
    <w:rsid w:val="00E42564"/>
    <w:rsid w:val="00EC0581"/>
    <w:rsid w:val="00EC1F83"/>
    <w:rsid w:val="00EF2A1D"/>
    <w:rsid w:val="00F4353E"/>
    <w:rsid w:val="00F90558"/>
    <w:rsid w:val="00FA2AD1"/>
    <w:rsid w:val="00FB1EF1"/>
    <w:rsid w:val="00FD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3A8EE"/>
  <w15:chartTrackingRefBased/>
  <w15:docId w15:val="{B3469A6C-9995-4D8F-A5B3-DA20B5F6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665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2C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CFE"/>
  </w:style>
  <w:style w:type="paragraph" w:styleId="a3">
    <w:name w:val="Body Text"/>
    <w:basedOn w:val="a"/>
    <w:link w:val="a4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12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312C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12CFE"/>
    <w:rPr>
      <w:rFonts w:cs="Times New Roman"/>
      <w:i/>
    </w:rPr>
  </w:style>
  <w:style w:type="paragraph" w:styleId="a7">
    <w:name w:val="header"/>
    <w:basedOn w:val="a"/>
    <w:link w:val="a8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2C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12CFE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2023-06-20T08:30:00Z</dcterms:created>
  <dcterms:modified xsi:type="dcterms:W3CDTF">2023-08-02T05:11:00Z</dcterms:modified>
</cp:coreProperties>
</file>