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2B5D" w:rsidRPr="00D32B5D" w:rsidRDefault="00D32B5D" w:rsidP="009448AF">
      <w:pPr>
        <w:suppressAutoHyphens/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bookmarkStart w:id="0" w:name="_Hlk74033151"/>
      <w:bookmarkStart w:id="1" w:name="_Hlk73953533"/>
      <w:r w:rsidRPr="00D32B5D">
        <w:rPr>
          <w:rFonts w:ascii="Times New Roman" w:eastAsia="Calibri" w:hAnsi="Times New Roman"/>
          <w:sz w:val="24"/>
          <w:szCs w:val="24"/>
          <w:lang w:eastAsia="en-US"/>
        </w:rPr>
        <w:t>Приложение</w:t>
      </w:r>
    </w:p>
    <w:p w:rsidR="009448AF" w:rsidRPr="009448AF" w:rsidRDefault="00D32B5D" w:rsidP="009448A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D32B5D">
        <w:rPr>
          <w:rFonts w:ascii="Times New Roman" w:eastAsia="Calibri" w:hAnsi="Times New Roman"/>
          <w:sz w:val="24"/>
          <w:szCs w:val="24"/>
          <w:lang w:eastAsia="en-US"/>
        </w:rPr>
        <w:t xml:space="preserve">к ООП по специальности </w:t>
      </w:r>
      <w:bookmarkEnd w:id="0"/>
      <w:bookmarkEnd w:id="1"/>
      <w:r w:rsidR="009448AF" w:rsidRPr="009448AF">
        <w:rPr>
          <w:rFonts w:ascii="Times New Roman" w:eastAsia="Times New Roman" w:hAnsi="Times New Roman"/>
          <w:sz w:val="24"/>
          <w:szCs w:val="24"/>
        </w:rPr>
        <w:t xml:space="preserve">35.02.08 Электротехнические системы </w:t>
      </w:r>
    </w:p>
    <w:p w:rsidR="009448AF" w:rsidRPr="009448AF" w:rsidRDefault="009448AF" w:rsidP="009448A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9448AF">
        <w:rPr>
          <w:rFonts w:ascii="Times New Roman" w:eastAsia="Times New Roman" w:hAnsi="Times New Roman"/>
          <w:sz w:val="24"/>
          <w:szCs w:val="24"/>
        </w:rPr>
        <w:t>в агропромышленном комплексе (АПК)</w:t>
      </w:r>
    </w:p>
    <w:p w:rsidR="009448AF" w:rsidRPr="009448AF" w:rsidRDefault="009448AF" w:rsidP="009448AF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  <w:r w:rsidRPr="009448AF">
        <w:rPr>
          <w:rFonts w:ascii="Times New Roman" w:eastAsia="Times New Roman" w:hAnsi="Times New Roman"/>
          <w:sz w:val="24"/>
          <w:szCs w:val="24"/>
        </w:rPr>
        <w:t>дисциплина общепрофессионального цикла</w:t>
      </w:r>
    </w:p>
    <w:p w:rsidR="009448AF" w:rsidRPr="009448AF" w:rsidRDefault="009448AF" w:rsidP="009448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E10936" w:rsidRDefault="00E10936" w:rsidP="009448AF">
      <w:pPr>
        <w:suppressAutoHyphens/>
        <w:spacing w:after="0" w:line="240" w:lineRule="auto"/>
        <w:jc w:val="right"/>
        <w:rPr>
          <w:rFonts w:ascii="Times New Roman" w:hAnsi="Times New Roman"/>
        </w:rPr>
      </w:pPr>
    </w:p>
    <w:p w:rsidR="005940E4" w:rsidRPr="00E81FCE" w:rsidRDefault="005940E4" w:rsidP="005940E4">
      <w:pPr>
        <w:suppressAutoHyphens/>
        <w:spacing w:after="0"/>
        <w:jc w:val="center"/>
        <w:rPr>
          <w:rFonts w:ascii="Times New Roman" w:hAnsi="Times New Roman"/>
        </w:rPr>
      </w:pPr>
      <w:r w:rsidRPr="00E81FCE">
        <w:rPr>
          <w:rFonts w:ascii="Times New Roman" w:hAnsi="Times New Roman"/>
        </w:rPr>
        <w:t>Департамент образования и науки Тюменской области</w:t>
      </w:r>
    </w:p>
    <w:p w:rsidR="005940E4" w:rsidRPr="001D3EF2" w:rsidRDefault="005940E4" w:rsidP="005940E4">
      <w:pPr>
        <w:spacing w:after="0"/>
        <w:contextualSpacing/>
        <w:jc w:val="center"/>
        <w:rPr>
          <w:rFonts w:ascii="Times New Roman" w:hAnsi="Times New Roman"/>
        </w:rPr>
      </w:pPr>
      <w:r w:rsidRPr="001D3EF2">
        <w:rPr>
          <w:rFonts w:ascii="Times New Roman" w:hAnsi="Times New Roman"/>
        </w:rPr>
        <w:t xml:space="preserve">Государственное автономное профессиональное образовательное учреждение </w:t>
      </w:r>
    </w:p>
    <w:p w:rsidR="005940E4" w:rsidRPr="001D3EF2" w:rsidRDefault="005940E4" w:rsidP="005940E4">
      <w:pPr>
        <w:spacing w:after="0"/>
        <w:contextualSpacing/>
        <w:jc w:val="center"/>
        <w:rPr>
          <w:rFonts w:ascii="Times New Roman" w:hAnsi="Times New Roman"/>
        </w:rPr>
      </w:pPr>
      <w:r w:rsidRPr="001D3EF2">
        <w:rPr>
          <w:rFonts w:ascii="Times New Roman" w:hAnsi="Times New Roman"/>
        </w:rPr>
        <w:t>Тюменской области</w:t>
      </w:r>
    </w:p>
    <w:p w:rsidR="005940E4" w:rsidRPr="001D3EF2" w:rsidRDefault="005940E4" w:rsidP="005940E4">
      <w:pPr>
        <w:spacing w:after="0"/>
        <w:jc w:val="center"/>
        <w:rPr>
          <w:rFonts w:ascii="Times New Roman" w:hAnsi="Times New Roman"/>
          <w:b/>
        </w:rPr>
      </w:pPr>
      <w:r w:rsidRPr="001D3EF2">
        <w:rPr>
          <w:rFonts w:ascii="Times New Roman" w:hAnsi="Times New Roman"/>
          <w:b/>
        </w:rPr>
        <w:t xml:space="preserve"> «Агротехнологический колледж»</w:t>
      </w:r>
    </w:p>
    <w:p w:rsidR="005940E4" w:rsidRPr="00FA3469" w:rsidRDefault="005940E4" w:rsidP="005940E4">
      <w:pPr>
        <w:spacing w:after="0"/>
        <w:rPr>
          <w:rFonts w:ascii="Times New Roman" w:hAnsi="Times New Roman"/>
        </w:rPr>
      </w:pPr>
    </w:p>
    <w:p w:rsidR="005940E4" w:rsidRPr="00FA3469" w:rsidRDefault="005940E4" w:rsidP="005940E4">
      <w:pPr>
        <w:spacing w:after="0"/>
        <w:rPr>
          <w:rFonts w:ascii="Times New Roman" w:hAnsi="Times New Roman"/>
        </w:rPr>
      </w:pPr>
    </w:p>
    <w:p w:rsidR="005940E4" w:rsidRPr="00FA3469" w:rsidRDefault="005940E4" w:rsidP="005940E4">
      <w:pPr>
        <w:spacing w:after="0"/>
        <w:rPr>
          <w:rFonts w:ascii="Times New Roman" w:hAnsi="Times New Roman"/>
        </w:rPr>
      </w:pPr>
    </w:p>
    <w:p w:rsidR="005940E4" w:rsidRPr="00FA3469" w:rsidRDefault="005940E4" w:rsidP="005940E4">
      <w:pPr>
        <w:spacing w:after="0"/>
        <w:rPr>
          <w:rFonts w:ascii="Times New Roman" w:hAnsi="Times New Roman"/>
        </w:rPr>
      </w:pPr>
    </w:p>
    <w:p w:rsidR="005940E4" w:rsidRDefault="005940E4" w:rsidP="005940E4">
      <w:pPr>
        <w:spacing w:after="0"/>
        <w:rPr>
          <w:rFonts w:ascii="Times New Roman" w:hAnsi="Times New Roman"/>
        </w:rPr>
      </w:pPr>
    </w:p>
    <w:p w:rsidR="005940E4" w:rsidRDefault="005940E4" w:rsidP="005940E4">
      <w:pPr>
        <w:spacing w:after="0"/>
        <w:rPr>
          <w:rFonts w:ascii="Times New Roman" w:hAnsi="Times New Roman"/>
        </w:rPr>
      </w:pPr>
    </w:p>
    <w:p w:rsidR="005940E4" w:rsidRDefault="005940E4" w:rsidP="005940E4">
      <w:pPr>
        <w:spacing w:after="0"/>
        <w:rPr>
          <w:rFonts w:ascii="Times New Roman" w:hAnsi="Times New Roman"/>
        </w:rPr>
      </w:pPr>
    </w:p>
    <w:p w:rsidR="005940E4" w:rsidRDefault="005940E4" w:rsidP="005940E4">
      <w:pPr>
        <w:spacing w:after="0"/>
        <w:rPr>
          <w:rFonts w:ascii="Times New Roman" w:hAnsi="Times New Roman"/>
        </w:rPr>
      </w:pPr>
    </w:p>
    <w:p w:rsidR="005940E4" w:rsidRDefault="005940E4" w:rsidP="005940E4">
      <w:pPr>
        <w:spacing w:after="0"/>
        <w:rPr>
          <w:rFonts w:ascii="Times New Roman" w:hAnsi="Times New Roman"/>
        </w:rPr>
      </w:pPr>
    </w:p>
    <w:p w:rsidR="005940E4" w:rsidRPr="00FA3469" w:rsidRDefault="005940E4" w:rsidP="005940E4">
      <w:pPr>
        <w:spacing w:after="0"/>
        <w:rPr>
          <w:rFonts w:ascii="Times New Roman" w:hAnsi="Times New Roman"/>
        </w:rPr>
      </w:pPr>
    </w:p>
    <w:p w:rsidR="005940E4" w:rsidRPr="00FA3469" w:rsidRDefault="005940E4" w:rsidP="005940E4">
      <w:pPr>
        <w:spacing w:after="0"/>
        <w:rPr>
          <w:rFonts w:ascii="Times New Roman" w:hAnsi="Times New Roman"/>
        </w:rPr>
      </w:pPr>
    </w:p>
    <w:p w:rsidR="005940E4" w:rsidRPr="00FA3469" w:rsidRDefault="005940E4" w:rsidP="005940E4">
      <w:pPr>
        <w:spacing w:after="0"/>
        <w:rPr>
          <w:rFonts w:ascii="Times New Roman" w:hAnsi="Times New Roman"/>
        </w:rPr>
      </w:pPr>
    </w:p>
    <w:p w:rsidR="005940E4" w:rsidRPr="001D3EF2" w:rsidRDefault="005940E4" w:rsidP="0059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/>
          <w:b/>
          <w:caps/>
        </w:rPr>
      </w:pPr>
      <w:r w:rsidRPr="001D3EF2">
        <w:rPr>
          <w:rFonts w:ascii="Times New Roman" w:hAnsi="Times New Roman"/>
          <w:b/>
          <w:caps/>
        </w:rPr>
        <w:t>Р</w:t>
      </w:r>
      <w:r w:rsidRPr="00E10936">
        <w:rPr>
          <w:rFonts w:ascii="Times New Roman" w:hAnsi="Times New Roman"/>
          <w:b/>
          <w:caps/>
          <w:sz w:val="24"/>
          <w:szCs w:val="24"/>
        </w:rPr>
        <w:t>абочая ПРОГРАММа УЧЕБНОЙ ДИСЦИПЛИНЫ</w:t>
      </w:r>
    </w:p>
    <w:p w:rsidR="005940E4" w:rsidRDefault="005940E4" w:rsidP="005940E4">
      <w:pPr>
        <w:spacing w:after="0"/>
        <w:ind w:right="682"/>
        <w:jc w:val="center"/>
        <w:rPr>
          <w:rFonts w:ascii="Times New Roman" w:hAnsi="Times New Roman"/>
          <w:b/>
          <w:bCs/>
          <w:i/>
        </w:rPr>
      </w:pPr>
      <w:r w:rsidRPr="00D908A2">
        <w:rPr>
          <w:rFonts w:ascii="Times New Roman" w:hAnsi="Times New Roman"/>
          <w:b/>
          <w:bCs/>
          <w:i/>
        </w:rPr>
        <w:t xml:space="preserve"> </w:t>
      </w:r>
    </w:p>
    <w:p w:rsidR="005940E4" w:rsidRPr="005940E4" w:rsidRDefault="005940E4" w:rsidP="005940E4">
      <w:pPr>
        <w:spacing w:after="0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t>ОП.</w:t>
      </w:r>
      <w:r w:rsidR="00E10936">
        <w:rPr>
          <w:rFonts w:ascii="Times New Roman" w:hAnsi="Times New Roman"/>
          <w:b/>
          <w:bCs/>
          <w:spacing w:val="-1"/>
          <w:sz w:val="28"/>
          <w:szCs w:val="28"/>
        </w:rPr>
        <w:t>1</w:t>
      </w:r>
      <w:r w:rsidR="009448AF">
        <w:rPr>
          <w:rFonts w:ascii="Times New Roman" w:hAnsi="Times New Roman"/>
          <w:b/>
          <w:bCs/>
          <w:spacing w:val="-1"/>
          <w:sz w:val="28"/>
          <w:szCs w:val="28"/>
        </w:rPr>
        <w:t>5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Основы материаловедения</w:t>
      </w:r>
    </w:p>
    <w:p w:rsidR="005940E4" w:rsidRPr="00D908A2" w:rsidRDefault="005940E4" w:rsidP="005940E4">
      <w:pPr>
        <w:spacing w:line="200" w:lineRule="exact"/>
        <w:rPr>
          <w:sz w:val="20"/>
          <w:szCs w:val="20"/>
        </w:rPr>
      </w:pPr>
    </w:p>
    <w:p w:rsidR="005940E4" w:rsidRPr="006B2509" w:rsidRDefault="005940E4" w:rsidP="00594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color w:val="000000" w:themeColor="text1"/>
        </w:rPr>
      </w:pPr>
    </w:p>
    <w:p w:rsidR="0029732E" w:rsidRPr="0029732E" w:rsidRDefault="0029732E" w:rsidP="0029732E">
      <w:pPr>
        <w:spacing w:after="0" w:line="36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en-US"/>
        </w:rPr>
      </w:pPr>
    </w:p>
    <w:p w:rsidR="0029732E" w:rsidRPr="0029732E" w:rsidRDefault="0029732E" w:rsidP="0029732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en-US"/>
        </w:rPr>
      </w:pPr>
    </w:p>
    <w:p w:rsidR="0029732E" w:rsidRPr="0029732E" w:rsidRDefault="0029732E" w:rsidP="0029732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en-US"/>
        </w:rPr>
      </w:pPr>
    </w:p>
    <w:p w:rsidR="0029732E" w:rsidRPr="0029732E" w:rsidRDefault="0029732E" w:rsidP="0029732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en-US"/>
        </w:rPr>
      </w:pPr>
    </w:p>
    <w:p w:rsidR="0029732E" w:rsidRPr="0029732E" w:rsidRDefault="0029732E" w:rsidP="0029732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en-US"/>
        </w:rPr>
      </w:pPr>
    </w:p>
    <w:p w:rsidR="0029732E" w:rsidRPr="0029732E" w:rsidRDefault="0029732E" w:rsidP="0029732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en-US"/>
        </w:rPr>
      </w:pPr>
    </w:p>
    <w:p w:rsidR="0029732E" w:rsidRPr="0029732E" w:rsidRDefault="0029732E" w:rsidP="0029732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en-US"/>
        </w:rPr>
      </w:pPr>
    </w:p>
    <w:p w:rsidR="0029732E" w:rsidRPr="0029732E" w:rsidRDefault="0029732E" w:rsidP="0029732E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en-US"/>
        </w:rPr>
      </w:pPr>
    </w:p>
    <w:p w:rsidR="0029732E" w:rsidRPr="0029732E" w:rsidRDefault="0029732E" w:rsidP="0029732E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en-US"/>
        </w:rPr>
      </w:pPr>
    </w:p>
    <w:p w:rsidR="0029732E" w:rsidRPr="0029732E" w:rsidRDefault="0029732E" w:rsidP="0029732E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en-US"/>
        </w:rPr>
      </w:pPr>
    </w:p>
    <w:p w:rsidR="0029732E" w:rsidRPr="0029732E" w:rsidRDefault="0029732E" w:rsidP="0029732E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en-US"/>
        </w:rPr>
      </w:pPr>
    </w:p>
    <w:p w:rsidR="0029732E" w:rsidRDefault="0029732E" w:rsidP="0029732E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en-US"/>
        </w:rPr>
      </w:pPr>
    </w:p>
    <w:p w:rsidR="0029732E" w:rsidRPr="0029732E" w:rsidRDefault="0029732E" w:rsidP="0029732E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en-US"/>
        </w:rPr>
      </w:pPr>
    </w:p>
    <w:p w:rsidR="0029732E" w:rsidRPr="0029732E" w:rsidRDefault="0029732E" w:rsidP="0029732E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en-US"/>
        </w:rPr>
      </w:pPr>
    </w:p>
    <w:p w:rsidR="0029732E" w:rsidRDefault="0029732E" w:rsidP="0029732E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en-US"/>
        </w:rPr>
      </w:pPr>
    </w:p>
    <w:p w:rsidR="00F20232" w:rsidRDefault="00F20232" w:rsidP="0029732E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en-US"/>
        </w:rPr>
      </w:pPr>
    </w:p>
    <w:p w:rsidR="0029732E" w:rsidRDefault="0029732E" w:rsidP="009304D7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en-US"/>
        </w:rPr>
      </w:pPr>
    </w:p>
    <w:p w:rsidR="008549EE" w:rsidRPr="0029732E" w:rsidRDefault="008549EE" w:rsidP="009304D7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en-US"/>
        </w:rPr>
      </w:pPr>
    </w:p>
    <w:p w:rsidR="0029732E" w:rsidRPr="00286D23" w:rsidRDefault="00B1289F" w:rsidP="0029732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en-US"/>
        </w:rPr>
      </w:pPr>
      <w:r w:rsidRPr="00286D23">
        <w:rPr>
          <w:rFonts w:ascii="Times New Roman" w:eastAsia="Times New Roman" w:hAnsi="Times New Roman"/>
          <w:caps/>
          <w:sz w:val="24"/>
          <w:szCs w:val="28"/>
          <w:lang w:eastAsia="en-US"/>
        </w:rPr>
        <w:t>20</w:t>
      </w:r>
      <w:r w:rsidR="005940E4">
        <w:rPr>
          <w:rFonts w:ascii="Times New Roman" w:eastAsia="Times New Roman" w:hAnsi="Times New Roman"/>
          <w:caps/>
          <w:sz w:val="24"/>
          <w:szCs w:val="28"/>
          <w:lang w:eastAsia="en-US"/>
        </w:rPr>
        <w:t>2</w:t>
      </w:r>
      <w:r w:rsidR="009448AF">
        <w:rPr>
          <w:rFonts w:ascii="Times New Roman" w:eastAsia="Times New Roman" w:hAnsi="Times New Roman"/>
          <w:caps/>
          <w:sz w:val="24"/>
          <w:szCs w:val="28"/>
          <w:lang w:eastAsia="en-US"/>
        </w:rPr>
        <w:t>3</w:t>
      </w:r>
      <w:r w:rsidR="0029732E" w:rsidRPr="00286D23">
        <w:rPr>
          <w:rFonts w:ascii="Times New Roman" w:eastAsia="Times New Roman" w:hAnsi="Times New Roman"/>
          <w:caps/>
          <w:sz w:val="24"/>
          <w:szCs w:val="28"/>
          <w:lang w:eastAsia="en-US"/>
        </w:rPr>
        <w:t xml:space="preserve"> </w:t>
      </w:r>
      <w:r w:rsidR="0029732E" w:rsidRPr="00286D23">
        <w:rPr>
          <w:rFonts w:ascii="Times New Roman" w:eastAsia="Times New Roman" w:hAnsi="Times New Roman"/>
          <w:sz w:val="24"/>
          <w:szCs w:val="28"/>
          <w:lang w:eastAsia="en-US"/>
        </w:rPr>
        <w:t>г</w:t>
      </w:r>
      <w:r w:rsidR="0029732E" w:rsidRPr="00286D23">
        <w:rPr>
          <w:rFonts w:ascii="Times New Roman" w:eastAsia="Times New Roman" w:hAnsi="Times New Roman"/>
          <w:caps/>
          <w:sz w:val="24"/>
          <w:szCs w:val="28"/>
          <w:lang w:eastAsia="en-US"/>
        </w:rPr>
        <w:t>.</w:t>
      </w:r>
    </w:p>
    <w:p w:rsidR="009448AF" w:rsidRPr="009448AF" w:rsidRDefault="009448AF" w:rsidP="009448A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9448AF">
        <w:rPr>
          <w:rFonts w:ascii="Times New Roman" w:eastAsia="Times New Roman" w:hAnsi="Times New Roman"/>
          <w:sz w:val="24"/>
          <w:szCs w:val="24"/>
        </w:rPr>
        <w:lastRenderedPageBreak/>
        <w:t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35.02.08 Электротехнические</w:t>
      </w:r>
      <w:r w:rsidRPr="009448A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9448AF">
        <w:rPr>
          <w:rFonts w:ascii="Times New Roman" w:eastAsia="Times New Roman" w:hAnsi="Times New Roman"/>
          <w:sz w:val="24"/>
          <w:szCs w:val="24"/>
        </w:rPr>
        <w:t>системы</w:t>
      </w:r>
      <w:r w:rsidRPr="009448A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9448AF">
        <w:rPr>
          <w:rFonts w:ascii="Times New Roman" w:eastAsia="Times New Roman" w:hAnsi="Times New Roman"/>
          <w:sz w:val="24"/>
          <w:szCs w:val="24"/>
        </w:rPr>
        <w:t>в</w:t>
      </w:r>
      <w:r w:rsidRPr="009448A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9448AF">
        <w:rPr>
          <w:rFonts w:ascii="Times New Roman" w:eastAsia="Times New Roman" w:hAnsi="Times New Roman"/>
          <w:sz w:val="24"/>
          <w:szCs w:val="24"/>
        </w:rPr>
        <w:t>агропромышленном</w:t>
      </w:r>
      <w:r w:rsidRPr="009448A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9448AF">
        <w:rPr>
          <w:rFonts w:ascii="Times New Roman" w:eastAsia="Times New Roman" w:hAnsi="Times New Roman"/>
          <w:sz w:val="24"/>
          <w:szCs w:val="24"/>
        </w:rPr>
        <w:t>комплексе</w:t>
      </w:r>
      <w:r w:rsidRPr="009448A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9448AF">
        <w:rPr>
          <w:rFonts w:ascii="Times New Roman" w:eastAsia="Times New Roman" w:hAnsi="Times New Roman"/>
          <w:sz w:val="24"/>
          <w:szCs w:val="24"/>
        </w:rPr>
        <w:t>(АПК),</w:t>
      </w:r>
      <w:r w:rsidRPr="009448A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9448AF">
        <w:rPr>
          <w:rFonts w:ascii="Times New Roman" w:eastAsia="Times New Roman" w:hAnsi="Times New Roman"/>
          <w:sz w:val="24"/>
          <w:szCs w:val="24"/>
        </w:rPr>
        <w:t>утвержденного</w:t>
      </w:r>
      <w:r w:rsidRPr="009448A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9448AF">
        <w:rPr>
          <w:rFonts w:ascii="Times New Roman" w:eastAsia="Times New Roman" w:hAnsi="Times New Roman"/>
          <w:sz w:val="24"/>
          <w:szCs w:val="24"/>
        </w:rPr>
        <w:t>Приказом</w:t>
      </w:r>
      <w:r w:rsidRPr="009448AF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9448AF">
        <w:rPr>
          <w:rFonts w:ascii="Times New Roman" w:eastAsia="Times New Roman" w:hAnsi="Times New Roman"/>
          <w:sz w:val="24"/>
          <w:szCs w:val="24"/>
        </w:rPr>
        <w:t>Минпросвещения</w:t>
      </w:r>
      <w:r w:rsidRPr="009448AF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9448AF">
        <w:rPr>
          <w:rFonts w:ascii="Times New Roman" w:eastAsia="Times New Roman" w:hAnsi="Times New Roman"/>
          <w:sz w:val="24"/>
          <w:szCs w:val="24"/>
        </w:rPr>
        <w:t>России от</w:t>
      </w:r>
      <w:r w:rsidRPr="009448AF"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 w:rsidRPr="009448AF">
        <w:rPr>
          <w:rFonts w:ascii="Times New Roman" w:eastAsia="Times New Roman" w:hAnsi="Times New Roman"/>
          <w:sz w:val="24"/>
          <w:szCs w:val="24"/>
        </w:rPr>
        <w:t>27 мая 2022 г.</w:t>
      </w:r>
      <w:r w:rsidRPr="009448AF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9448AF">
        <w:rPr>
          <w:rFonts w:ascii="Times New Roman" w:eastAsia="Times New Roman" w:hAnsi="Times New Roman"/>
          <w:sz w:val="24"/>
          <w:szCs w:val="24"/>
        </w:rPr>
        <w:t>N</w:t>
      </w:r>
      <w:r w:rsidRPr="009448AF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9448AF">
        <w:rPr>
          <w:rFonts w:ascii="Times New Roman" w:eastAsia="Times New Roman" w:hAnsi="Times New Roman"/>
          <w:sz w:val="24"/>
          <w:szCs w:val="24"/>
        </w:rPr>
        <w:t>368</w:t>
      </w:r>
    </w:p>
    <w:p w:rsidR="009448AF" w:rsidRPr="009448AF" w:rsidRDefault="009448AF" w:rsidP="009448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10936" w:rsidRPr="00E10936" w:rsidRDefault="00E10936" w:rsidP="00E10936">
      <w:pPr>
        <w:widowControl w:val="0"/>
        <w:spacing w:before="78" w:after="0" w:line="240" w:lineRule="auto"/>
        <w:ind w:right="-12"/>
        <w:jc w:val="both"/>
        <w:rPr>
          <w:rFonts w:ascii="Times New Roman" w:eastAsia="Times New Roman" w:hAnsi="Times New Roman"/>
          <w:sz w:val="24"/>
          <w:szCs w:val="24"/>
        </w:rPr>
      </w:pPr>
    </w:p>
    <w:p w:rsidR="00E10936" w:rsidRPr="00E10936" w:rsidRDefault="00E10936" w:rsidP="00E10936">
      <w:pPr>
        <w:widowControl w:val="0"/>
        <w:spacing w:before="78" w:after="0" w:line="240" w:lineRule="auto"/>
        <w:ind w:right="-12"/>
        <w:jc w:val="both"/>
        <w:rPr>
          <w:rFonts w:ascii="Times New Roman" w:eastAsia="Times New Roman" w:hAnsi="Times New Roman"/>
          <w:sz w:val="24"/>
          <w:szCs w:val="24"/>
        </w:rPr>
      </w:pPr>
    </w:p>
    <w:p w:rsidR="00E10936" w:rsidRPr="00E10936" w:rsidRDefault="00E10936" w:rsidP="00E10936">
      <w:pPr>
        <w:widowControl w:val="0"/>
        <w:spacing w:before="78" w:after="0" w:line="240" w:lineRule="auto"/>
        <w:ind w:right="-12"/>
        <w:jc w:val="both"/>
        <w:rPr>
          <w:rFonts w:ascii="Times New Roman" w:eastAsia="Times New Roman" w:hAnsi="Times New Roman"/>
          <w:sz w:val="24"/>
          <w:szCs w:val="24"/>
        </w:rPr>
      </w:pPr>
    </w:p>
    <w:p w:rsidR="00E10936" w:rsidRPr="00E10936" w:rsidRDefault="00E10936" w:rsidP="00E109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10936">
        <w:rPr>
          <w:rFonts w:ascii="Times New Roman" w:eastAsia="Times New Roman" w:hAnsi="Times New Roman"/>
          <w:sz w:val="24"/>
          <w:szCs w:val="24"/>
        </w:rPr>
        <w:t>Организация-разработчик: ГАПОУ ТО «Агротехнологический колледж»</w:t>
      </w:r>
    </w:p>
    <w:p w:rsidR="00E10936" w:rsidRPr="00E10936" w:rsidRDefault="00E10936" w:rsidP="00E10936">
      <w:pPr>
        <w:widowControl w:val="0"/>
        <w:spacing w:before="78" w:after="0" w:line="240" w:lineRule="auto"/>
        <w:ind w:right="-12"/>
        <w:jc w:val="both"/>
        <w:rPr>
          <w:rFonts w:ascii="Times New Roman" w:eastAsia="Times New Roman" w:hAnsi="Times New Roman"/>
          <w:sz w:val="24"/>
          <w:szCs w:val="24"/>
        </w:rPr>
      </w:pPr>
    </w:p>
    <w:p w:rsidR="0029732E" w:rsidRPr="0029732E" w:rsidRDefault="0029732E" w:rsidP="002973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29732E" w:rsidRPr="0029732E" w:rsidRDefault="0029732E" w:rsidP="002973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9732E">
        <w:rPr>
          <w:rFonts w:ascii="Times New Roman" w:eastAsia="Times New Roman" w:hAnsi="Times New Roman"/>
          <w:sz w:val="24"/>
          <w:szCs w:val="24"/>
        </w:rPr>
        <w:t xml:space="preserve">Разработчик: </w:t>
      </w:r>
    </w:p>
    <w:p w:rsidR="0029732E" w:rsidRPr="0029732E" w:rsidRDefault="0029732E" w:rsidP="002973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Мулюкова И.И</w:t>
      </w:r>
      <w:r w:rsidRPr="0029732E">
        <w:rPr>
          <w:rFonts w:ascii="Times New Roman" w:eastAsia="Times New Roman" w:hAnsi="Times New Roman"/>
          <w:sz w:val="24"/>
          <w:szCs w:val="24"/>
        </w:rPr>
        <w:t xml:space="preserve">., преподаватель </w:t>
      </w:r>
    </w:p>
    <w:p w:rsidR="0029732E" w:rsidRPr="0029732E" w:rsidRDefault="0029732E" w:rsidP="0029732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29732E" w:rsidRPr="0029732E" w:rsidRDefault="0029732E" w:rsidP="0029732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29732E" w:rsidRPr="0029732E" w:rsidRDefault="0029732E" w:rsidP="0029732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29732E" w:rsidRPr="0029732E" w:rsidRDefault="0029732E" w:rsidP="0029732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29732E" w:rsidRDefault="0029732E" w:rsidP="0029732E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after="0" w:line="240" w:lineRule="auto"/>
        <w:ind w:left="644"/>
        <w:jc w:val="center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5940E4" w:rsidRDefault="005940E4" w:rsidP="0029732E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after="0" w:line="240" w:lineRule="auto"/>
        <w:ind w:left="644"/>
        <w:jc w:val="center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5940E4" w:rsidRDefault="005940E4" w:rsidP="0029732E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after="0" w:line="240" w:lineRule="auto"/>
        <w:ind w:left="644"/>
        <w:jc w:val="center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5940E4" w:rsidRDefault="005940E4" w:rsidP="0029732E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after="0" w:line="240" w:lineRule="auto"/>
        <w:ind w:left="644"/>
        <w:jc w:val="center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5940E4" w:rsidRPr="0029732E" w:rsidRDefault="005940E4" w:rsidP="0029732E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after="0" w:line="240" w:lineRule="auto"/>
        <w:ind w:left="644"/>
        <w:jc w:val="center"/>
        <w:outlineLvl w:val="0"/>
        <w:rPr>
          <w:rFonts w:ascii="Times New Roman" w:eastAsiaTheme="majorEastAsia" w:hAnsi="Times New Roman"/>
          <w:b/>
          <w:bCs/>
          <w:color w:val="000000" w:themeColor="text1"/>
          <w:sz w:val="24"/>
          <w:szCs w:val="28"/>
          <w:lang w:eastAsia="en-US"/>
        </w:rPr>
      </w:pPr>
    </w:p>
    <w:p w:rsidR="0029732E" w:rsidRPr="0029732E" w:rsidRDefault="0029732E" w:rsidP="0029732E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after="0" w:line="240" w:lineRule="auto"/>
        <w:ind w:left="644"/>
        <w:jc w:val="center"/>
        <w:outlineLvl w:val="0"/>
        <w:rPr>
          <w:rFonts w:ascii="Times New Roman" w:eastAsiaTheme="majorEastAsia" w:hAnsi="Times New Roman"/>
          <w:b/>
          <w:bCs/>
          <w:color w:val="000000" w:themeColor="text1"/>
          <w:sz w:val="24"/>
          <w:szCs w:val="28"/>
          <w:lang w:eastAsia="en-US"/>
        </w:rPr>
      </w:pPr>
    </w:p>
    <w:p w:rsidR="0029732E" w:rsidRPr="0029732E" w:rsidRDefault="0029732E" w:rsidP="0029732E">
      <w:pPr>
        <w:spacing w:after="0" w:line="240" w:lineRule="auto"/>
        <w:rPr>
          <w:rFonts w:ascii="Calibri" w:eastAsia="Times New Roman" w:hAnsi="Calibri"/>
          <w:sz w:val="24"/>
          <w:szCs w:val="24"/>
          <w:lang w:eastAsia="en-US"/>
        </w:rPr>
      </w:pPr>
    </w:p>
    <w:p w:rsidR="0029732E" w:rsidRPr="0029732E" w:rsidRDefault="0029732E" w:rsidP="0029732E">
      <w:pPr>
        <w:spacing w:after="0" w:line="240" w:lineRule="auto"/>
        <w:rPr>
          <w:rFonts w:ascii="Calibri" w:eastAsia="Times New Roman" w:hAnsi="Calibri"/>
          <w:sz w:val="24"/>
          <w:szCs w:val="24"/>
          <w:lang w:eastAsia="en-US"/>
        </w:rPr>
      </w:pPr>
    </w:p>
    <w:p w:rsidR="0029732E" w:rsidRPr="0029732E" w:rsidRDefault="0029732E" w:rsidP="0029732E">
      <w:pPr>
        <w:spacing w:after="0" w:line="240" w:lineRule="auto"/>
        <w:rPr>
          <w:rFonts w:ascii="Calibri" w:eastAsia="Times New Roman" w:hAnsi="Calibri"/>
          <w:sz w:val="24"/>
          <w:szCs w:val="24"/>
          <w:lang w:eastAsia="en-US"/>
        </w:rPr>
      </w:pPr>
    </w:p>
    <w:p w:rsidR="0029732E" w:rsidRPr="0029732E" w:rsidRDefault="0029732E" w:rsidP="0029732E">
      <w:pPr>
        <w:spacing w:after="0" w:line="240" w:lineRule="auto"/>
        <w:rPr>
          <w:rFonts w:ascii="Calibri" w:eastAsia="Times New Roman" w:hAnsi="Calibri"/>
          <w:sz w:val="24"/>
          <w:szCs w:val="24"/>
          <w:lang w:eastAsia="en-US"/>
        </w:rPr>
      </w:pPr>
    </w:p>
    <w:p w:rsidR="0029732E" w:rsidRPr="0029732E" w:rsidRDefault="0029732E" w:rsidP="0029732E">
      <w:pPr>
        <w:spacing w:after="0" w:line="240" w:lineRule="auto"/>
        <w:rPr>
          <w:rFonts w:ascii="Calibri" w:eastAsia="Times New Roman" w:hAnsi="Calibri"/>
          <w:sz w:val="24"/>
          <w:szCs w:val="24"/>
          <w:lang w:eastAsia="en-US"/>
        </w:rPr>
      </w:pPr>
    </w:p>
    <w:p w:rsidR="0029732E" w:rsidRPr="0029732E" w:rsidRDefault="0029732E" w:rsidP="0029732E">
      <w:pPr>
        <w:spacing w:after="0" w:line="240" w:lineRule="auto"/>
        <w:rPr>
          <w:rFonts w:ascii="Calibri" w:eastAsia="Times New Roman" w:hAnsi="Calibri"/>
          <w:sz w:val="24"/>
          <w:szCs w:val="24"/>
          <w:lang w:eastAsia="en-US"/>
        </w:rPr>
      </w:pPr>
    </w:p>
    <w:p w:rsidR="002A6B55" w:rsidRDefault="002A6B55" w:rsidP="00BF3C5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A6B55" w:rsidRDefault="002A6B55" w:rsidP="00BF3C5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A6B55" w:rsidRDefault="002A6B55" w:rsidP="00BF3C5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A6B55" w:rsidRDefault="002A6B55" w:rsidP="00BF3C5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A6B55" w:rsidRDefault="002A6B55" w:rsidP="00BF3C5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A6B55" w:rsidRDefault="002A6B55" w:rsidP="00BF3C5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A6B55" w:rsidRDefault="002A6B55" w:rsidP="00BF3C5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A6B55" w:rsidRDefault="002A6B55" w:rsidP="00BF3C5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BF3C51" w:rsidRPr="00521C9E" w:rsidRDefault="00BF3C51" w:rsidP="00521C9E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521C9E" w:rsidRPr="00521C9E" w:rsidRDefault="00521C9E" w:rsidP="00521C9E">
      <w:pPr>
        <w:keepNext/>
        <w:autoSpaceDE w:val="0"/>
        <w:autoSpaceDN w:val="0"/>
        <w:adjustRightInd w:val="0"/>
        <w:spacing w:after="0" w:line="240" w:lineRule="auto"/>
        <w:ind w:firstLine="283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521C9E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СОДЕРЖАНИЕ</w:t>
      </w:r>
    </w:p>
    <w:p w:rsidR="00521C9E" w:rsidRDefault="00521C9E" w:rsidP="00521C9E">
      <w:pPr>
        <w:keepNext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/>
          <w:sz w:val="24"/>
          <w:szCs w:val="24"/>
        </w:rPr>
      </w:pPr>
    </w:p>
    <w:p w:rsidR="00C2040F" w:rsidRDefault="00C2040F" w:rsidP="00521C9E">
      <w:pPr>
        <w:keepNext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7850"/>
        <w:gridCol w:w="1820"/>
      </w:tblGrid>
      <w:tr w:rsidR="00E10936" w:rsidRPr="00E10936" w:rsidTr="00E10936">
        <w:tc>
          <w:tcPr>
            <w:tcW w:w="4059" w:type="pct"/>
            <w:shd w:val="clear" w:color="auto" w:fill="auto"/>
          </w:tcPr>
          <w:p w:rsidR="00E10936" w:rsidRPr="00E10936" w:rsidRDefault="00E10936" w:rsidP="00E10936">
            <w:pPr>
              <w:keepNext/>
              <w:autoSpaceDE w:val="0"/>
              <w:autoSpaceDN w:val="0"/>
              <w:spacing w:after="0" w:line="240" w:lineRule="auto"/>
              <w:ind w:left="284"/>
              <w:jc w:val="center"/>
              <w:outlineLvl w:val="0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:rsidR="00E10936" w:rsidRPr="00E10936" w:rsidRDefault="00E10936" w:rsidP="00E109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0936">
              <w:rPr>
                <w:rFonts w:ascii="Times New Roman" w:eastAsia="Times New Roman" w:hAnsi="Times New Roman"/>
                <w:sz w:val="24"/>
                <w:szCs w:val="24"/>
              </w:rPr>
              <w:t>стр.</w:t>
            </w:r>
          </w:p>
          <w:p w:rsidR="00E10936" w:rsidRPr="00E10936" w:rsidRDefault="00E10936" w:rsidP="00E109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10936" w:rsidRPr="00E10936" w:rsidTr="00E10936">
        <w:tc>
          <w:tcPr>
            <w:tcW w:w="4059" w:type="pct"/>
            <w:shd w:val="clear" w:color="auto" w:fill="auto"/>
          </w:tcPr>
          <w:p w:rsidR="00E10936" w:rsidRPr="00E10936" w:rsidRDefault="00E10936" w:rsidP="00E10936">
            <w:pPr>
              <w:keepNext/>
              <w:numPr>
                <w:ilvl w:val="0"/>
                <w:numId w:val="2"/>
              </w:numPr>
              <w:tabs>
                <w:tab w:val="num" w:pos="360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r w:rsidRPr="00E10936">
              <w:rPr>
                <w:rFonts w:ascii="Times New Roman" w:eastAsia="Times New Roman" w:hAnsi="Times New Roman"/>
                <w:sz w:val="24"/>
                <w:szCs w:val="24"/>
              </w:rPr>
              <w:t>ПАСПОРТ ПРОГРАММЫ УЧЕБНОЙ ДИСЦИПЛИНЫ</w:t>
            </w:r>
          </w:p>
          <w:p w:rsidR="00E10936" w:rsidRPr="00E10936" w:rsidRDefault="00E10936" w:rsidP="00E109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</w:tcPr>
          <w:p w:rsidR="00E10936" w:rsidRPr="00E10936" w:rsidRDefault="00E10936" w:rsidP="00E109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0936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E10936" w:rsidRPr="00E10936" w:rsidTr="00E10936">
        <w:tc>
          <w:tcPr>
            <w:tcW w:w="4059" w:type="pct"/>
            <w:shd w:val="clear" w:color="auto" w:fill="auto"/>
          </w:tcPr>
          <w:p w:rsidR="00E10936" w:rsidRPr="00E10936" w:rsidRDefault="00E10936" w:rsidP="00E10936">
            <w:pPr>
              <w:keepNext/>
              <w:numPr>
                <w:ilvl w:val="0"/>
                <w:numId w:val="2"/>
              </w:numPr>
              <w:tabs>
                <w:tab w:val="num" w:pos="360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r w:rsidRPr="00E10936">
              <w:rPr>
                <w:rFonts w:ascii="Times New Roman" w:eastAsia="Times New Roman" w:hAnsi="Times New Roman"/>
                <w:sz w:val="24"/>
                <w:szCs w:val="24"/>
              </w:rPr>
              <w:t>СТРУКТУРА И СОДЕРЖАНИЕ УЧЕБНОЙ ДИСЦИПЛИНЫ</w:t>
            </w:r>
          </w:p>
          <w:p w:rsidR="00E10936" w:rsidRPr="00E10936" w:rsidRDefault="00E10936" w:rsidP="00E10936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</w:tcPr>
          <w:p w:rsidR="00E10936" w:rsidRPr="00E10936" w:rsidRDefault="00E10936" w:rsidP="00E109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0936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E10936" w:rsidRPr="00E10936" w:rsidTr="00E10936">
        <w:trPr>
          <w:trHeight w:val="670"/>
        </w:trPr>
        <w:tc>
          <w:tcPr>
            <w:tcW w:w="4059" w:type="pct"/>
            <w:shd w:val="clear" w:color="auto" w:fill="auto"/>
          </w:tcPr>
          <w:p w:rsidR="00E10936" w:rsidRPr="00E10936" w:rsidRDefault="00E10936" w:rsidP="00E10936">
            <w:pPr>
              <w:keepNext/>
              <w:numPr>
                <w:ilvl w:val="0"/>
                <w:numId w:val="2"/>
              </w:numPr>
              <w:tabs>
                <w:tab w:val="num" w:pos="360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r w:rsidRPr="00E10936">
              <w:rPr>
                <w:rFonts w:ascii="Times New Roman" w:eastAsia="Times New Roman" w:hAnsi="Times New Roman"/>
                <w:sz w:val="24"/>
                <w:szCs w:val="24"/>
              </w:rPr>
              <w:t>УСЛОВИЯ РЕАЛИЗАЦИИ ПРОГРАММЫ УЧЕБНОЙ ДИСЦИПЛИНЫ</w:t>
            </w:r>
          </w:p>
          <w:p w:rsidR="00E10936" w:rsidRPr="00E10936" w:rsidRDefault="00E10936" w:rsidP="00E10936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</w:tcPr>
          <w:p w:rsidR="00E10936" w:rsidRPr="00E10936" w:rsidRDefault="00E10936" w:rsidP="00E109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0936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E10936" w:rsidRPr="00E10936" w:rsidTr="00E10936">
        <w:tc>
          <w:tcPr>
            <w:tcW w:w="4059" w:type="pct"/>
            <w:shd w:val="clear" w:color="auto" w:fill="auto"/>
          </w:tcPr>
          <w:p w:rsidR="00E10936" w:rsidRPr="00E10936" w:rsidRDefault="00E10936" w:rsidP="00E10936">
            <w:pPr>
              <w:keepNext/>
              <w:numPr>
                <w:ilvl w:val="0"/>
                <w:numId w:val="2"/>
              </w:numPr>
              <w:tabs>
                <w:tab w:val="num" w:pos="360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r w:rsidRPr="00E10936">
              <w:rPr>
                <w:rFonts w:ascii="Times New Roman" w:eastAsia="Times New Roman" w:hAnsi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E10936" w:rsidRPr="00E10936" w:rsidRDefault="00E10936" w:rsidP="00E10936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</w:tcPr>
          <w:p w:rsidR="00E10936" w:rsidRPr="00E10936" w:rsidRDefault="00E10936" w:rsidP="00E109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0936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</w:tbl>
    <w:p w:rsidR="00C2040F" w:rsidRDefault="00C2040F" w:rsidP="00521C9E">
      <w:pPr>
        <w:keepNext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/>
          <w:sz w:val="24"/>
          <w:szCs w:val="24"/>
        </w:rPr>
      </w:pPr>
    </w:p>
    <w:p w:rsidR="00C2040F" w:rsidRDefault="00C2040F" w:rsidP="00521C9E">
      <w:pPr>
        <w:keepNext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/>
          <w:sz w:val="24"/>
          <w:szCs w:val="24"/>
        </w:rPr>
      </w:pPr>
    </w:p>
    <w:p w:rsidR="00C2040F" w:rsidRPr="00521C9E" w:rsidRDefault="00C2040F" w:rsidP="00521C9E">
      <w:pPr>
        <w:keepNext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/>
          <w:sz w:val="24"/>
          <w:szCs w:val="24"/>
        </w:rPr>
      </w:pPr>
    </w:p>
    <w:p w:rsidR="00521C9E" w:rsidRDefault="00521C9E" w:rsidP="00521C9E">
      <w:pPr>
        <w:spacing w:after="0" w:line="249" w:lineRule="auto"/>
        <w:ind w:left="710" w:right="5" w:hanging="10"/>
        <w:jc w:val="both"/>
        <w:rPr>
          <w:rFonts w:ascii="Times New Roman" w:eastAsia="Times New Roman" w:hAnsi="Times New Roman"/>
          <w:color w:val="000000"/>
          <w:sz w:val="28"/>
        </w:rPr>
      </w:pPr>
    </w:p>
    <w:p w:rsidR="00C2040F" w:rsidRDefault="00C2040F" w:rsidP="00521C9E">
      <w:pPr>
        <w:spacing w:after="0" w:line="249" w:lineRule="auto"/>
        <w:ind w:left="710" w:right="5" w:hanging="10"/>
        <w:jc w:val="both"/>
        <w:rPr>
          <w:rFonts w:ascii="Times New Roman" w:eastAsia="Times New Roman" w:hAnsi="Times New Roman"/>
          <w:color w:val="000000"/>
          <w:sz w:val="28"/>
        </w:rPr>
      </w:pPr>
    </w:p>
    <w:p w:rsidR="00C2040F" w:rsidRDefault="00C2040F" w:rsidP="00521C9E">
      <w:pPr>
        <w:spacing w:after="0" w:line="249" w:lineRule="auto"/>
        <w:ind w:left="710" w:right="5" w:hanging="10"/>
        <w:jc w:val="both"/>
        <w:rPr>
          <w:rFonts w:ascii="Times New Roman" w:eastAsia="Times New Roman" w:hAnsi="Times New Roman"/>
          <w:color w:val="000000"/>
          <w:sz w:val="28"/>
        </w:rPr>
      </w:pPr>
    </w:p>
    <w:p w:rsidR="00C2040F" w:rsidRDefault="00C2040F" w:rsidP="00521C9E">
      <w:pPr>
        <w:spacing w:after="0" w:line="249" w:lineRule="auto"/>
        <w:ind w:left="710" w:right="5" w:hanging="10"/>
        <w:jc w:val="both"/>
        <w:rPr>
          <w:rFonts w:ascii="Times New Roman" w:eastAsia="Times New Roman" w:hAnsi="Times New Roman"/>
          <w:color w:val="000000"/>
          <w:sz w:val="28"/>
        </w:rPr>
      </w:pPr>
    </w:p>
    <w:p w:rsidR="00C2040F" w:rsidRDefault="00C2040F" w:rsidP="00521C9E">
      <w:pPr>
        <w:spacing w:after="0" w:line="249" w:lineRule="auto"/>
        <w:ind w:left="710" w:right="5" w:hanging="10"/>
        <w:jc w:val="both"/>
        <w:rPr>
          <w:rFonts w:ascii="Times New Roman" w:eastAsia="Times New Roman" w:hAnsi="Times New Roman"/>
          <w:color w:val="000000"/>
          <w:sz w:val="28"/>
        </w:rPr>
      </w:pPr>
    </w:p>
    <w:p w:rsidR="00C2040F" w:rsidRDefault="00C2040F" w:rsidP="00521C9E">
      <w:pPr>
        <w:spacing w:after="0" w:line="249" w:lineRule="auto"/>
        <w:ind w:left="710" w:right="5" w:hanging="10"/>
        <w:jc w:val="both"/>
        <w:rPr>
          <w:rFonts w:ascii="Times New Roman" w:eastAsia="Times New Roman" w:hAnsi="Times New Roman"/>
          <w:color w:val="000000"/>
          <w:sz w:val="28"/>
        </w:rPr>
      </w:pPr>
    </w:p>
    <w:p w:rsidR="00C2040F" w:rsidRDefault="00C2040F" w:rsidP="00521C9E">
      <w:pPr>
        <w:spacing w:after="0" w:line="249" w:lineRule="auto"/>
        <w:ind w:left="710" w:right="5" w:hanging="10"/>
        <w:jc w:val="both"/>
        <w:rPr>
          <w:rFonts w:ascii="Times New Roman" w:eastAsia="Times New Roman" w:hAnsi="Times New Roman"/>
          <w:color w:val="000000"/>
          <w:sz w:val="28"/>
        </w:rPr>
      </w:pPr>
    </w:p>
    <w:p w:rsidR="00C2040F" w:rsidRDefault="00C2040F" w:rsidP="00521C9E">
      <w:pPr>
        <w:spacing w:after="0" w:line="249" w:lineRule="auto"/>
        <w:ind w:left="710" w:right="5" w:hanging="10"/>
        <w:jc w:val="both"/>
        <w:rPr>
          <w:rFonts w:ascii="Times New Roman" w:eastAsia="Times New Roman" w:hAnsi="Times New Roman"/>
          <w:color w:val="000000"/>
          <w:sz w:val="28"/>
        </w:rPr>
      </w:pPr>
    </w:p>
    <w:p w:rsidR="00C2040F" w:rsidRDefault="00C2040F" w:rsidP="00521C9E">
      <w:pPr>
        <w:spacing w:after="0" w:line="249" w:lineRule="auto"/>
        <w:ind w:left="710" w:right="5" w:hanging="10"/>
        <w:jc w:val="both"/>
        <w:rPr>
          <w:rFonts w:ascii="Times New Roman" w:eastAsia="Times New Roman" w:hAnsi="Times New Roman"/>
          <w:color w:val="000000"/>
          <w:sz w:val="28"/>
        </w:rPr>
      </w:pPr>
    </w:p>
    <w:p w:rsidR="00C2040F" w:rsidRDefault="00C2040F" w:rsidP="00521C9E">
      <w:pPr>
        <w:spacing w:after="0" w:line="249" w:lineRule="auto"/>
        <w:ind w:left="710" w:right="5" w:hanging="10"/>
        <w:jc w:val="both"/>
        <w:rPr>
          <w:rFonts w:ascii="Times New Roman" w:eastAsia="Times New Roman" w:hAnsi="Times New Roman"/>
          <w:color w:val="000000"/>
          <w:sz w:val="28"/>
        </w:rPr>
      </w:pPr>
    </w:p>
    <w:p w:rsidR="00C2040F" w:rsidRDefault="00C2040F" w:rsidP="00521C9E">
      <w:pPr>
        <w:spacing w:after="0" w:line="249" w:lineRule="auto"/>
        <w:ind w:left="710" w:right="5" w:hanging="10"/>
        <w:jc w:val="both"/>
        <w:rPr>
          <w:rFonts w:ascii="Times New Roman" w:eastAsia="Times New Roman" w:hAnsi="Times New Roman"/>
          <w:color w:val="000000"/>
          <w:sz w:val="28"/>
        </w:rPr>
      </w:pPr>
    </w:p>
    <w:p w:rsidR="00C2040F" w:rsidRDefault="00C2040F" w:rsidP="00521C9E">
      <w:pPr>
        <w:spacing w:after="0" w:line="249" w:lineRule="auto"/>
        <w:ind w:left="710" w:right="5" w:hanging="10"/>
        <w:jc w:val="both"/>
        <w:rPr>
          <w:rFonts w:ascii="Times New Roman" w:eastAsia="Times New Roman" w:hAnsi="Times New Roman"/>
          <w:color w:val="000000"/>
          <w:sz w:val="28"/>
        </w:rPr>
      </w:pPr>
    </w:p>
    <w:p w:rsidR="00C2040F" w:rsidRDefault="00C2040F" w:rsidP="00521C9E">
      <w:pPr>
        <w:spacing w:after="0" w:line="249" w:lineRule="auto"/>
        <w:ind w:left="710" w:right="5" w:hanging="10"/>
        <w:jc w:val="both"/>
        <w:rPr>
          <w:rFonts w:ascii="Times New Roman" w:eastAsia="Times New Roman" w:hAnsi="Times New Roman"/>
          <w:color w:val="000000"/>
          <w:sz w:val="28"/>
        </w:rPr>
      </w:pPr>
    </w:p>
    <w:p w:rsidR="00C2040F" w:rsidRDefault="00C2040F" w:rsidP="00521C9E">
      <w:pPr>
        <w:spacing w:after="0" w:line="249" w:lineRule="auto"/>
        <w:ind w:left="710" w:right="5" w:hanging="10"/>
        <w:jc w:val="both"/>
        <w:rPr>
          <w:rFonts w:ascii="Times New Roman" w:eastAsia="Times New Roman" w:hAnsi="Times New Roman"/>
          <w:color w:val="000000"/>
          <w:sz w:val="28"/>
        </w:rPr>
      </w:pPr>
    </w:p>
    <w:p w:rsidR="00C2040F" w:rsidRPr="00521C9E" w:rsidRDefault="00C2040F" w:rsidP="00521C9E">
      <w:pPr>
        <w:spacing w:after="0" w:line="249" w:lineRule="auto"/>
        <w:ind w:left="710" w:right="5" w:hanging="10"/>
        <w:jc w:val="both"/>
        <w:rPr>
          <w:rFonts w:ascii="Times New Roman" w:eastAsia="Times New Roman" w:hAnsi="Times New Roman"/>
          <w:color w:val="000000"/>
          <w:sz w:val="28"/>
        </w:rPr>
      </w:pPr>
    </w:p>
    <w:p w:rsidR="00521C9E" w:rsidRPr="00521C9E" w:rsidRDefault="00521C9E" w:rsidP="00521C9E">
      <w:pPr>
        <w:spacing w:after="0" w:line="249" w:lineRule="auto"/>
        <w:ind w:left="710" w:right="5" w:hanging="10"/>
        <w:jc w:val="both"/>
        <w:rPr>
          <w:rFonts w:ascii="Times New Roman" w:eastAsia="Times New Roman" w:hAnsi="Times New Roman"/>
          <w:color w:val="000000"/>
          <w:sz w:val="28"/>
        </w:rPr>
      </w:pPr>
    </w:p>
    <w:p w:rsidR="00521C9E" w:rsidRPr="00521C9E" w:rsidRDefault="00521C9E" w:rsidP="00521C9E">
      <w:pPr>
        <w:spacing w:after="0" w:line="249" w:lineRule="auto"/>
        <w:ind w:left="710" w:right="5" w:hanging="10"/>
        <w:jc w:val="both"/>
        <w:rPr>
          <w:rFonts w:ascii="Times New Roman" w:eastAsia="Times New Roman" w:hAnsi="Times New Roman"/>
          <w:color w:val="000000"/>
          <w:sz w:val="28"/>
        </w:rPr>
      </w:pPr>
    </w:p>
    <w:p w:rsidR="00521C9E" w:rsidRPr="00521C9E" w:rsidRDefault="00521C9E" w:rsidP="00521C9E">
      <w:pPr>
        <w:spacing w:after="0" w:line="249" w:lineRule="auto"/>
        <w:ind w:left="710" w:right="5" w:hanging="10"/>
        <w:jc w:val="both"/>
        <w:rPr>
          <w:rFonts w:ascii="Times New Roman" w:eastAsia="Times New Roman" w:hAnsi="Times New Roman"/>
          <w:color w:val="000000"/>
          <w:sz w:val="28"/>
        </w:rPr>
      </w:pPr>
    </w:p>
    <w:p w:rsidR="00521C9E" w:rsidRPr="00521C9E" w:rsidRDefault="00521C9E" w:rsidP="00521C9E">
      <w:pPr>
        <w:spacing w:after="0" w:line="249" w:lineRule="auto"/>
        <w:ind w:left="710" w:right="5" w:hanging="10"/>
        <w:jc w:val="both"/>
        <w:rPr>
          <w:rFonts w:ascii="Times New Roman" w:eastAsia="Times New Roman" w:hAnsi="Times New Roman"/>
          <w:color w:val="000000"/>
          <w:sz w:val="28"/>
        </w:rPr>
      </w:pPr>
    </w:p>
    <w:p w:rsidR="00521C9E" w:rsidRDefault="00521C9E" w:rsidP="00521C9E">
      <w:pPr>
        <w:spacing w:after="0" w:line="249" w:lineRule="auto"/>
        <w:ind w:left="710" w:right="5" w:hanging="10"/>
        <w:jc w:val="both"/>
        <w:rPr>
          <w:rFonts w:ascii="Times New Roman" w:eastAsia="Times New Roman" w:hAnsi="Times New Roman"/>
          <w:color w:val="000000"/>
          <w:sz w:val="28"/>
        </w:rPr>
      </w:pPr>
    </w:p>
    <w:p w:rsidR="005940E4" w:rsidRDefault="005940E4" w:rsidP="00521C9E">
      <w:pPr>
        <w:spacing w:after="0" w:line="249" w:lineRule="auto"/>
        <w:ind w:left="710" w:right="5" w:hanging="10"/>
        <w:jc w:val="both"/>
        <w:rPr>
          <w:rFonts w:ascii="Times New Roman" w:eastAsia="Times New Roman" w:hAnsi="Times New Roman"/>
          <w:color w:val="000000"/>
          <w:sz w:val="28"/>
        </w:rPr>
      </w:pPr>
    </w:p>
    <w:p w:rsidR="005940E4" w:rsidRPr="00521C9E" w:rsidRDefault="005940E4" w:rsidP="00521C9E">
      <w:pPr>
        <w:spacing w:after="0" w:line="249" w:lineRule="auto"/>
        <w:ind w:left="710" w:right="5" w:hanging="10"/>
        <w:jc w:val="both"/>
        <w:rPr>
          <w:rFonts w:ascii="Times New Roman" w:eastAsia="Times New Roman" w:hAnsi="Times New Roman"/>
          <w:color w:val="000000"/>
          <w:sz w:val="28"/>
        </w:rPr>
      </w:pPr>
    </w:p>
    <w:p w:rsidR="00521C9E" w:rsidRPr="00521C9E" w:rsidRDefault="00521C9E" w:rsidP="00521C9E">
      <w:pPr>
        <w:spacing w:after="0" w:line="249" w:lineRule="auto"/>
        <w:ind w:left="710" w:right="5" w:hanging="10"/>
        <w:jc w:val="both"/>
        <w:rPr>
          <w:rFonts w:ascii="Times New Roman" w:eastAsia="Times New Roman" w:hAnsi="Times New Roman"/>
          <w:color w:val="000000"/>
          <w:sz w:val="28"/>
        </w:rPr>
      </w:pPr>
    </w:p>
    <w:p w:rsidR="00F426E4" w:rsidRDefault="00F426E4" w:rsidP="00521C9E">
      <w:pPr>
        <w:spacing w:after="0" w:line="249" w:lineRule="auto"/>
        <w:ind w:right="5"/>
        <w:jc w:val="both"/>
        <w:rPr>
          <w:rFonts w:ascii="Times New Roman" w:eastAsia="Times New Roman" w:hAnsi="Times New Roman"/>
          <w:color w:val="000000"/>
          <w:sz w:val="28"/>
        </w:rPr>
      </w:pPr>
    </w:p>
    <w:p w:rsidR="00F426E4" w:rsidRDefault="00F426E4" w:rsidP="00521C9E">
      <w:pPr>
        <w:spacing w:after="0" w:line="249" w:lineRule="auto"/>
        <w:ind w:right="5"/>
        <w:jc w:val="both"/>
        <w:rPr>
          <w:rFonts w:ascii="Times New Roman" w:eastAsia="Times New Roman" w:hAnsi="Times New Roman"/>
          <w:color w:val="000000"/>
          <w:sz w:val="28"/>
        </w:rPr>
      </w:pPr>
    </w:p>
    <w:p w:rsidR="00D32B5D" w:rsidRDefault="00D32B5D" w:rsidP="00521C9E">
      <w:pPr>
        <w:spacing w:after="0" w:line="249" w:lineRule="auto"/>
        <w:ind w:right="5"/>
        <w:jc w:val="both"/>
        <w:rPr>
          <w:rFonts w:ascii="Times New Roman" w:eastAsia="Times New Roman" w:hAnsi="Times New Roman"/>
          <w:color w:val="000000"/>
          <w:sz w:val="28"/>
        </w:rPr>
      </w:pPr>
    </w:p>
    <w:p w:rsidR="00D32B5D" w:rsidRDefault="00D32B5D" w:rsidP="00521C9E">
      <w:pPr>
        <w:spacing w:after="0" w:line="249" w:lineRule="auto"/>
        <w:ind w:right="5"/>
        <w:jc w:val="both"/>
        <w:rPr>
          <w:rFonts w:ascii="Times New Roman" w:eastAsia="Times New Roman" w:hAnsi="Times New Roman"/>
          <w:color w:val="000000"/>
          <w:sz w:val="28"/>
        </w:rPr>
      </w:pPr>
    </w:p>
    <w:p w:rsidR="00D32B5D" w:rsidRPr="00521C9E" w:rsidRDefault="00D32B5D" w:rsidP="00521C9E">
      <w:pPr>
        <w:spacing w:after="0" w:line="249" w:lineRule="auto"/>
        <w:ind w:right="5"/>
        <w:jc w:val="both"/>
        <w:rPr>
          <w:rFonts w:ascii="Times New Roman" w:eastAsia="Times New Roman" w:hAnsi="Times New Roman"/>
          <w:color w:val="000000"/>
          <w:sz w:val="28"/>
        </w:rPr>
      </w:pPr>
    </w:p>
    <w:p w:rsidR="00D32B5D" w:rsidRPr="00D32B5D" w:rsidRDefault="00D32B5D" w:rsidP="00D32B5D">
      <w:pPr>
        <w:numPr>
          <w:ilvl w:val="0"/>
          <w:numId w:val="11"/>
        </w:numPr>
        <w:spacing w:after="0" w:line="240" w:lineRule="auto"/>
        <w:ind w:left="0" w:firstLine="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32B5D"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>ПАСПОРТ ПРОГРАММЫ</w:t>
      </w:r>
      <w:r w:rsidRPr="00D32B5D">
        <w:rPr>
          <w:rFonts w:ascii="Times New Roman" w:eastAsia="Times New Roman" w:hAnsi="Times New Roman"/>
          <w:sz w:val="24"/>
          <w:szCs w:val="24"/>
        </w:rPr>
        <w:t xml:space="preserve"> </w:t>
      </w:r>
      <w:r w:rsidRPr="00D32B5D">
        <w:rPr>
          <w:rFonts w:ascii="Times New Roman" w:eastAsia="Times New Roman" w:hAnsi="Times New Roman"/>
          <w:b/>
          <w:sz w:val="24"/>
          <w:szCs w:val="24"/>
        </w:rPr>
        <w:t>УЧЕБНОЙ ДИСЦИПЛИНЫ</w:t>
      </w:r>
    </w:p>
    <w:p w:rsidR="00D32B5D" w:rsidRPr="00D32B5D" w:rsidRDefault="00D32B5D" w:rsidP="00D32B5D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32B5D" w:rsidRPr="00D32B5D" w:rsidRDefault="00D32B5D" w:rsidP="00D32B5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en-US"/>
        </w:rPr>
      </w:pPr>
      <w:bookmarkStart w:id="2" w:name="_Hlk74034922"/>
      <w:r w:rsidRPr="00D32B5D">
        <w:rPr>
          <w:rFonts w:ascii="Times New Roman" w:eastAsia="Times New Roman" w:hAnsi="Times New Roman"/>
          <w:b/>
          <w:sz w:val="24"/>
          <w:szCs w:val="24"/>
          <w:lang w:eastAsia="en-US"/>
        </w:rPr>
        <w:t>1.1. Область применения программы</w:t>
      </w:r>
    </w:p>
    <w:p w:rsidR="00D32B5D" w:rsidRPr="00D32B5D" w:rsidRDefault="00D32B5D" w:rsidP="00D32B5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Cs w:val="24"/>
          <w:lang w:eastAsia="en-US"/>
        </w:rPr>
      </w:pPr>
      <w:r w:rsidRPr="00D32B5D">
        <w:rPr>
          <w:rFonts w:ascii="Times New Roman" w:eastAsia="Times New Roman" w:hAnsi="Times New Roman"/>
          <w:sz w:val="24"/>
          <w:szCs w:val="24"/>
        </w:rPr>
        <w:t>Рабочая программа курса является вариативной частью основной образовательной программы специальностей и профессий СПО и разработана для обучающихся по индивидуальной образовательной траектории.</w:t>
      </w:r>
    </w:p>
    <w:p w:rsidR="00D32B5D" w:rsidRPr="00D32B5D" w:rsidRDefault="00D32B5D" w:rsidP="00D32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/>
          <w:sz w:val="24"/>
          <w:szCs w:val="24"/>
        </w:rPr>
      </w:pPr>
    </w:p>
    <w:p w:rsidR="00D32B5D" w:rsidRPr="00D32B5D" w:rsidRDefault="00D32B5D" w:rsidP="00D32B5D">
      <w:pPr>
        <w:widowControl w:val="0"/>
        <w:numPr>
          <w:ilvl w:val="1"/>
          <w:numId w:val="12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en-US"/>
        </w:rPr>
      </w:pPr>
      <w:r w:rsidRPr="00D32B5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Место курса в структуре основной образовательной программы: </w:t>
      </w:r>
      <w:r w:rsidRPr="00D32B5D">
        <w:rPr>
          <w:rFonts w:ascii="Times New Roman" w:eastAsia="Calibri" w:hAnsi="Times New Roman"/>
          <w:sz w:val="24"/>
          <w:szCs w:val="24"/>
          <w:lang w:eastAsia="en-US"/>
        </w:rPr>
        <w:t>общепрофессиональная дисциплина</w:t>
      </w:r>
      <w:r w:rsidRPr="00D32B5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D32B5D">
        <w:rPr>
          <w:rFonts w:ascii="Times New Roman" w:eastAsia="Calibri" w:hAnsi="Times New Roman"/>
          <w:sz w:val="24"/>
          <w:szCs w:val="24"/>
          <w:lang w:eastAsia="en-US"/>
        </w:rPr>
        <w:t>принадлежит к профессиональному учебном циклу.</w:t>
      </w:r>
    </w:p>
    <w:p w:rsidR="00D32B5D" w:rsidRPr="00D32B5D" w:rsidRDefault="00D32B5D" w:rsidP="00D32B5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en-US"/>
        </w:rPr>
      </w:pPr>
    </w:p>
    <w:p w:rsidR="00D32B5D" w:rsidRPr="00D32B5D" w:rsidRDefault="00D32B5D" w:rsidP="00D32B5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32B5D">
        <w:rPr>
          <w:rFonts w:ascii="Times New Roman" w:eastAsia="Times New Roman" w:hAnsi="Times New Roman"/>
          <w:b/>
          <w:sz w:val="24"/>
          <w:szCs w:val="24"/>
        </w:rPr>
        <w:t>1.3 Цели и задачи дисциплины – требования к результатам освоения дисциплины:</w:t>
      </w:r>
      <w:bookmarkEnd w:id="2"/>
    </w:p>
    <w:tbl>
      <w:tblPr>
        <w:tblW w:w="482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"/>
        <w:gridCol w:w="4434"/>
        <w:gridCol w:w="3930"/>
      </w:tblGrid>
      <w:tr w:rsidR="00F426E4" w:rsidRPr="00F426E4" w:rsidTr="00B1289F">
        <w:trPr>
          <w:trHeight w:val="637"/>
        </w:trPr>
        <w:tc>
          <w:tcPr>
            <w:tcW w:w="518" w:type="pct"/>
          </w:tcPr>
          <w:p w:rsidR="00F426E4" w:rsidRPr="005F535D" w:rsidRDefault="00F426E4" w:rsidP="00F426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en-US"/>
              </w:rPr>
            </w:pPr>
            <w:r w:rsidRPr="005F53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en-US"/>
              </w:rPr>
              <w:t>Код ПК, ОК</w:t>
            </w:r>
          </w:p>
        </w:tc>
        <w:tc>
          <w:tcPr>
            <w:tcW w:w="2376" w:type="pct"/>
          </w:tcPr>
          <w:p w:rsidR="00F426E4" w:rsidRPr="005F535D" w:rsidRDefault="00F426E4" w:rsidP="00F426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en-US"/>
              </w:rPr>
            </w:pPr>
            <w:r w:rsidRPr="005F53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en-US"/>
              </w:rPr>
              <w:t>Умения</w:t>
            </w:r>
          </w:p>
        </w:tc>
        <w:tc>
          <w:tcPr>
            <w:tcW w:w="2106" w:type="pct"/>
          </w:tcPr>
          <w:p w:rsidR="00F426E4" w:rsidRPr="005F535D" w:rsidRDefault="00F426E4" w:rsidP="00F426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en-US"/>
              </w:rPr>
            </w:pPr>
            <w:r w:rsidRPr="005F53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en-US"/>
              </w:rPr>
              <w:t>Знания</w:t>
            </w:r>
          </w:p>
        </w:tc>
      </w:tr>
      <w:tr w:rsidR="00F426E4" w:rsidRPr="00F426E4" w:rsidTr="00B1289F">
        <w:trPr>
          <w:trHeight w:val="637"/>
        </w:trPr>
        <w:tc>
          <w:tcPr>
            <w:tcW w:w="518" w:type="pct"/>
          </w:tcPr>
          <w:p w:rsidR="00F426E4" w:rsidRPr="00F426E4" w:rsidRDefault="00F426E4" w:rsidP="00F426E4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en-US"/>
              </w:rPr>
            </w:pPr>
            <w:r w:rsidRPr="00F426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en-US"/>
              </w:rPr>
              <w:t xml:space="preserve">ОК </w:t>
            </w:r>
            <w:r w:rsidR="005F53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0</w:t>
            </w:r>
            <w:r w:rsidRPr="00F426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en-US"/>
              </w:rPr>
              <w:t>1</w:t>
            </w:r>
          </w:p>
          <w:p w:rsidR="00F426E4" w:rsidRPr="00F426E4" w:rsidRDefault="00F426E4" w:rsidP="00F426E4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en-US"/>
              </w:rPr>
            </w:pPr>
          </w:p>
        </w:tc>
        <w:tc>
          <w:tcPr>
            <w:tcW w:w="2376" w:type="pct"/>
          </w:tcPr>
          <w:p w:rsidR="00F426E4" w:rsidRPr="00F426E4" w:rsidRDefault="00F426E4" w:rsidP="00F26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F426E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Распознавать задачу и/или проблему в профессиональном и/или социальном контексте;</w:t>
            </w:r>
          </w:p>
          <w:p w:rsidR="00F426E4" w:rsidRPr="00F426E4" w:rsidRDefault="00F426E4" w:rsidP="00F26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F426E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Анализировать задачу и/или проблему и выделять её составные части;</w:t>
            </w:r>
          </w:p>
          <w:p w:rsidR="00F426E4" w:rsidRPr="00F426E4" w:rsidRDefault="00F426E4" w:rsidP="00F26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F426E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Правильно выявлять и эффективно искать информацию, необходимую для решения задачи и/или проблемы;</w:t>
            </w:r>
          </w:p>
          <w:p w:rsidR="00F426E4" w:rsidRPr="00F426E4" w:rsidRDefault="00F426E4" w:rsidP="00F26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F426E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Составить план действия, </w:t>
            </w:r>
          </w:p>
          <w:p w:rsidR="00F426E4" w:rsidRPr="00F426E4" w:rsidRDefault="00F426E4" w:rsidP="00F26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F426E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Определить необходимые ресурсы;</w:t>
            </w:r>
          </w:p>
          <w:p w:rsidR="00F426E4" w:rsidRPr="00F426E4" w:rsidRDefault="00F426E4" w:rsidP="00F26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F426E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Владеть актуальными методами работы в профессиональной и смежных сферах;</w:t>
            </w:r>
          </w:p>
          <w:p w:rsidR="00F426E4" w:rsidRPr="00F426E4" w:rsidRDefault="00F426E4" w:rsidP="00F26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F426E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Реализовать составленный план;</w:t>
            </w:r>
          </w:p>
          <w:p w:rsidR="00F426E4" w:rsidRPr="00F426E4" w:rsidRDefault="00F426E4" w:rsidP="00F26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F426E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106" w:type="pct"/>
          </w:tcPr>
          <w:p w:rsidR="00F426E4" w:rsidRPr="00F426E4" w:rsidRDefault="00F426E4" w:rsidP="00F26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F426E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Актуальный профессиональный и социальный контекст, в котором приходится работать и </w:t>
            </w:r>
            <w:r w:rsidR="00B1289F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жить.</w:t>
            </w:r>
          </w:p>
          <w:p w:rsidR="00F426E4" w:rsidRPr="00F426E4" w:rsidRDefault="00F426E4" w:rsidP="00F26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F426E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  <w:p w:rsidR="00F426E4" w:rsidRPr="00F426E4" w:rsidRDefault="00F426E4" w:rsidP="00F26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F426E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Алгоритмы выполнения работ в проф</w:t>
            </w:r>
            <w:r w:rsidR="00B1289F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ессиональной и смежных областях.</w:t>
            </w:r>
          </w:p>
          <w:p w:rsidR="00F426E4" w:rsidRPr="00F426E4" w:rsidRDefault="00F426E4" w:rsidP="00F26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F426E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Методы работы в профессиональной и смежных сферах.</w:t>
            </w:r>
          </w:p>
          <w:p w:rsidR="00F426E4" w:rsidRPr="00F426E4" w:rsidRDefault="00F426E4" w:rsidP="00F26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F426E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Структура плана для решения задач</w:t>
            </w:r>
          </w:p>
          <w:p w:rsidR="00F426E4" w:rsidRPr="00F426E4" w:rsidRDefault="00F426E4" w:rsidP="00F26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F426E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Порядок оценки результатов решения задач профессиональной деятельности</w:t>
            </w:r>
          </w:p>
        </w:tc>
      </w:tr>
      <w:tr w:rsidR="00F426E4" w:rsidRPr="00F426E4" w:rsidTr="00B1289F">
        <w:trPr>
          <w:trHeight w:val="637"/>
        </w:trPr>
        <w:tc>
          <w:tcPr>
            <w:tcW w:w="518" w:type="pct"/>
          </w:tcPr>
          <w:p w:rsidR="00F426E4" w:rsidRPr="00F426E4" w:rsidRDefault="00F426E4" w:rsidP="00F426E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en-US" w:eastAsia="en-US"/>
              </w:rPr>
            </w:pPr>
            <w:r w:rsidRPr="00F426E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en-US" w:eastAsia="en-US"/>
              </w:rPr>
              <w:t xml:space="preserve">ОК </w:t>
            </w:r>
            <w:r w:rsidR="005F535D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0</w:t>
            </w:r>
            <w:r w:rsidRPr="00F426E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en-US" w:eastAsia="en-US"/>
              </w:rPr>
              <w:t>2</w:t>
            </w:r>
          </w:p>
          <w:p w:rsidR="00F426E4" w:rsidRPr="00F426E4" w:rsidRDefault="00F426E4" w:rsidP="00F426E4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en-US"/>
              </w:rPr>
            </w:pPr>
          </w:p>
        </w:tc>
        <w:tc>
          <w:tcPr>
            <w:tcW w:w="2376" w:type="pct"/>
          </w:tcPr>
          <w:p w:rsidR="00F426E4" w:rsidRPr="00F426E4" w:rsidRDefault="00F426E4" w:rsidP="00F26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426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Определять задачи поиска информации</w:t>
            </w:r>
          </w:p>
          <w:p w:rsidR="00F426E4" w:rsidRPr="00F426E4" w:rsidRDefault="00F426E4" w:rsidP="00F26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426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Определять необходимые источники информации</w:t>
            </w:r>
          </w:p>
          <w:p w:rsidR="00F426E4" w:rsidRPr="00F426E4" w:rsidRDefault="00F426E4" w:rsidP="00F26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426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Планировать процесс поиска</w:t>
            </w:r>
          </w:p>
          <w:p w:rsidR="00F426E4" w:rsidRPr="00F426E4" w:rsidRDefault="00F426E4" w:rsidP="00F26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426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Структурировать получаемую информацию</w:t>
            </w:r>
          </w:p>
          <w:p w:rsidR="00F426E4" w:rsidRPr="00F426E4" w:rsidRDefault="00F426E4" w:rsidP="00F26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426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Выделять наиболее значимое в перечне информации</w:t>
            </w:r>
          </w:p>
          <w:p w:rsidR="00F426E4" w:rsidRPr="00F426E4" w:rsidRDefault="00F426E4" w:rsidP="00F26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426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Оценивать практическую значимость результатов поиска</w:t>
            </w:r>
          </w:p>
          <w:p w:rsidR="00F426E4" w:rsidRPr="00F426E4" w:rsidRDefault="00F426E4" w:rsidP="00F26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426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Оформлять результаты поиска</w:t>
            </w:r>
          </w:p>
        </w:tc>
        <w:tc>
          <w:tcPr>
            <w:tcW w:w="2106" w:type="pct"/>
          </w:tcPr>
          <w:p w:rsidR="00F426E4" w:rsidRPr="00F426E4" w:rsidRDefault="00F426E4" w:rsidP="00F26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426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Номенклатура </w:t>
            </w:r>
            <w:r w:rsidR="00166A85" w:rsidRPr="00F426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информационных источников,</w:t>
            </w:r>
            <w:r w:rsidRPr="00F426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применяемых в профессиональной деятельности</w:t>
            </w:r>
            <w:r w:rsidR="00B1289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.</w:t>
            </w:r>
          </w:p>
          <w:p w:rsidR="00F426E4" w:rsidRPr="00F426E4" w:rsidRDefault="00F426E4" w:rsidP="00F26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426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Приемы структурирования информации</w:t>
            </w:r>
            <w:r w:rsidR="00B1289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.</w:t>
            </w:r>
          </w:p>
          <w:p w:rsidR="00F426E4" w:rsidRPr="00F426E4" w:rsidRDefault="00F426E4" w:rsidP="00F26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426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Формат оформления результатов поиска информации</w:t>
            </w:r>
            <w:r w:rsidR="00B1289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.</w:t>
            </w:r>
          </w:p>
          <w:p w:rsidR="00F426E4" w:rsidRPr="00F426E4" w:rsidRDefault="00F426E4" w:rsidP="00F26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C69CD" w:rsidRPr="00F426E4" w:rsidTr="00B1289F">
        <w:trPr>
          <w:trHeight w:val="637"/>
        </w:trPr>
        <w:tc>
          <w:tcPr>
            <w:tcW w:w="518" w:type="pct"/>
          </w:tcPr>
          <w:p w:rsidR="00BC69CD" w:rsidRPr="00F426E4" w:rsidRDefault="00BC69CD" w:rsidP="00F426E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en-US" w:eastAsia="en-US"/>
              </w:rPr>
            </w:pPr>
            <w:r w:rsidRPr="00BC69CD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en-US" w:eastAsia="en-US"/>
              </w:rPr>
              <w:t xml:space="preserve">ОК </w:t>
            </w:r>
            <w:r w:rsidR="005F535D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0</w:t>
            </w:r>
            <w:r w:rsidRPr="00BC69CD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2376" w:type="pct"/>
          </w:tcPr>
          <w:p w:rsidR="00A81F04" w:rsidRPr="00A81F04" w:rsidRDefault="00A81F04" w:rsidP="00F26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81F0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Определять актуальность нормативно-правовой документации в профессиональной деятельности.</w:t>
            </w:r>
          </w:p>
          <w:p w:rsidR="00BC69CD" w:rsidRPr="00F426E4" w:rsidRDefault="00A81F04" w:rsidP="00F26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81F0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Выстраивать траектории профессионального и личностного развития</w:t>
            </w:r>
          </w:p>
        </w:tc>
        <w:tc>
          <w:tcPr>
            <w:tcW w:w="2106" w:type="pct"/>
          </w:tcPr>
          <w:p w:rsidR="00A81F04" w:rsidRPr="00A81F04" w:rsidRDefault="00A81F04" w:rsidP="00F26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81F0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Содержание актуальной нормативно-правовой документации.</w:t>
            </w:r>
          </w:p>
          <w:p w:rsidR="00A81F04" w:rsidRPr="00A81F04" w:rsidRDefault="00A81F04" w:rsidP="00F26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81F0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Современная научная и профессиональная терминология.</w:t>
            </w:r>
          </w:p>
          <w:p w:rsidR="00BC69CD" w:rsidRPr="00F426E4" w:rsidRDefault="00A81F04" w:rsidP="00F26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81F0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Возможные траектории профессионального развития  и самообразования</w:t>
            </w:r>
          </w:p>
        </w:tc>
      </w:tr>
      <w:tr w:rsidR="00BC69CD" w:rsidRPr="00F426E4" w:rsidTr="005F535D">
        <w:trPr>
          <w:trHeight w:val="558"/>
        </w:trPr>
        <w:tc>
          <w:tcPr>
            <w:tcW w:w="518" w:type="pct"/>
          </w:tcPr>
          <w:p w:rsidR="00BC69CD" w:rsidRPr="00A81F04" w:rsidRDefault="00A81F04" w:rsidP="00F426E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A81F0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ОК </w:t>
            </w:r>
            <w:r w:rsidR="005F535D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0</w:t>
            </w:r>
            <w:r w:rsidRPr="00A81F0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376" w:type="pct"/>
          </w:tcPr>
          <w:p w:rsidR="00A81F04" w:rsidRPr="00A81F04" w:rsidRDefault="00A81F04" w:rsidP="00F26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81F0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Организовывать работу коллектива и команды.</w:t>
            </w:r>
          </w:p>
          <w:p w:rsidR="00BC69CD" w:rsidRPr="00F426E4" w:rsidRDefault="00A81F04" w:rsidP="00F26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81F0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Взаимодействовать с коллегами, руководством, клиентами</w:t>
            </w:r>
          </w:p>
        </w:tc>
        <w:tc>
          <w:tcPr>
            <w:tcW w:w="2106" w:type="pct"/>
          </w:tcPr>
          <w:p w:rsidR="00A81F04" w:rsidRPr="00A81F04" w:rsidRDefault="00A81F04" w:rsidP="00F26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81F0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Психология коллектива.</w:t>
            </w:r>
          </w:p>
          <w:p w:rsidR="00A81F04" w:rsidRPr="00A81F04" w:rsidRDefault="00A81F04" w:rsidP="00F26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81F0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Психология личности.</w:t>
            </w:r>
          </w:p>
          <w:p w:rsidR="00BC69CD" w:rsidRPr="00F426E4" w:rsidRDefault="00A81F04" w:rsidP="00F26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81F0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Основы проектной деятельности</w:t>
            </w:r>
          </w:p>
        </w:tc>
      </w:tr>
      <w:tr w:rsidR="00F426E4" w:rsidRPr="00F426E4" w:rsidTr="00B1289F">
        <w:trPr>
          <w:trHeight w:val="637"/>
        </w:trPr>
        <w:tc>
          <w:tcPr>
            <w:tcW w:w="518" w:type="pct"/>
          </w:tcPr>
          <w:p w:rsidR="00F426E4" w:rsidRPr="00F426E4" w:rsidRDefault="00F426E4" w:rsidP="00F26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en-US" w:eastAsia="en-US"/>
              </w:rPr>
            </w:pPr>
            <w:r w:rsidRPr="00F426E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en-US" w:eastAsia="en-US"/>
              </w:rPr>
              <w:lastRenderedPageBreak/>
              <w:t xml:space="preserve">ОК </w:t>
            </w:r>
            <w:r w:rsidR="005F535D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0</w:t>
            </w:r>
            <w:r w:rsidRPr="00F426E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en-US" w:eastAsia="en-US"/>
              </w:rPr>
              <w:t>9</w:t>
            </w:r>
          </w:p>
          <w:p w:rsidR="00F426E4" w:rsidRPr="00F426E4" w:rsidRDefault="00F426E4" w:rsidP="00F26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en-US"/>
              </w:rPr>
            </w:pPr>
          </w:p>
        </w:tc>
        <w:tc>
          <w:tcPr>
            <w:tcW w:w="2376" w:type="pct"/>
          </w:tcPr>
          <w:p w:rsidR="00F426E4" w:rsidRPr="00F426E4" w:rsidRDefault="00F426E4" w:rsidP="00F26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F426E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Применять средства информационных технологий для решения профессиональных задач</w:t>
            </w:r>
          </w:p>
          <w:p w:rsidR="00F426E4" w:rsidRPr="00F426E4" w:rsidRDefault="00F426E4" w:rsidP="00F26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en-US" w:eastAsia="en-US"/>
              </w:rPr>
            </w:pPr>
            <w:r w:rsidRPr="00F426E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en-US" w:eastAsia="en-US"/>
              </w:rPr>
              <w:t>Использовать современное программное обеспечение</w:t>
            </w:r>
          </w:p>
        </w:tc>
        <w:tc>
          <w:tcPr>
            <w:tcW w:w="2106" w:type="pct"/>
          </w:tcPr>
          <w:p w:rsidR="00F426E4" w:rsidRPr="00F426E4" w:rsidRDefault="00F426E4" w:rsidP="00F26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F426E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Современные средства и устройства информатизации</w:t>
            </w:r>
          </w:p>
          <w:p w:rsidR="00F426E4" w:rsidRPr="00F426E4" w:rsidRDefault="00F426E4" w:rsidP="00F26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F426E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Порядок их применения и программное обеспечение в профессиональной деятельности</w:t>
            </w:r>
          </w:p>
        </w:tc>
      </w:tr>
      <w:tr w:rsidR="00F426E4" w:rsidRPr="00F426E4" w:rsidTr="00B1289F">
        <w:trPr>
          <w:trHeight w:val="637"/>
        </w:trPr>
        <w:tc>
          <w:tcPr>
            <w:tcW w:w="518" w:type="pct"/>
          </w:tcPr>
          <w:p w:rsidR="00884575" w:rsidRDefault="00884575" w:rsidP="00F264D3">
            <w:pPr>
              <w:spacing w:after="0" w:line="240" w:lineRule="auto"/>
              <w:ind w:hanging="83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ПК</w:t>
            </w:r>
            <w:r w:rsidR="00F426E4" w:rsidRPr="00F426E4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1.</w:t>
            </w:r>
            <w:r w:rsidRPr="00F426E4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 -</w:t>
            </w:r>
            <w:r w:rsidR="007F109E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1.4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,</w:t>
            </w:r>
          </w:p>
          <w:p w:rsidR="00B1289F" w:rsidRDefault="007F109E" w:rsidP="00F264D3">
            <w:pPr>
              <w:spacing w:after="0" w:line="240" w:lineRule="auto"/>
              <w:ind w:hanging="83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ПК</w:t>
            </w:r>
          </w:p>
          <w:p w:rsidR="00884575" w:rsidRDefault="007F109E" w:rsidP="00F264D3">
            <w:pPr>
              <w:spacing w:after="0" w:line="240" w:lineRule="auto"/>
              <w:ind w:hanging="83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3.1-3-7,</w:t>
            </w:r>
          </w:p>
          <w:p w:rsidR="00884575" w:rsidRDefault="007F109E" w:rsidP="00F264D3">
            <w:pPr>
              <w:spacing w:after="0" w:line="240" w:lineRule="auto"/>
              <w:ind w:hanging="83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ПК</w:t>
            </w:r>
            <w:r w:rsidR="00B1289F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4.1-4.6,</w:t>
            </w:r>
          </w:p>
          <w:p w:rsidR="00F426E4" w:rsidRPr="007F109E" w:rsidRDefault="00F426E4" w:rsidP="00F264D3">
            <w:pPr>
              <w:spacing w:after="0" w:line="240" w:lineRule="auto"/>
              <w:ind w:hanging="83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376" w:type="pct"/>
          </w:tcPr>
          <w:p w:rsidR="00166A85" w:rsidRDefault="00F426E4" w:rsidP="00F26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F426E4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en-US"/>
              </w:rPr>
              <w:t>Выполнять подготовительные работы, включающие в себя организацию рабочего места, выбор инструментов, приспособлений в соответствии с заданием и требованиями охраны труда, техники безопасности</w:t>
            </w:r>
          </w:p>
          <w:p w:rsidR="00166A85" w:rsidRDefault="00166A85" w:rsidP="00F26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en-US"/>
              </w:rPr>
              <w:t>О</w:t>
            </w:r>
            <w:r w:rsidRPr="00166A85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пределят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ь основные свойства материалов;</w:t>
            </w:r>
          </w:p>
          <w:p w:rsidR="00166A85" w:rsidRPr="00166A85" w:rsidRDefault="00166A85" w:rsidP="00F26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Р</w:t>
            </w:r>
            <w:r w:rsidRPr="00166A85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ационально и комплексно использовать строи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тельные и отделочные материалы;</w:t>
            </w:r>
          </w:p>
          <w:p w:rsidR="00166A85" w:rsidRPr="00166A85" w:rsidRDefault="00166A85" w:rsidP="00F26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О</w:t>
            </w:r>
            <w:r w:rsidRPr="00166A85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тличать по внешним признакам 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зличные строительные материалы;</w:t>
            </w:r>
          </w:p>
          <w:p w:rsidR="00166A85" w:rsidRPr="00166A85" w:rsidRDefault="00166A85" w:rsidP="00F26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Г</w:t>
            </w:r>
            <w:r w:rsidRPr="00166A85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отовить простые и сложные растворы и растворим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ые смеси для штукатурных работ;</w:t>
            </w:r>
          </w:p>
          <w:p w:rsidR="00F426E4" w:rsidRPr="00F426E4" w:rsidRDefault="00166A85" w:rsidP="00F26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</w:t>
            </w:r>
            <w:r w:rsidRPr="00166A85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одбирать виды красок и обои в соответствии с назначением помещений.</w:t>
            </w:r>
          </w:p>
        </w:tc>
        <w:tc>
          <w:tcPr>
            <w:tcW w:w="2106" w:type="pct"/>
          </w:tcPr>
          <w:p w:rsidR="00166A85" w:rsidRPr="00166A85" w:rsidRDefault="00F426E4" w:rsidP="00F26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426E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Требования инструкций и регламентов к организации и подготовке рабочих мест, оборудования, материалов и инструментов</w:t>
            </w:r>
            <w:r w:rsidR="00166A85">
              <w:t>.</w:t>
            </w:r>
          </w:p>
          <w:p w:rsidR="00F426E4" w:rsidRPr="00F426E4" w:rsidRDefault="00166A85" w:rsidP="00F26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166A85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бщую классификацию материалов, их основные свойства и области применения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</w:tr>
    </w:tbl>
    <w:p w:rsidR="005940E4" w:rsidRDefault="005940E4" w:rsidP="00F426E4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en-US"/>
        </w:rPr>
      </w:pPr>
    </w:p>
    <w:p w:rsidR="00F426E4" w:rsidRPr="005940E4" w:rsidRDefault="00F426E4" w:rsidP="008901D8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en-US"/>
        </w:rPr>
      </w:pPr>
      <w:r w:rsidRPr="005940E4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en-US"/>
        </w:rPr>
        <w:t>2. СТРУКТУРА И СОДЕРЖАНИЕ УЧЕБНОЙ ДИСЦИПЛИНЫ</w:t>
      </w:r>
    </w:p>
    <w:p w:rsidR="00F426E4" w:rsidRPr="00F426E4" w:rsidRDefault="00F426E4" w:rsidP="00F426E4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en-US"/>
        </w:rPr>
      </w:pPr>
    </w:p>
    <w:p w:rsidR="00F426E4" w:rsidRPr="00F426E4" w:rsidRDefault="00F426E4" w:rsidP="00F426E4">
      <w:pPr>
        <w:spacing w:after="0" w:line="360" w:lineRule="auto"/>
        <w:ind w:firstLine="709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en-US"/>
        </w:rPr>
      </w:pPr>
      <w:r w:rsidRPr="00F426E4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en-US"/>
        </w:rPr>
        <w:t xml:space="preserve">2.1. Объем </w:t>
      </w:r>
      <w:r w:rsidRPr="00F426E4">
        <w:rPr>
          <w:rFonts w:ascii="Times New Roman" w:eastAsia="Times New Roman" w:hAnsi="Times New Roman"/>
          <w:b/>
          <w:color w:val="000000" w:themeColor="text1"/>
          <w:sz w:val="24"/>
          <w:szCs w:val="28"/>
          <w:lang w:eastAsia="en-US"/>
        </w:rPr>
        <w:t>учебной дисциплины</w:t>
      </w:r>
      <w:r w:rsidRPr="00F426E4">
        <w:rPr>
          <w:rFonts w:ascii="Times New Roman" w:eastAsia="Times New Roman" w:hAnsi="Times New Roman"/>
          <w:color w:val="000000" w:themeColor="text1"/>
          <w:szCs w:val="24"/>
          <w:lang w:eastAsia="en-US"/>
        </w:rPr>
        <w:t xml:space="preserve"> </w:t>
      </w:r>
      <w:r w:rsidRPr="00F426E4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en-US"/>
        </w:rPr>
        <w:t>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30"/>
        <w:gridCol w:w="2224"/>
      </w:tblGrid>
      <w:tr w:rsidR="00F426E4" w:rsidRPr="00F426E4" w:rsidTr="00F36139">
        <w:trPr>
          <w:trHeight w:val="353"/>
        </w:trPr>
        <w:tc>
          <w:tcPr>
            <w:tcW w:w="3848" w:type="pct"/>
            <w:vAlign w:val="center"/>
          </w:tcPr>
          <w:p w:rsidR="00F426E4" w:rsidRPr="00F426E4" w:rsidRDefault="00F426E4" w:rsidP="00F426E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en-US" w:eastAsia="en-US"/>
              </w:rPr>
            </w:pPr>
            <w:r w:rsidRPr="00F426E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en-US" w:eastAsia="en-US"/>
              </w:rPr>
              <w:t>Вид учебной работы</w:t>
            </w:r>
          </w:p>
        </w:tc>
        <w:tc>
          <w:tcPr>
            <w:tcW w:w="1152" w:type="pct"/>
            <w:vAlign w:val="center"/>
          </w:tcPr>
          <w:p w:rsidR="00F426E4" w:rsidRPr="00F426E4" w:rsidRDefault="00F426E4" w:rsidP="00F426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color w:val="000000" w:themeColor="text1"/>
                <w:sz w:val="24"/>
                <w:szCs w:val="24"/>
                <w:lang w:val="en-US" w:eastAsia="en-US"/>
              </w:rPr>
            </w:pPr>
            <w:r w:rsidRPr="00F426E4">
              <w:rPr>
                <w:rFonts w:ascii="Times New Roman" w:eastAsia="Times New Roman" w:hAnsi="Times New Roman"/>
                <w:b/>
                <w:iCs/>
                <w:color w:val="000000" w:themeColor="text1"/>
                <w:sz w:val="24"/>
                <w:szCs w:val="24"/>
                <w:lang w:val="en-US" w:eastAsia="en-US"/>
              </w:rPr>
              <w:t>Объем часов</w:t>
            </w:r>
          </w:p>
        </w:tc>
      </w:tr>
      <w:tr w:rsidR="00F426E4" w:rsidRPr="00F426E4" w:rsidTr="00F36139">
        <w:trPr>
          <w:trHeight w:val="260"/>
        </w:trPr>
        <w:tc>
          <w:tcPr>
            <w:tcW w:w="3848" w:type="pct"/>
            <w:vAlign w:val="center"/>
          </w:tcPr>
          <w:p w:rsidR="00F426E4" w:rsidRPr="00F426E4" w:rsidRDefault="00F426E4" w:rsidP="00F426E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en-US" w:eastAsia="en-US"/>
              </w:rPr>
            </w:pPr>
            <w:r w:rsidRPr="00F426E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en-US" w:eastAsia="en-US"/>
              </w:rPr>
              <w:t xml:space="preserve">Объем образовательной программы </w:t>
            </w:r>
          </w:p>
        </w:tc>
        <w:tc>
          <w:tcPr>
            <w:tcW w:w="1152" w:type="pct"/>
            <w:vAlign w:val="center"/>
          </w:tcPr>
          <w:p w:rsidR="00F426E4" w:rsidRPr="00F426E4" w:rsidRDefault="00F426E4" w:rsidP="00F426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 w:themeColor="text1"/>
                <w:sz w:val="24"/>
                <w:szCs w:val="24"/>
                <w:lang w:val="en-US" w:eastAsia="en-US"/>
              </w:rPr>
            </w:pPr>
            <w:r w:rsidRPr="00F426E4">
              <w:rPr>
                <w:rFonts w:ascii="Times New Roman" w:eastAsia="Times New Roman" w:hAnsi="Times New Roman"/>
                <w:iCs/>
                <w:color w:val="000000" w:themeColor="text1"/>
                <w:sz w:val="24"/>
                <w:szCs w:val="24"/>
                <w:lang w:val="en-US" w:eastAsia="en-US"/>
              </w:rPr>
              <w:t>36</w:t>
            </w:r>
          </w:p>
        </w:tc>
      </w:tr>
      <w:tr w:rsidR="00F426E4" w:rsidRPr="00F426E4" w:rsidTr="00F36139">
        <w:trPr>
          <w:trHeight w:val="338"/>
        </w:trPr>
        <w:tc>
          <w:tcPr>
            <w:tcW w:w="5000" w:type="pct"/>
            <w:gridSpan w:val="2"/>
            <w:vAlign w:val="center"/>
          </w:tcPr>
          <w:p w:rsidR="00F426E4" w:rsidRPr="00F426E4" w:rsidRDefault="00F426E4" w:rsidP="00F426E4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 w:themeColor="text1"/>
                <w:sz w:val="24"/>
                <w:szCs w:val="24"/>
                <w:lang w:val="en-US" w:eastAsia="en-US"/>
              </w:rPr>
            </w:pPr>
            <w:r w:rsidRPr="00F426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en-US"/>
              </w:rPr>
              <w:t>в том числе:</w:t>
            </w:r>
          </w:p>
        </w:tc>
      </w:tr>
      <w:tr w:rsidR="00F426E4" w:rsidRPr="00F426E4" w:rsidTr="00F36139">
        <w:trPr>
          <w:trHeight w:val="401"/>
        </w:trPr>
        <w:tc>
          <w:tcPr>
            <w:tcW w:w="3848" w:type="pct"/>
            <w:vAlign w:val="center"/>
          </w:tcPr>
          <w:p w:rsidR="00F426E4" w:rsidRPr="00F426E4" w:rsidRDefault="00F426E4" w:rsidP="00F426E4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en-US"/>
              </w:rPr>
            </w:pPr>
            <w:r w:rsidRPr="00F426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en-US"/>
              </w:rPr>
              <w:t>теоретическое обучение</w:t>
            </w:r>
          </w:p>
        </w:tc>
        <w:tc>
          <w:tcPr>
            <w:tcW w:w="1152" w:type="pct"/>
            <w:vAlign w:val="center"/>
          </w:tcPr>
          <w:p w:rsidR="00F426E4" w:rsidRPr="00F426E4" w:rsidRDefault="00F426E4" w:rsidP="00F426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 w:themeColor="text1"/>
                <w:sz w:val="24"/>
                <w:szCs w:val="24"/>
                <w:lang w:eastAsia="en-US"/>
              </w:rPr>
            </w:pPr>
            <w:r w:rsidRPr="00F426E4">
              <w:rPr>
                <w:rFonts w:ascii="Times New Roman" w:eastAsia="Times New Roman" w:hAnsi="Times New Roman"/>
                <w:iCs/>
                <w:color w:val="000000" w:themeColor="text1"/>
                <w:sz w:val="24"/>
                <w:szCs w:val="24"/>
                <w:lang w:val="en-US" w:eastAsia="en-US"/>
              </w:rPr>
              <w:t>1</w:t>
            </w:r>
            <w:r w:rsidRPr="00F426E4">
              <w:rPr>
                <w:rFonts w:ascii="Times New Roman" w:eastAsia="Times New Roman" w:hAnsi="Times New Roman"/>
                <w:iCs/>
                <w:color w:val="000000" w:themeColor="text1"/>
                <w:sz w:val="24"/>
                <w:szCs w:val="24"/>
                <w:lang w:eastAsia="en-US"/>
              </w:rPr>
              <w:t>8</w:t>
            </w:r>
          </w:p>
        </w:tc>
      </w:tr>
      <w:tr w:rsidR="00F426E4" w:rsidRPr="00F426E4" w:rsidTr="00F36139">
        <w:trPr>
          <w:trHeight w:val="265"/>
        </w:trPr>
        <w:tc>
          <w:tcPr>
            <w:tcW w:w="3848" w:type="pct"/>
            <w:vAlign w:val="center"/>
          </w:tcPr>
          <w:p w:rsidR="00F426E4" w:rsidRPr="00F426E4" w:rsidRDefault="00F426E4" w:rsidP="00F426E4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en-US"/>
              </w:rPr>
            </w:pPr>
            <w:r w:rsidRPr="00F426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en-US"/>
              </w:rPr>
              <w:t xml:space="preserve">практические занятия </w:t>
            </w:r>
          </w:p>
        </w:tc>
        <w:tc>
          <w:tcPr>
            <w:tcW w:w="1152" w:type="pct"/>
            <w:vAlign w:val="center"/>
          </w:tcPr>
          <w:p w:rsidR="00F426E4" w:rsidRPr="00F426E4" w:rsidRDefault="00F426E4" w:rsidP="00F426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 w:themeColor="text1"/>
                <w:sz w:val="24"/>
                <w:szCs w:val="24"/>
                <w:lang w:val="en-US" w:eastAsia="en-US"/>
              </w:rPr>
            </w:pPr>
            <w:r w:rsidRPr="00F426E4">
              <w:rPr>
                <w:rFonts w:ascii="Times New Roman" w:eastAsia="Times New Roman" w:hAnsi="Times New Roman"/>
                <w:iCs/>
                <w:color w:val="000000" w:themeColor="text1"/>
                <w:sz w:val="24"/>
                <w:szCs w:val="24"/>
                <w:lang w:val="en-US" w:eastAsia="en-US"/>
              </w:rPr>
              <w:t>17</w:t>
            </w:r>
          </w:p>
        </w:tc>
      </w:tr>
      <w:tr w:rsidR="00F426E4" w:rsidRPr="00F426E4" w:rsidTr="00F36139">
        <w:trPr>
          <w:trHeight w:val="254"/>
        </w:trPr>
        <w:tc>
          <w:tcPr>
            <w:tcW w:w="3848" w:type="pct"/>
            <w:tcBorders>
              <w:right w:val="single" w:sz="4" w:space="0" w:color="auto"/>
            </w:tcBorders>
            <w:vAlign w:val="center"/>
          </w:tcPr>
          <w:p w:rsidR="00F426E4" w:rsidRPr="005F535D" w:rsidRDefault="00F426E4" w:rsidP="00F426E4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en-US"/>
              </w:rPr>
            </w:pPr>
            <w:r w:rsidRPr="005F53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en-US"/>
              </w:rPr>
              <w:t xml:space="preserve">Самостоятельная работа </w:t>
            </w:r>
          </w:p>
        </w:tc>
        <w:tc>
          <w:tcPr>
            <w:tcW w:w="1152" w:type="pct"/>
            <w:tcBorders>
              <w:left w:val="single" w:sz="4" w:space="0" w:color="auto"/>
            </w:tcBorders>
            <w:vAlign w:val="center"/>
          </w:tcPr>
          <w:p w:rsidR="00F426E4" w:rsidRPr="00F426E4" w:rsidRDefault="00F426E4" w:rsidP="00F426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 w:themeColor="text1"/>
                <w:sz w:val="24"/>
                <w:szCs w:val="24"/>
                <w:lang w:val="en-US" w:eastAsia="en-US"/>
              </w:rPr>
            </w:pPr>
          </w:p>
        </w:tc>
      </w:tr>
      <w:tr w:rsidR="00F426E4" w:rsidRPr="008901D8" w:rsidTr="00F36139">
        <w:trPr>
          <w:trHeight w:val="183"/>
        </w:trPr>
        <w:tc>
          <w:tcPr>
            <w:tcW w:w="3848" w:type="pct"/>
            <w:tcBorders>
              <w:right w:val="single" w:sz="4" w:space="0" w:color="auto"/>
            </w:tcBorders>
            <w:vAlign w:val="center"/>
          </w:tcPr>
          <w:p w:rsidR="00F426E4" w:rsidRPr="008901D8" w:rsidRDefault="00F426E4" w:rsidP="00F426E4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 w:themeColor="text1"/>
                <w:sz w:val="24"/>
                <w:szCs w:val="24"/>
                <w:lang w:eastAsia="en-US"/>
              </w:rPr>
            </w:pPr>
            <w:r w:rsidRPr="008901D8">
              <w:rPr>
                <w:rFonts w:ascii="Times New Roman" w:eastAsia="Times New Roman" w:hAnsi="Times New Roman"/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Промежуточная аттестация </w:t>
            </w:r>
          </w:p>
        </w:tc>
        <w:tc>
          <w:tcPr>
            <w:tcW w:w="1152" w:type="pct"/>
            <w:tcBorders>
              <w:left w:val="single" w:sz="4" w:space="0" w:color="auto"/>
            </w:tcBorders>
            <w:vAlign w:val="center"/>
          </w:tcPr>
          <w:p w:rsidR="00F426E4" w:rsidRPr="008901D8" w:rsidRDefault="00F426E4" w:rsidP="00F426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color w:val="000000" w:themeColor="text1"/>
                <w:sz w:val="24"/>
                <w:szCs w:val="24"/>
                <w:lang w:eastAsia="en-US"/>
              </w:rPr>
            </w:pPr>
            <w:r w:rsidRPr="008901D8">
              <w:rPr>
                <w:rFonts w:ascii="Times New Roman" w:eastAsia="Times New Roman" w:hAnsi="Times New Roman"/>
                <w:bCs/>
                <w:i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</w:tbl>
    <w:p w:rsidR="00F426E4" w:rsidRPr="008901D8" w:rsidRDefault="00F426E4" w:rsidP="00F426E4">
      <w:pPr>
        <w:spacing w:after="0" w:line="360" w:lineRule="auto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en-US"/>
        </w:rPr>
      </w:pPr>
    </w:p>
    <w:p w:rsidR="00F426E4" w:rsidRPr="00F426E4" w:rsidRDefault="00F426E4" w:rsidP="00F426E4">
      <w:pPr>
        <w:spacing w:after="0" w:line="360" w:lineRule="auto"/>
        <w:ind w:firstLine="709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en-US"/>
        </w:rPr>
      </w:pPr>
    </w:p>
    <w:p w:rsidR="00521C9E" w:rsidRDefault="00521C9E" w:rsidP="00521C9E">
      <w:pPr>
        <w:spacing w:after="0" w:line="249" w:lineRule="auto"/>
        <w:ind w:right="5"/>
        <w:jc w:val="both"/>
        <w:rPr>
          <w:rFonts w:ascii="Times New Roman" w:eastAsia="Times New Roman" w:hAnsi="Times New Roman"/>
          <w:color w:val="000000"/>
          <w:sz w:val="28"/>
        </w:rPr>
      </w:pPr>
    </w:p>
    <w:p w:rsidR="00F426E4" w:rsidRDefault="00F426E4" w:rsidP="00521C9E">
      <w:pPr>
        <w:spacing w:after="0" w:line="249" w:lineRule="auto"/>
        <w:ind w:right="5"/>
        <w:jc w:val="both"/>
        <w:rPr>
          <w:rFonts w:ascii="Times New Roman" w:eastAsia="Times New Roman" w:hAnsi="Times New Roman"/>
          <w:color w:val="000000"/>
          <w:sz w:val="28"/>
        </w:rPr>
      </w:pPr>
    </w:p>
    <w:p w:rsidR="00F426E4" w:rsidRDefault="00F426E4" w:rsidP="00521C9E">
      <w:pPr>
        <w:spacing w:after="0" w:line="249" w:lineRule="auto"/>
        <w:ind w:right="5"/>
        <w:jc w:val="both"/>
        <w:rPr>
          <w:rFonts w:ascii="Times New Roman" w:eastAsia="Times New Roman" w:hAnsi="Times New Roman"/>
          <w:color w:val="000000"/>
          <w:sz w:val="28"/>
        </w:rPr>
      </w:pPr>
    </w:p>
    <w:p w:rsidR="00F426E4" w:rsidRDefault="00F426E4" w:rsidP="00521C9E">
      <w:pPr>
        <w:spacing w:after="0" w:line="249" w:lineRule="auto"/>
        <w:ind w:right="5"/>
        <w:jc w:val="both"/>
        <w:rPr>
          <w:rFonts w:ascii="Times New Roman" w:eastAsia="Times New Roman" w:hAnsi="Times New Roman"/>
          <w:color w:val="000000"/>
          <w:sz w:val="28"/>
        </w:rPr>
      </w:pPr>
    </w:p>
    <w:p w:rsidR="00F426E4" w:rsidRDefault="00F426E4" w:rsidP="00521C9E">
      <w:pPr>
        <w:spacing w:after="0" w:line="249" w:lineRule="auto"/>
        <w:ind w:right="5"/>
        <w:jc w:val="both"/>
        <w:rPr>
          <w:rFonts w:ascii="Times New Roman" w:eastAsia="Times New Roman" w:hAnsi="Times New Roman"/>
          <w:color w:val="000000"/>
          <w:sz w:val="28"/>
        </w:rPr>
      </w:pPr>
    </w:p>
    <w:p w:rsidR="00F426E4" w:rsidRDefault="00F426E4" w:rsidP="00521C9E">
      <w:pPr>
        <w:spacing w:after="0" w:line="249" w:lineRule="auto"/>
        <w:ind w:right="5"/>
        <w:jc w:val="both"/>
        <w:rPr>
          <w:rFonts w:ascii="Times New Roman" w:eastAsia="Times New Roman" w:hAnsi="Times New Roman"/>
          <w:color w:val="000000"/>
          <w:sz w:val="28"/>
        </w:rPr>
      </w:pPr>
    </w:p>
    <w:p w:rsidR="00F426E4" w:rsidRDefault="00F426E4" w:rsidP="00521C9E">
      <w:pPr>
        <w:spacing w:after="0" w:line="249" w:lineRule="auto"/>
        <w:ind w:right="5"/>
        <w:jc w:val="both"/>
        <w:rPr>
          <w:rFonts w:ascii="Times New Roman" w:eastAsia="Times New Roman" w:hAnsi="Times New Roman"/>
          <w:color w:val="000000"/>
          <w:sz w:val="28"/>
        </w:rPr>
      </w:pPr>
    </w:p>
    <w:p w:rsidR="00F426E4" w:rsidRDefault="00F426E4" w:rsidP="00521C9E">
      <w:pPr>
        <w:spacing w:after="0" w:line="249" w:lineRule="auto"/>
        <w:ind w:right="5"/>
        <w:jc w:val="both"/>
        <w:rPr>
          <w:rFonts w:ascii="Times New Roman" w:eastAsia="Times New Roman" w:hAnsi="Times New Roman"/>
          <w:color w:val="000000"/>
          <w:sz w:val="28"/>
        </w:rPr>
      </w:pPr>
    </w:p>
    <w:p w:rsidR="00521C9E" w:rsidRPr="00521C9E" w:rsidRDefault="00521C9E" w:rsidP="00521C9E">
      <w:pPr>
        <w:spacing w:after="0" w:line="249" w:lineRule="auto"/>
        <w:ind w:left="-426" w:right="5" w:hanging="10"/>
        <w:jc w:val="both"/>
        <w:rPr>
          <w:rFonts w:ascii="Times New Roman" w:eastAsia="Times New Roman" w:hAnsi="Times New Roman"/>
          <w:color w:val="000000"/>
          <w:sz w:val="28"/>
        </w:rPr>
      </w:pPr>
    </w:p>
    <w:p w:rsidR="00521C9E" w:rsidRPr="00521C9E" w:rsidRDefault="00521C9E" w:rsidP="00521C9E">
      <w:pPr>
        <w:spacing w:after="17" w:line="249" w:lineRule="auto"/>
        <w:ind w:right="5"/>
        <w:jc w:val="both"/>
        <w:rPr>
          <w:rFonts w:ascii="Times New Roman" w:eastAsia="Times New Roman" w:hAnsi="Times New Roman"/>
          <w:color w:val="000000"/>
          <w:sz w:val="28"/>
        </w:rPr>
        <w:sectPr w:rsidR="00521C9E" w:rsidRPr="00521C9E">
          <w:footerReference w:type="even" r:id="rId8"/>
          <w:footerReference w:type="default" r:id="rId9"/>
          <w:pgSz w:w="11900" w:h="16840"/>
          <w:pgMar w:top="1134" w:right="531" w:bottom="1221" w:left="1699" w:header="720" w:footer="720" w:gutter="0"/>
          <w:cols w:space="720"/>
          <w:titlePg/>
        </w:sectPr>
      </w:pPr>
    </w:p>
    <w:p w:rsidR="00521C9E" w:rsidRPr="005940E4" w:rsidRDefault="00521C9E" w:rsidP="00D32B5D">
      <w:pPr>
        <w:spacing w:after="0" w:line="248" w:lineRule="auto"/>
        <w:ind w:left="293" w:hanging="10"/>
        <w:rPr>
          <w:rFonts w:ascii="Times New Roman" w:eastAsia="Times New Roman" w:hAnsi="Times New Roman"/>
          <w:color w:val="000000"/>
          <w:sz w:val="24"/>
          <w:szCs w:val="24"/>
        </w:rPr>
      </w:pPr>
      <w:r w:rsidRPr="005940E4">
        <w:rPr>
          <w:rFonts w:ascii="Times New Roman" w:eastAsia="Times New Roman" w:hAnsi="Times New Roman"/>
          <w:b/>
          <w:color w:val="000000"/>
          <w:sz w:val="24"/>
          <w:szCs w:val="24"/>
        </w:rPr>
        <w:lastRenderedPageBreak/>
        <w:t>2.2. Тематический план и содержание учебной дисциплины</w:t>
      </w:r>
    </w:p>
    <w:p w:rsidR="00521C9E" w:rsidRPr="00521C9E" w:rsidRDefault="00521C9E" w:rsidP="00521C9E">
      <w:pPr>
        <w:spacing w:after="0" w:line="259" w:lineRule="auto"/>
        <w:jc w:val="right"/>
        <w:rPr>
          <w:rFonts w:ascii="Times New Roman" w:eastAsia="Times New Roman" w:hAnsi="Times New Roman"/>
          <w:color w:val="000000"/>
          <w:sz w:val="28"/>
        </w:rPr>
      </w:pPr>
      <w:r w:rsidRPr="00521C9E">
        <w:rPr>
          <w:rFonts w:ascii="Times New Roman" w:eastAsia="Times New Roman" w:hAnsi="Times New Roman"/>
          <w:i/>
          <w:color w:val="000000"/>
          <w:sz w:val="28"/>
        </w:rPr>
        <w:t xml:space="preserve"> </w:t>
      </w:r>
      <w:r w:rsidRPr="00521C9E">
        <w:rPr>
          <w:rFonts w:ascii="Times New Roman" w:eastAsia="Times New Roman" w:hAnsi="Times New Roman"/>
          <w:i/>
          <w:color w:val="000000"/>
          <w:sz w:val="28"/>
        </w:rPr>
        <w:tab/>
        <w:t xml:space="preserve"> </w:t>
      </w:r>
      <w:r w:rsidRPr="00521C9E">
        <w:rPr>
          <w:rFonts w:ascii="Times New Roman" w:eastAsia="Times New Roman" w:hAnsi="Times New Roman"/>
          <w:i/>
          <w:color w:val="000000"/>
          <w:sz w:val="28"/>
        </w:rPr>
        <w:tab/>
        <w:t xml:space="preserve"> </w:t>
      </w:r>
      <w:r w:rsidRPr="00521C9E">
        <w:rPr>
          <w:rFonts w:ascii="Times New Roman" w:eastAsia="Times New Roman" w:hAnsi="Times New Roman"/>
          <w:i/>
          <w:color w:val="000000"/>
          <w:sz w:val="28"/>
        </w:rPr>
        <w:tab/>
        <w:t xml:space="preserve"> </w:t>
      </w:r>
    </w:p>
    <w:tbl>
      <w:tblPr>
        <w:tblStyle w:val="TableGrid"/>
        <w:tblW w:w="14876" w:type="dxa"/>
        <w:tblInd w:w="-110" w:type="dxa"/>
        <w:tblCellMar>
          <w:top w:w="65" w:type="dxa"/>
          <w:left w:w="106" w:type="dxa"/>
          <w:right w:w="60" w:type="dxa"/>
        </w:tblCellMar>
        <w:tblLook w:val="04A0" w:firstRow="1" w:lastRow="0" w:firstColumn="1" w:lastColumn="0" w:noHBand="0" w:noVBand="1"/>
      </w:tblPr>
      <w:tblGrid>
        <w:gridCol w:w="3207"/>
        <w:gridCol w:w="8710"/>
        <w:gridCol w:w="1359"/>
        <w:gridCol w:w="1600"/>
      </w:tblGrid>
      <w:tr w:rsidR="00521C9E" w:rsidRPr="00521C9E" w:rsidTr="005F535D">
        <w:trPr>
          <w:trHeight w:val="507"/>
        </w:trPr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C9E" w:rsidRPr="005F535D" w:rsidRDefault="00521C9E" w:rsidP="00521C9E">
            <w:pPr>
              <w:spacing w:after="17" w:line="249" w:lineRule="auto"/>
              <w:ind w:left="192" w:right="5" w:hanging="1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F535D">
              <w:rPr>
                <w:rFonts w:ascii="Times New Roman" w:eastAsia="Times New Roman" w:hAnsi="Times New Roman"/>
                <w:color w:val="000000"/>
              </w:rPr>
              <w:t xml:space="preserve">Наименование разделов и тем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2B5D" w:rsidRPr="00D32B5D" w:rsidRDefault="00D32B5D" w:rsidP="00D32B5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</w:pPr>
            <w:r w:rsidRPr="00D32B5D"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  <w:t>Содержание учебного материала и формы организации деятельности</w:t>
            </w:r>
          </w:p>
          <w:p w:rsidR="00521C9E" w:rsidRPr="005F535D" w:rsidRDefault="00D32B5D" w:rsidP="00D32B5D">
            <w:pPr>
              <w:spacing w:after="0" w:line="240" w:lineRule="auto"/>
              <w:ind w:left="192" w:right="5" w:hanging="1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32B5D"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  <w:t>обучающихся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C9E" w:rsidRPr="005F535D" w:rsidRDefault="00521C9E" w:rsidP="00521C9E">
            <w:pPr>
              <w:spacing w:after="17" w:line="249" w:lineRule="auto"/>
              <w:ind w:left="192" w:right="43" w:hanging="1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F535D">
              <w:rPr>
                <w:rFonts w:ascii="Times New Roman" w:eastAsia="Times New Roman" w:hAnsi="Times New Roman"/>
                <w:color w:val="000000"/>
              </w:rPr>
              <w:t>Объем часов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C9E" w:rsidRPr="005F535D" w:rsidRDefault="00C11D4C" w:rsidP="00521C9E">
            <w:pPr>
              <w:spacing w:after="17" w:line="249" w:lineRule="auto"/>
              <w:ind w:left="192" w:right="5" w:hanging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Коды осваиваемых компетенций</w:t>
            </w:r>
            <w:bookmarkStart w:id="3" w:name="_GoBack"/>
            <w:bookmarkEnd w:id="3"/>
          </w:p>
        </w:tc>
      </w:tr>
      <w:tr w:rsidR="00521C9E" w:rsidRPr="00521C9E" w:rsidTr="00C7403D">
        <w:trPr>
          <w:trHeight w:val="20"/>
        </w:trPr>
        <w:tc>
          <w:tcPr>
            <w:tcW w:w="14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1C9E" w:rsidRPr="00521C9E" w:rsidRDefault="00E0316B" w:rsidP="00E0316B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</w:rPr>
            </w:pPr>
            <w:r w:rsidRPr="00E0316B">
              <w:rPr>
                <w:rFonts w:ascii="Times New Roman" w:eastAsia="Calibri" w:hAnsi="Times New Roman"/>
                <w:b/>
                <w:color w:val="000000"/>
              </w:rPr>
              <w:t>Раздел 1. Строительные материалы и поверхности</w:t>
            </w:r>
          </w:p>
        </w:tc>
      </w:tr>
      <w:tr w:rsidR="00521C9E" w:rsidRPr="00521C9E" w:rsidTr="005F535D">
        <w:trPr>
          <w:trHeight w:val="168"/>
        </w:trPr>
        <w:tc>
          <w:tcPr>
            <w:tcW w:w="322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21C9E" w:rsidRPr="00521C9E" w:rsidRDefault="00E0316B" w:rsidP="00521C9E">
            <w:pPr>
              <w:spacing w:after="0" w:line="240" w:lineRule="auto"/>
              <w:rPr>
                <w:rFonts w:ascii="Times New Roman" w:eastAsia="Calibri" w:hAnsi="Times New Roman"/>
                <w:color w:val="000000"/>
              </w:rPr>
            </w:pPr>
            <w:r w:rsidRPr="00E0316B">
              <w:rPr>
                <w:rFonts w:ascii="Times New Roman" w:eastAsia="Calibri" w:hAnsi="Times New Roman"/>
                <w:b/>
                <w:color w:val="000000"/>
              </w:rPr>
              <w:t>Тема 1.</w:t>
            </w:r>
            <w:r w:rsidR="007F5194">
              <w:rPr>
                <w:rFonts w:ascii="Times New Roman" w:eastAsia="Calibri" w:hAnsi="Times New Roman"/>
                <w:b/>
                <w:color w:val="000000"/>
              </w:rPr>
              <w:t>1</w:t>
            </w:r>
            <w:r w:rsidRPr="00E0316B">
              <w:rPr>
                <w:rFonts w:ascii="Times New Roman" w:eastAsia="Calibri" w:hAnsi="Times New Roman"/>
                <w:b/>
                <w:color w:val="000000"/>
              </w:rPr>
              <w:t xml:space="preserve"> Основные строительные материалы и их применение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1C9E" w:rsidRPr="00521C9E" w:rsidRDefault="00521C9E" w:rsidP="00521C9E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</w:rPr>
            </w:pPr>
            <w:r w:rsidRPr="00521C9E">
              <w:rPr>
                <w:rFonts w:ascii="Times New Roman" w:eastAsia="Times New Roman" w:hAnsi="Times New Roman"/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1C9E" w:rsidRPr="00521C9E" w:rsidRDefault="00866868" w:rsidP="007F5194">
            <w:pPr>
              <w:spacing w:after="0" w:line="259" w:lineRule="auto"/>
              <w:ind w:left="5" w:right="43" w:hanging="1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10</w:t>
            </w:r>
          </w:p>
        </w:tc>
        <w:tc>
          <w:tcPr>
            <w:tcW w:w="15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21C9E" w:rsidRPr="00521C9E" w:rsidRDefault="00521C9E" w:rsidP="00884575">
            <w:pPr>
              <w:spacing w:after="0" w:line="259" w:lineRule="auto"/>
              <w:ind w:left="24" w:hanging="10"/>
              <w:rPr>
                <w:rFonts w:ascii="Times New Roman" w:eastAsia="Times New Roman" w:hAnsi="Times New Roman"/>
                <w:color w:val="000000"/>
              </w:rPr>
            </w:pPr>
          </w:p>
          <w:p w:rsidR="00884575" w:rsidRDefault="00884575" w:rsidP="00884575">
            <w:pPr>
              <w:spacing w:after="0" w:line="259" w:lineRule="auto"/>
              <w:ind w:left="24" w:hanging="78"/>
              <w:rPr>
                <w:rFonts w:ascii="Times New Roman" w:eastAsia="Times New Roman" w:hAnsi="Times New Roman"/>
                <w:color w:val="000000"/>
              </w:rPr>
            </w:pPr>
            <w:r w:rsidRPr="00884575">
              <w:rPr>
                <w:rFonts w:ascii="Times New Roman" w:eastAsia="Times New Roman" w:hAnsi="Times New Roman"/>
                <w:color w:val="000000"/>
              </w:rPr>
              <w:t>ОК 01-</w:t>
            </w:r>
            <w:r>
              <w:rPr>
                <w:rFonts w:ascii="Times New Roman" w:eastAsia="Times New Roman" w:hAnsi="Times New Roman"/>
                <w:color w:val="000000"/>
              </w:rPr>
              <w:t>04</w:t>
            </w:r>
          </w:p>
          <w:p w:rsidR="00884575" w:rsidRPr="00884575" w:rsidRDefault="00884575" w:rsidP="00884575">
            <w:pPr>
              <w:spacing w:after="0" w:line="259" w:lineRule="auto"/>
              <w:ind w:left="24" w:hanging="78"/>
              <w:rPr>
                <w:rFonts w:ascii="Times New Roman" w:eastAsia="Times New Roman" w:hAnsi="Times New Roman"/>
                <w:color w:val="000000"/>
              </w:rPr>
            </w:pPr>
            <w:r w:rsidRPr="00884575">
              <w:rPr>
                <w:rFonts w:ascii="Times New Roman" w:eastAsia="Times New Roman" w:hAnsi="Times New Roman"/>
                <w:color w:val="000000"/>
              </w:rPr>
              <w:t>ОК 09</w:t>
            </w:r>
          </w:p>
          <w:p w:rsidR="00521C9E" w:rsidRPr="00884575" w:rsidRDefault="00521C9E" w:rsidP="00C11D4C">
            <w:pPr>
              <w:spacing w:after="0" w:line="240" w:lineRule="auto"/>
              <w:ind w:hanging="83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21C9E" w:rsidRPr="00521C9E" w:rsidTr="00C7403D">
        <w:trPr>
          <w:trHeight w:val="285"/>
        </w:trPr>
        <w:tc>
          <w:tcPr>
            <w:tcW w:w="322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21C9E" w:rsidRPr="00521C9E" w:rsidRDefault="00521C9E" w:rsidP="00521C9E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1C9E" w:rsidRPr="00521C9E" w:rsidRDefault="00E0316B" w:rsidP="005F535D">
            <w:pPr>
              <w:spacing w:after="0" w:line="259" w:lineRule="auto"/>
              <w:ind w:hanging="10"/>
              <w:jc w:val="both"/>
              <w:rPr>
                <w:rFonts w:ascii="Times New Roman" w:eastAsia="Times New Roman" w:hAnsi="Times New Roman"/>
                <w:b/>
                <w:color w:val="000000"/>
              </w:rPr>
            </w:pPr>
            <w:r w:rsidRPr="00E0316B">
              <w:rPr>
                <w:rFonts w:ascii="Times New Roman" w:eastAsia="Times New Roman" w:hAnsi="Times New Roman"/>
                <w:color w:val="000000"/>
              </w:rPr>
              <w:t>Классификация строительных материалов по виду, назначению, материалам изготовления, применению. Классификация строительных материалов по виду исходного сырья: природные и искусственные, минеральные и органические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1C9E" w:rsidRPr="00521C9E" w:rsidRDefault="00521C9E" w:rsidP="00521C9E">
            <w:pPr>
              <w:spacing w:after="0" w:line="259" w:lineRule="auto"/>
              <w:ind w:left="5" w:right="43" w:hanging="1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1C9E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5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21C9E" w:rsidRPr="00521C9E" w:rsidRDefault="00521C9E" w:rsidP="00884575">
            <w:pPr>
              <w:spacing w:after="0" w:line="259" w:lineRule="auto"/>
              <w:ind w:left="24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521C9E" w:rsidRPr="00521C9E" w:rsidTr="00C7403D">
        <w:trPr>
          <w:trHeight w:val="285"/>
        </w:trPr>
        <w:tc>
          <w:tcPr>
            <w:tcW w:w="322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21C9E" w:rsidRPr="00521C9E" w:rsidRDefault="00521C9E" w:rsidP="00521C9E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1C9E" w:rsidRPr="00521C9E" w:rsidRDefault="00E0316B" w:rsidP="005F535D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E0316B">
              <w:rPr>
                <w:rFonts w:ascii="Times New Roman" w:eastAsia="Calibri" w:hAnsi="Times New Roman"/>
                <w:color w:val="000000"/>
              </w:rPr>
              <w:t>Вяжущие строительные материалы (воздушные вяжущие, гидравлические вяжущие): цементов, известь, гипс.</w:t>
            </w:r>
            <w:r w:rsidR="00866868">
              <w:rPr>
                <w:rFonts w:ascii="Times New Roman" w:eastAsia="Calibri" w:hAnsi="Times New Roman"/>
                <w:color w:val="000000"/>
              </w:rPr>
              <w:t xml:space="preserve"> </w:t>
            </w:r>
            <w:r w:rsidR="00866868" w:rsidRPr="00E0316B">
              <w:rPr>
                <w:rFonts w:ascii="Times New Roman" w:eastAsia="Calibri" w:hAnsi="Times New Roman"/>
                <w:color w:val="000000"/>
              </w:rPr>
              <w:t xml:space="preserve">Стеновые материалы (ограждающие конструкции): естественные каменные материалы, керамический и силикатный кирпич, бетонные, гипсовые и </w:t>
            </w:r>
            <w:r w:rsidR="00866868">
              <w:rPr>
                <w:rFonts w:ascii="Times New Roman" w:eastAsia="Calibri" w:hAnsi="Times New Roman"/>
                <w:color w:val="000000"/>
              </w:rPr>
              <w:t>асбестоцементные панели и блоки.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1C9E" w:rsidRPr="00521C9E" w:rsidRDefault="00521C9E" w:rsidP="00521C9E">
            <w:pPr>
              <w:spacing w:after="0" w:line="259" w:lineRule="auto"/>
              <w:ind w:left="5" w:right="43" w:hanging="1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1C9E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5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21C9E" w:rsidRPr="00521C9E" w:rsidRDefault="00521C9E" w:rsidP="00521C9E">
            <w:pPr>
              <w:spacing w:after="0" w:line="259" w:lineRule="auto"/>
              <w:ind w:left="24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316B" w:rsidRPr="00521C9E" w:rsidTr="00C7403D">
        <w:trPr>
          <w:trHeight w:val="285"/>
        </w:trPr>
        <w:tc>
          <w:tcPr>
            <w:tcW w:w="322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316B" w:rsidRPr="00521C9E" w:rsidRDefault="00E0316B" w:rsidP="00521C9E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316B" w:rsidRPr="00521C9E" w:rsidRDefault="00866868" w:rsidP="005F535D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866868">
              <w:rPr>
                <w:rFonts w:ascii="Times New Roman" w:eastAsia="Calibri" w:hAnsi="Times New Roman"/>
                <w:color w:val="000000"/>
              </w:rPr>
              <w:t>Отделочные материалы и изделия: керамические изделия, изделия из архитектурно- строительного стекла, гипса, цемента, изделия на основе полимеров, естественные отделочные камни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316B" w:rsidRPr="00521C9E" w:rsidRDefault="00191A36" w:rsidP="00521C9E">
            <w:pPr>
              <w:spacing w:after="0" w:line="259" w:lineRule="auto"/>
              <w:ind w:left="5" w:right="43" w:hanging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5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316B" w:rsidRPr="00521C9E" w:rsidRDefault="00E0316B" w:rsidP="00521C9E">
            <w:pPr>
              <w:spacing w:after="0" w:line="259" w:lineRule="auto"/>
              <w:ind w:left="24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316B" w:rsidRPr="00521C9E" w:rsidTr="00C7403D">
        <w:trPr>
          <w:trHeight w:val="285"/>
        </w:trPr>
        <w:tc>
          <w:tcPr>
            <w:tcW w:w="322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316B" w:rsidRPr="00521C9E" w:rsidRDefault="00E0316B" w:rsidP="00521C9E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316B" w:rsidRPr="00E0316B" w:rsidRDefault="00191A36" w:rsidP="005F535D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FD18CB">
              <w:rPr>
                <w:rFonts w:ascii="Times New Roman" w:hAnsi="Times New Roman"/>
                <w:b/>
                <w:color w:val="000000" w:themeColor="text1"/>
              </w:rPr>
              <w:t>Практическое занятие №1</w:t>
            </w:r>
            <w:r>
              <w:rPr>
                <w:rFonts w:ascii="Times New Roman" w:hAnsi="Times New Roman"/>
                <w:b/>
                <w:color w:val="000000" w:themeColor="text1"/>
              </w:rPr>
              <w:t>.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191A36">
              <w:rPr>
                <w:rFonts w:ascii="Times New Roman" w:eastAsia="Calibri" w:hAnsi="Times New Roman"/>
                <w:color w:val="000000"/>
              </w:rPr>
              <w:t>Определение сроков схватывания и прочности гипсовых вяжущих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316B" w:rsidRPr="00521C9E" w:rsidRDefault="00191A36" w:rsidP="00521C9E">
            <w:pPr>
              <w:spacing w:after="0" w:line="259" w:lineRule="auto"/>
              <w:ind w:left="5" w:right="43" w:hanging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5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316B" w:rsidRPr="00521C9E" w:rsidRDefault="00E0316B" w:rsidP="00521C9E">
            <w:pPr>
              <w:spacing w:after="0" w:line="259" w:lineRule="auto"/>
              <w:ind w:left="24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0316B" w:rsidRPr="00521C9E" w:rsidTr="00C7403D">
        <w:trPr>
          <w:trHeight w:val="285"/>
        </w:trPr>
        <w:tc>
          <w:tcPr>
            <w:tcW w:w="322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316B" w:rsidRPr="00521C9E" w:rsidRDefault="00E0316B" w:rsidP="00521C9E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316B" w:rsidRPr="00E0316B" w:rsidRDefault="00191A36" w:rsidP="005F535D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FD18CB">
              <w:rPr>
                <w:rFonts w:ascii="Times New Roman" w:hAnsi="Times New Roman"/>
                <w:b/>
                <w:color w:val="000000" w:themeColor="text1"/>
              </w:rPr>
              <w:t>Практическое занятие №</w:t>
            </w:r>
            <w:r>
              <w:rPr>
                <w:rFonts w:ascii="Times New Roman" w:hAnsi="Times New Roman"/>
                <w:b/>
                <w:color w:val="000000" w:themeColor="text1"/>
              </w:rPr>
              <w:t>2.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191A36">
              <w:rPr>
                <w:rFonts w:ascii="Times New Roman" w:eastAsia="Calibri" w:hAnsi="Times New Roman"/>
                <w:color w:val="000000"/>
              </w:rPr>
              <w:t>Определение основных свойств строительных материалов: средней плотности, пористости, влажности, водопоглощения, прочности, вязкости.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316B" w:rsidRPr="00521C9E" w:rsidRDefault="00191A36" w:rsidP="00521C9E">
            <w:pPr>
              <w:spacing w:after="0" w:line="259" w:lineRule="auto"/>
              <w:ind w:left="5" w:right="43" w:hanging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5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316B" w:rsidRPr="00521C9E" w:rsidRDefault="00E0316B" w:rsidP="00521C9E">
            <w:pPr>
              <w:spacing w:after="0" w:line="259" w:lineRule="auto"/>
              <w:ind w:left="24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521C9E" w:rsidRPr="00521C9E" w:rsidTr="00166A85">
        <w:trPr>
          <w:trHeight w:val="203"/>
        </w:trPr>
        <w:tc>
          <w:tcPr>
            <w:tcW w:w="32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91A36" w:rsidRPr="00191A36" w:rsidRDefault="00191A36" w:rsidP="00191A36">
            <w:pPr>
              <w:spacing w:after="0" w:line="259" w:lineRule="auto"/>
              <w:ind w:left="24"/>
              <w:jc w:val="both"/>
              <w:rPr>
                <w:rFonts w:ascii="Times New Roman" w:eastAsia="Times New Roman" w:hAnsi="Times New Roman"/>
                <w:b/>
                <w:color w:val="000000"/>
              </w:rPr>
            </w:pPr>
            <w:r w:rsidRPr="00191A36">
              <w:rPr>
                <w:rFonts w:ascii="Times New Roman" w:eastAsia="Times New Roman" w:hAnsi="Times New Roman"/>
                <w:b/>
                <w:color w:val="000000"/>
              </w:rPr>
              <w:t xml:space="preserve">Тема </w:t>
            </w:r>
            <w:r w:rsidR="007F5194">
              <w:rPr>
                <w:rFonts w:ascii="Times New Roman" w:eastAsia="Times New Roman" w:hAnsi="Times New Roman"/>
                <w:b/>
                <w:color w:val="000000"/>
              </w:rPr>
              <w:t>1.</w:t>
            </w:r>
            <w:r w:rsidRPr="00191A36">
              <w:rPr>
                <w:rFonts w:ascii="Times New Roman" w:eastAsia="Times New Roman" w:hAnsi="Times New Roman"/>
                <w:b/>
                <w:color w:val="000000"/>
              </w:rPr>
              <w:t>2.</w:t>
            </w:r>
          </w:p>
          <w:p w:rsidR="00521C9E" w:rsidRPr="00521C9E" w:rsidRDefault="00191A36" w:rsidP="00191A36">
            <w:pPr>
              <w:spacing w:after="0" w:line="259" w:lineRule="auto"/>
              <w:ind w:left="24"/>
              <w:rPr>
                <w:rFonts w:ascii="Times New Roman" w:eastAsia="Times New Roman" w:hAnsi="Times New Roman"/>
                <w:b/>
                <w:color w:val="000000"/>
              </w:rPr>
            </w:pPr>
            <w:r w:rsidRPr="00191A36">
              <w:rPr>
                <w:rFonts w:ascii="Times New Roman" w:eastAsia="Times New Roman" w:hAnsi="Times New Roman"/>
                <w:b/>
                <w:color w:val="000000"/>
              </w:rPr>
              <w:t>Основные свойства оснований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1C9E" w:rsidRPr="00521C9E" w:rsidRDefault="00521C9E" w:rsidP="005F535D">
            <w:pPr>
              <w:spacing w:after="0"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521C9E">
              <w:rPr>
                <w:rFonts w:ascii="Times New Roman" w:eastAsia="Times New Roman" w:hAnsi="Times New Roman"/>
                <w:b/>
                <w:color w:val="000000"/>
              </w:rPr>
              <w:t xml:space="preserve">Содержание учебного материала 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C9E" w:rsidRPr="00521C9E" w:rsidRDefault="00866868" w:rsidP="00521C9E">
            <w:pPr>
              <w:spacing w:after="0" w:line="259" w:lineRule="auto"/>
              <w:ind w:left="36" w:right="43" w:hanging="1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6</w:t>
            </w:r>
          </w:p>
        </w:tc>
        <w:tc>
          <w:tcPr>
            <w:tcW w:w="15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84575" w:rsidRDefault="00884575" w:rsidP="00884575">
            <w:pPr>
              <w:spacing w:after="0" w:line="259" w:lineRule="auto"/>
              <w:ind w:left="24" w:hanging="78"/>
              <w:rPr>
                <w:rFonts w:ascii="Times New Roman" w:eastAsia="Times New Roman" w:hAnsi="Times New Roman"/>
                <w:color w:val="000000"/>
              </w:rPr>
            </w:pPr>
            <w:r w:rsidRPr="00884575">
              <w:rPr>
                <w:rFonts w:ascii="Times New Roman" w:eastAsia="Times New Roman" w:hAnsi="Times New Roman"/>
                <w:color w:val="000000"/>
              </w:rPr>
              <w:t>ОК 01-</w:t>
            </w:r>
            <w:r>
              <w:rPr>
                <w:rFonts w:ascii="Times New Roman" w:eastAsia="Times New Roman" w:hAnsi="Times New Roman"/>
                <w:color w:val="000000"/>
              </w:rPr>
              <w:t>04</w:t>
            </w:r>
          </w:p>
          <w:p w:rsidR="00884575" w:rsidRPr="00884575" w:rsidRDefault="00884575" w:rsidP="00884575">
            <w:pPr>
              <w:spacing w:after="0" w:line="259" w:lineRule="auto"/>
              <w:ind w:left="24" w:hanging="78"/>
              <w:rPr>
                <w:rFonts w:ascii="Times New Roman" w:eastAsia="Times New Roman" w:hAnsi="Times New Roman"/>
                <w:color w:val="000000"/>
              </w:rPr>
            </w:pPr>
            <w:r w:rsidRPr="00884575">
              <w:rPr>
                <w:rFonts w:ascii="Times New Roman" w:eastAsia="Times New Roman" w:hAnsi="Times New Roman"/>
                <w:color w:val="000000"/>
              </w:rPr>
              <w:t>ОК 09</w:t>
            </w:r>
          </w:p>
          <w:p w:rsidR="00166A85" w:rsidRPr="00521C9E" w:rsidRDefault="00166A85" w:rsidP="00C11D4C">
            <w:pPr>
              <w:spacing w:after="0" w:line="259" w:lineRule="auto"/>
              <w:ind w:left="24" w:hanging="1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521C9E" w:rsidRPr="00521C9E" w:rsidTr="00166A85">
        <w:trPr>
          <w:trHeight w:val="20"/>
        </w:trPr>
        <w:tc>
          <w:tcPr>
            <w:tcW w:w="322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21C9E" w:rsidRPr="00521C9E" w:rsidRDefault="00521C9E" w:rsidP="00521C9E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1C9E" w:rsidRPr="00521C9E" w:rsidRDefault="00191A36" w:rsidP="005F535D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191A36">
              <w:rPr>
                <w:rFonts w:ascii="Times New Roman" w:eastAsia="Calibri" w:hAnsi="Times New Roman"/>
                <w:color w:val="000000"/>
              </w:rPr>
              <w:t>Виды оснований. Свойства оснований</w:t>
            </w:r>
            <w:r>
              <w:rPr>
                <w:rFonts w:ascii="Times New Roman" w:eastAsia="Calibri" w:hAnsi="Times New Roman"/>
                <w:color w:val="000000"/>
              </w:rPr>
              <w:t>.</w:t>
            </w:r>
            <w:r>
              <w:t xml:space="preserve"> </w:t>
            </w:r>
            <w:r w:rsidRPr="00191A36">
              <w:rPr>
                <w:rFonts w:ascii="Times New Roman" w:eastAsia="Calibri" w:hAnsi="Times New Roman"/>
                <w:color w:val="000000"/>
              </w:rPr>
              <w:t>Особенности новых оштукатуренных поверхностей</w:t>
            </w:r>
            <w:r w:rsidR="00866868">
              <w:rPr>
                <w:rFonts w:ascii="Times New Roman" w:eastAsia="Calibri" w:hAnsi="Times New Roman"/>
                <w:color w:val="000000"/>
              </w:rPr>
              <w:t>.</w:t>
            </w:r>
            <w:r w:rsidR="00866868" w:rsidRPr="00191A36">
              <w:rPr>
                <w:rFonts w:ascii="Times New Roman" w:eastAsia="Calibri" w:hAnsi="Times New Roman"/>
                <w:color w:val="000000"/>
              </w:rPr>
              <w:t xml:space="preserve"> Основные виды поверхностей под окраску: очистка поверхности, просушивание сырых мест; огрунтовывание; расшивка и заполнение трещин и раковин; шлифование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21C9E" w:rsidRPr="00521C9E" w:rsidRDefault="00521C9E" w:rsidP="00191A36">
            <w:pPr>
              <w:spacing w:after="0" w:line="259" w:lineRule="auto"/>
              <w:ind w:right="43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1C9E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5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21C9E" w:rsidRPr="00521C9E" w:rsidRDefault="00521C9E" w:rsidP="00521C9E">
            <w:pPr>
              <w:spacing w:after="0" w:line="259" w:lineRule="auto"/>
              <w:ind w:left="24" w:hanging="1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521C9E" w:rsidRPr="00521C9E" w:rsidTr="00C7403D">
        <w:trPr>
          <w:trHeight w:val="20"/>
        </w:trPr>
        <w:tc>
          <w:tcPr>
            <w:tcW w:w="322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21C9E" w:rsidRPr="00521C9E" w:rsidRDefault="00521C9E" w:rsidP="00521C9E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1C9E" w:rsidRPr="00521C9E" w:rsidRDefault="00191A36" w:rsidP="005F535D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191A36">
              <w:rPr>
                <w:rFonts w:ascii="Times New Roman" w:eastAsia="Calibri" w:hAnsi="Times New Roman"/>
                <w:color w:val="000000"/>
              </w:rPr>
              <w:t>Особенности деревянных</w:t>
            </w:r>
            <w:r>
              <w:rPr>
                <w:rFonts w:ascii="Times New Roman" w:eastAsia="Calibri" w:hAnsi="Times New Roman"/>
                <w:color w:val="000000"/>
              </w:rPr>
              <w:t>, металлических,</w:t>
            </w:r>
            <w:r w:rsidRPr="00191A36">
              <w:rPr>
                <w:rFonts w:ascii="Times New Roman" w:eastAsia="Calibri" w:hAnsi="Times New Roman"/>
                <w:color w:val="000000"/>
              </w:rPr>
              <w:t xml:space="preserve"> поверхностей: основные технологические операции и последовательность их выполнения</w:t>
            </w:r>
            <w:r>
              <w:rPr>
                <w:rFonts w:ascii="Times New Roman" w:eastAsia="Calibri" w:hAnsi="Times New Roman"/>
                <w:color w:val="000000"/>
              </w:rPr>
              <w:t xml:space="preserve">. </w:t>
            </w:r>
            <w:r w:rsidRPr="00191A36">
              <w:rPr>
                <w:rFonts w:ascii="Times New Roman" w:eastAsia="Calibri" w:hAnsi="Times New Roman"/>
                <w:color w:val="000000"/>
              </w:rPr>
              <w:t>Особенности поверхностей, ранее окрашенных: известковыми или клеевыми составами; масляными красками, эмалями, лаками и т.д.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21C9E" w:rsidRPr="00521C9E" w:rsidRDefault="00521C9E" w:rsidP="00191A36">
            <w:pPr>
              <w:spacing w:after="0" w:line="259" w:lineRule="auto"/>
              <w:ind w:right="43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1C9E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5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21C9E" w:rsidRPr="00521C9E" w:rsidRDefault="00521C9E" w:rsidP="00521C9E">
            <w:pPr>
              <w:spacing w:after="0" w:line="259" w:lineRule="auto"/>
              <w:ind w:left="24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91A36" w:rsidRPr="00521C9E" w:rsidTr="005F535D">
        <w:trPr>
          <w:trHeight w:val="518"/>
        </w:trPr>
        <w:tc>
          <w:tcPr>
            <w:tcW w:w="322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91A36" w:rsidRPr="00521C9E" w:rsidRDefault="00191A36" w:rsidP="00521C9E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91A36" w:rsidRPr="00191A36" w:rsidRDefault="00191A36" w:rsidP="005F535D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FD18CB">
              <w:rPr>
                <w:rFonts w:ascii="Times New Roman" w:hAnsi="Times New Roman"/>
                <w:b/>
                <w:color w:val="000000" w:themeColor="text1"/>
              </w:rPr>
              <w:t>Практическое занятие №</w:t>
            </w:r>
            <w:r>
              <w:rPr>
                <w:rFonts w:ascii="Times New Roman" w:hAnsi="Times New Roman"/>
                <w:b/>
                <w:color w:val="000000" w:themeColor="text1"/>
              </w:rPr>
              <w:t xml:space="preserve">3. </w:t>
            </w:r>
            <w:r w:rsidRPr="00191A36">
              <w:rPr>
                <w:rFonts w:ascii="Times New Roman" w:eastAsia="Calibri" w:hAnsi="Times New Roman"/>
                <w:color w:val="000000"/>
              </w:rPr>
              <w:t>Определение прочности и гигроскопичности  различных оснований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91A36" w:rsidRPr="00521C9E" w:rsidRDefault="00191A36" w:rsidP="00191A36">
            <w:pPr>
              <w:spacing w:after="0" w:line="259" w:lineRule="auto"/>
              <w:ind w:right="43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5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84575" w:rsidRPr="00521C9E" w:rsidRDefault="00884575" w:rsidP="00521C9E">
            <w:pPr>
              <w:spacing w:after="0" w:line="259" w:lineRule="auto"/>
              <w:ind w:left="24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7F5194" w:rsidRPr="00521C9E" w:rsidTr="007A7BB4">
        <w:trPr>
          <w:trHeight w:val="20"/>
        </w:trPr>
        <w:tc>
          <w:tcPr>
            <w:tcW w:w="1487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F5194" w:rsidRPr="007F5194" w:rsidRDefault="007F5194" w:rsidP="007F5194">
            <w:pPr>
              <w:spacing w:after="0" w:line="259" w:lineRule="auto"/>
              <w:rPr>
                <w:rFonts w:ascii="Times New Roman" w:eastAsia="Times New Roman" w:hAnsi="Times New Roman"/>
                <w:b/>
                <w:color w:val="000000"/>
              </w:rPr>
            </w:pPr>
            <w:r w:rsidRPr="007F5194">
              <w:rPr>
                <w:rFonts w:ascii="Times New Roman" w:eastAsia="Times New Roman" w:hAnsi="Times New Roman"/>
                <w:b/>
                <w:color w:val="000000"/>
              </w:rPr>
              <w:t>Раздел 2. Материалы для отделочных строительных работ</w:t>
            </w:r>
          </w:p>
        </w:tc>
      </w:tr>
      <w:tr w:rsidR="00B516B1" w:rsidRPr="00521C9E" w:rsidTr="00191A36">
        <w:trPr>
          <w:trHeight w:val="270"/>
        </w:trPr>
        <w:tc>
          <w:tcPr>
            <w:tcW w:w="322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16B1" w:rsidRPr="00521C9E" w:rsidRDefault="00B516B1" w:rsidP="00521C9E">
            <w:pPr>
              <w:spacing w:after="0" w:line="240" w:lineRule="auto"/>
              <w:rPr>
                <w:rFonts w:ascii="Times New Roman" w:eastAsia="Calibri" w:hAnsi="Times New Roman"/>
                <w:color w:val="000000"/>
              </w:rPr>
            </w:pPr>
            <w:r w:rsidRPr="007F5194">
              <w:rPr>
                <w:rFonts w:ascii="Times New Roman" w:eastAsia="Calibri" w:hAnsi="Times New Roman"/>
                <w:b/>
                <w:color w:val="000000"/>
              </w:rPr>
              <w:t xml:space="preserve">Тема </w:t>
            </w:r>
            <w:r>
              <w:rPr>
                <w:rFonts w:ascii="Times New Roman" w:eastAsia="Calibri" w:hAnsi="Times New Roman"/>
                <w:b/>
                <w:color w:val="000000"/>
              </w:rPr>
              <w:t>2.</w:t>
            </w:r>
            <w:r w:rsidRPr="007F5194">
              <w:rPr>
                <w:rFonts w:ascii="Times New Roman" w:eastAsia="Calibri" w:hAnsi="Times New Roman"/>
                <w:b/>
                <w:color w:val="000000"/>
              </w:rPr>
              <w:t>1. Растворы, смеси, мастики для отделочных работ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516B1" w:rsidRPr="00521C9E" w:rsidRDefault="00B516B1" w:rsidP="00521C9E">
            <w:pPr>
              <w:spacing w:after="0" w:line="259" w:lineRule="auto"/>
              <w:ind w:hanging="10"/>
              <w:rPr>
                <w:rFonts w:ascii="Times New Roman" w:eastAsia="Times New Roman" w:hAnsi="Times New Roman"/>
                <w:color w:val="000000"/>
              </w:rPr>
            </w:pPr>
            <w:r w:rsidRPr="00521C9E">
              <w:rPr>
                <w:rFonts w:ascii="Times New Roman" w:eastAsia="Times New Roman" w:hAnsi="Times New Roman"/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516B1" w:rsidRPr="00521C9E" w:rsidRDefault="00B516B1" w:rsidP="00521C9E">
            <w:pPr>
              <w:spacing w:after="0" w:line="259" w:lineRule="auto"/>
              <w:ind w:left="192" w:right="43" w:hanging="1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4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16B1" w:rsidRDefault="00B516B1" w:rsidP="00884575">
            <w:pPr>
              <w:spacing w:after="0" w:line="259" w:lineRule="auto"/>
              <w:ind w:left="24" w:hanging="78"/>
              <w:rPr>
                <w:rFonts w:ascii="Times New Roman" w:eastAsia="Times New Roman" w:hAnsi="Times New Roman"/>
                <w:color w:val="000000"/>
              </w:rPr>
            </w:pPr>
            <w:r w:rsidRPr="00884575">
              <w:rPr>
                <w:rFonts w:ascii="Times New Roman" w:eastAsia="Times New Roman" w:hAnsi="Times New Roman"/>
                <w:color w:val="000000"/>
              </w:rPr>
              <w:t>ОК 01-</w:t>
            </w:r>
            <w:r>
              <w:rPr>
                <w:rFonts w:ascii="Times New Roman" w:eastAsia="Times New Roman" w:hAnsi="Times New Roman"/>
                <w:color w:val="000000"/>
              </w:rPr>
              <w:t>04</w:t>
            </w:r>
          </w:p>
          <w:p w:rsidR="00B516B1" w:rsidRPr="00884575" w:rsidRDefault="00B516B1" w:rsidP="00884575">
            <w:pPr>
              <w:spacing w:after="0" w:line="259" w:lineRule="auto"/>
              <w:ind w:left="24" w:hanging="78"/>
              <w:rPr>
                <w:rFonts w:ascii="Times New Roman" w:eastAsia="Times New Roman" w:hAnsi="Times New Roman"/>
                <w:color w:val="000000"/>
              </w:rPr>
            </w:pPr>
            <w:r w:rsidRPr="00884575">
              <w:rPr>
                <w:rFonts w:ascii="Times New Roman" w:eastAsia="Times New Roman" w:hAnsi="Times New Roman"/>
                <w:color w:val="000000"/>
              </w:rPr>
              <w:lastRenderedPageBreak/>
              <w:t>ОК 09</w:t>
            </w:r>
          </w:p>
          <w:p w:rsidR="00B516B1" w:rsidRPr="00884575" w:rsidRDefault="00B516B1" w:rsidP="00C11D4C">
            <w:pPr>
              <w:spacing w:after="0" w:line="240" w:lineRule="auto"/>
              <w:ind w:hanging="83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B516B1" w:rsidRPr="00521C9E" w:rsidTr="0012524F">
        <w:trPr>
          <w:trHeight w:val="270"/>
        </w:trPr>
        <w:tc>
          <w:tcPr>
            <w:tcW w:w="322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16B1" w:rsidRPr="00521C9E" w:rsidRDefault="00B516B1" w:rsidP="00521C9E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516B1" w:rsidRPr="007F5194" w:rsidRDefault="00B516B1" w:rsidP="005F535D">
            <w:pPr>
              <w:spacing w:after="0" w:line="259" w:lineRule="auto"/>
              <w:ind w:hanging="1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7F5194">
              <w:rPr>
                <w:rFonts w:ascii="Times New Roman" w:eastAsia="Times New Roman" w:hAnsi="Times New Roman"/>
                <w:color w:val="000000"/>
              </w:rPr>
              <w:t>Растворы для обычных, специальных и декоративных штукатурок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  <w:r w:rsidRPr="007F5194">
              <w:rPr>
                <w:rFonts w:ascii="Times New Roman" w:eastAsia="Times New Roman" w:hAnsi="Times New Roman"/>
                <w:color w:val="000000"/>
              </w:rPr>
              <w:t xml:space="preserve"> Растворы для облицовочных работ.</w:t>
            </w:r>
            <w:r w:rsidRPr="007F5194">
              <w:rPr>
                <w:rFonts w:ascii="Times New Roman" w:hAnsi="Times New Roman"/>
              </w:rPr>
              <w:t xml:space="preserve"> </w:t>
            </w:r>
            <w:r w:rsidRPr="007F5194">
              <w:rPr>
                <w:rFonts w:ascii="Times New Roman" w:eastAsia="Times New Roman" w:hAnsi="Times New Roman"/>
                <w:color w:val="000000"/>
              </w:rPr>
              <w:t xml:space="preserve">Виды </w:t>
            </w:r>
            <w:r w:rsidR="005F535D" w:rsidRPr="007F5194">
              <w:rPr>
                <w:rFonts w:ascii="Times New Roman" w:eastAsia="Times New Roman" w:hAnsi="Times New Roman"/>
                <w:color w:val="000000"/>
              </w:rPr>
              <w:t>клеев</w:t>
            </w:r>
            <w:r w:rsidRPr="007F5194">
              <w:rPr>
                <w:rFonts w:ascii="Times New Roman" w:eastAsia="Times New Roman" w:hAnsi="Times New Roman"/>
                <w:color w:val="000000"/>
              </w:rPr>
              <w:t xml:space="preserve"> и мастик. Правила безопасности при приготовлении растворов, </w:t>
            </w:r>
            <w:r w:rsidR="005F535D" w:rsidRPr="007F5194">
              <w:rPr>
                <w:rFonts w:ascii="Times New Roman" w:eastAsia="Times New Roman" w:hAnsi="Times New Roman"/>
                <w:color w:val="000000"/>
              </w:rPr>
              <w:t>клеев</w:t>
            </w:r>
            <w:r w:rsidRPr="007F5194">
              <w:rPr>
                <w:rFonts w:ascii="Times New Roman" w:eastAsia="Times New Roman" w:hAnsi="Times New Roman"/>
                <w:color w:val="000000"/>
              </w:rPr>
              <w:t xml:space="preserve"> и мастик.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516B1" w:rsidRPr="00521C9E" w:rsidRDefault="00B516B1" w:rsidP="00521C9E">
            <w:pPr>
              <w:spacing w:after="0" w:line="259" w:lineRule="auto"/>
              <w:ind w:left="192" w:right="43" w:hanging="1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1C9E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5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16B1" w:rsidRPr="00521C9E" w:rsidRDefault="00B516B1" w:rsidP="00521C9E">
            <w:pPr>
              <w:spacing w:after="0" w:line="259" w:lineRule="auto"/>
              <w:ind w:left="24" w:hanging="10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</w:p>
        </w:tc>
      </w:tr>
      <w:tr w:rsidR="00B516B1" w:rsidRPr="00521C9E" w:rsidTr="005F535D">
        <w:trPr>
          <w:trHeight w:val="242"/>
        </w:trPr>
        <w:tc>
          <w:tcPr>
            <w:tcW w:w="322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16B1" w:rsidRPr="00521C9E" w:rsidRDefault="00B516B1" w:rsidP="00521C9E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516B1" w:rsidRPr="007F5194" w:rsidRDefault="00B516B1" w:rsidP="00B1289F">
            <w:pPr>
              <w:spacing w:after="0" w:line="259" w:lineRule="auto"/>
              <w:ind w:hanging="10"/>
              <w:rPr>
                <w:rFonts w:ascii="Times New Roman" w:eastAsia="Times New Roman" w:hAnsi="Times New Roman"/>
                <w:color w:val="000000"/>
              </w:rPr>
            </w:pPr>
            <w:r w:rsidRPr="00FD18CB">
              <w:rPr>
                <w:rFonts w:ascii="Times New Roman" w:hAnsi="Times New Roman"/>
                <w:b/>
                <w:color w:val="000000" w:themeColor="text1"/>
              </w:rPr>
              <w:t>Практическое занятие №</w:t>
            </w:r>
            <w:r>
              <w:rPr>
                <w:rFonts w:ascii="Times New Roman" w:hAnsi="Times New Roman"/>
                <w:b/>
                <w:color w:val="000000" w:themeColor="text1"/>
              </w:rPr>
              <w:t>4.</w:t>
            </w:r>
            <w:r w:rsidRPr="007F5194">
              <w:rPr>
                <w:rFonts w:ascii="Times New Roman" w:eastAsia="Times New Roman" w:hAnsi="Times New Roman"/>
                <w:color w:val="000000"/>
              </w:rPr>
              <w:t xml:space="preserve"> Определение подвижности растворной смеси с помощью эталонного конуса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516B1" w:rsidRPr="00521C9E" w:rsidRDefault="00B516B1" w:rsidP="00521C9E">
            <w:pPr>
              <w:spacing w:after="0" w:line="259" w:lineRule="auto"/>
              <w:ind w:left="192" w:right="43" w:hanging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5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16B1" w:rsidRPr="00521C9E" w:rsidRDefault="00B516B1" w:rsidP="00521C9E">
            <w:pPr>
              <w:spacing w:after="0" w:line="259" w:lineRule="auto"/>
              <w:ind w:left="24" w:hanging="10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</w:p>
        </w:tc>
      </w:tr>
      <w:tr w:rsidR="00B516B1" w:rsidRPr="00521C9E" w:rsidTr="00AA60A8">
        <w:trPr>
          <w:trHeight w:val="270"/>
        </w:trPr>
        <w:tc>
          <w:tcPr>
            <w:tcW w:w="322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16B1" w:rsidRPr="00521C9E" w:rsidRDefault="00B516B1" w:rsidP="00521C9E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516B1" w:rsidRPr="007F5194" w:rsidRDefault="00B516B1" w:rsidP="00521C9E">
            <w:pPr>
              <w:spacing w:after="0" w:line="259" w:lineRule="auto"/>
              <w:ind w:hanging="10"/>
              <w:rPr>
                <w:rFonts w:ascii="Times New Roman" w:eastAsia="Times New Roman" w:hAnsi="Times New Roman"/>
                <w:color w:val="000000"/>
              </w:rPr>
            </w:pPr>
            <w:r w:rsidRPr="00FD18CB">
              <w:rPr>
                <w:rFonts w:ascii="Times New Roman" w:hAnsi="Times New Roman"/>
                <w:b/>
                <w:color w:val="000000" w:themeColor="text1"/>
              </w:rPr>
              <w:t>Практическое занятие №</w:t>
            </w:r>
            <w:r>
              <w:rPr>
                <w:rFonts w:ascii="Times New Roman" w:hAnsi="Times New Roman"/>
                <w:b/>
                <w:color w:val="000000" w:themeColor="text1"/>
              </w:rPr>
              <w:t xml:space="preserve">5. </w:t>
            </w:r>
            <w:r w:rsidRPr="007F5194">
              <w:rPr>
                <w:rFonts w:ascii="Times New Roman" w:eastAsia="Times New Roman" w:hAnsi="Times New Roman"/>
                <w:color w:val="000000"/>
              </w:rPr>
              <w:t>Определение прочности раствора.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516B1" w:rsidRPr="00521C9E" w:rsidRDefault="00B516B1" w:rsidP="00521C9E">
            <w:pPr>
              <w:spacing w:after="0" w:line="259" w:lineRule="auto"/>
              <w:ind w:left="192" w:right="43" w:hanging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516B1" w:rsidRPr="00521C9E" w:rsidRDefault="00B516B1" w:rsidP="00521C9E">
            <w:pPr>
              <w:spacing w:after="0" w:line="259" w:lineRule="auto"/>
              <w:ind w:left="24" w:hanging="10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</w:p>
        </w:tc>
      </w:tr>
      <w:tr w:rsidR="00521C9E" w:rsidRPr="00521C9E" w:rsidTr="00C7403D">
        <w:trPr>
          <w:trHeight w:val="61"/>
        </w:trPr>
        <w:tc>
          <w:tcPr>
            <w:tcW w:w="322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21C9E" w:rsidRPr="00521C9E" w:rsidRDefault="007F5194" w:rsidP="00521C9E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</w:rPr>
            </w:pPr>
            <w:r>
              <w:rPr>
                <w:rFonts w:ascii="Times New Roman" w:eastAsia="Calibri" w:hAnsi="Times New Roman"/>
                <w:b/>
                <w:color w:val="000000"/>
              </w:rPr>
              <w:t>Тема 2</w:t>
            </w:r>
            <w:r w:rsidR="00521C9E" w:rsidRPr="00521C9E">
              <w:rPr>
                <w:rFonts w:ascii="Times New Roman" w:eastAsia="Calibri" w:hAnsi="Times New Roman"/>
                <w:b/>
                <w:color w:val="000000"/>
              </w:rPr>
              <w:t xml:space="preserve">.2 </w:t>
            </w:r>
            <w:r w:rsidRPr="007F5194">
              <w:rPr>
                <w:rFonts w:ascii="Times New Roman" w:eastAsia="Calibri" w:hAnsi="Times New Roman"/>
                <w:b/>
                <w:color w:val="000000"/>
              </w:rPr>
              <w:t>Основные отделочные материалы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1C9E" w:rsidRPr="00521C9E" w:rsidRDefault="00521C9E" w:rsidP="00521C9E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</w:rPr>
            </w:pPr>
            <w:r w:rsidRPr="00521C9E">
              <w:rPr>
                <w:rFonts w:ascii="Times New Roman" w:eastAsia="Times New Roman" w:hAnsi="Times New Roman"/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1C9E" w:rsidRPr="00521C9E" w:rsidRDefault="007F109E" w:rsidP="00521C9E">
            <w:pPr>
              <w:spacing w:after="0" w:line="259" w:lineRule="auto"/>
              <w:ind w:left="192" w:right="43" w:hanging="1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16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84575" w:rsidRDefault="00884575" w:rsidP="00884575">
            <w:pPr>
              <w:spacing w:after="0" w:line="259" w:lineRule="auto"/>
              <w:ind w:left="24" w:hanging="78"/>
              <w:rPr>
                <w:rFonts w:ascii="Times New Roman" w:eastAsia="Times New Roman" w:hAnsi="Times New Roman"/>
                <w:color w:val="000000"/>
              </w:rPr>
            </w:pPr>
            <w:r w:rsidRPr="00884575">
              <w:rPr>
                <w:rFonts w:ascii="Times New Roman" w:eastAsia="Times New Roman" w:hAnsi="Times New Roman"/>
                <w:color w:val="000000"/>
              </w:rPr>
              <w:t>ОК 01-</w:t>
            </w:r>
            <w:r>
              <w:rPr>
                <w:rFonts w:ascii="Times New Roman" w:eastAsia="Times New Roman" w:hAnsi="Times New Roman"/>
                <w:color w:val="000000"/>
              </w:rPr>
              <w:t>04</w:t>
            </w:r>
          </w:p>
          <w:p w:rsidR="00884575" w:rsidRPr="00884575" w:rsidRDefault="00884575" w:rsidP="00884575">
            <w:pPr>
              <w:spacing w:after="0" w:line="259" w:lineRule="auto"/>
              <w:ind w:left="24" w:hanging="78"/>
              <w:rPr>
                <w:rFonts w:ascii="Times New Roman" w:eastAsia="Times New Roman" w:hAnsi="Times New Roman"/>
                <w:color w:val="000000"/>
              </w:rPr>
            </w:pPr>
            <w:r w:rsidRPr="00884575">
              <w:rPr>
                <w:rFonts w:ascii="Times New Roman" w:eastAsia="Times New Roman" w:hAnsi="Times New Roman"/>
                <w:color w:val="000000"/>
              </w:rPr>
              <w:t>ОК 09</w:t>
            </w:r>
          </w:p>
          <w:p w:rsidR="00521C9E" w:rsidRPr="00884575" w:rsidRDefault="00521C9E" w:rsidP="00C11D4C">
            <w:pPr>
              <w:spacing w:after="0" w:line="240" w:lineRule="auto"/>
              <w:ind w:hanging="83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21C9E" w:rsidRPr="00521C9E" w:rsidTr="00C7403D">
        <w:trPr>
          <w:trHeight w:val="20"/>
        </w:trPr>
        <w:tc>
          <w:tcPr>
            <w:tcW w:w="322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21C9E" w:rsidRPr="00521C9E" w:rsidRDefault="00521C9E" w:rsidP="00521C9E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1C9E" w:rsidRPr="00521C9E" w:rsidRDefault="00866868" w:rsidP="00521C9E">
            <w:pPr>
              <w:spacing w:after="0" w:line="240" w:lineRule="auto"/>
              <w:rPr>
                <w:rFonts w:ascii="Times New Roman" w:eastAsia="Calibri" w:hAnsi="Times New Roman"/>
                <w:color w:val="000000"/>
              </w:rPr>
            </w:pPr>
            <w:r w:rsidRPr="00866868">
              <w:rPr>
                <w:rFonts w:ascii="Times New Roman" w:eastAsia="Calibri" w:hAnsi="Times New Roman"/>
                <w:color w:val="000000"/>
              </w:rPr>
              <w:t>Гипсокартонные листы: назначение, классификация, конструкции, формы, размеры, применение</w:t>
            </w:r>
            <w:r>
              <w:rPr>
                <w:rFonts w:ascii="Times New Roman" w:eastAsia="Calibri" w:hAnsi="Times New Roman"/>
                <w:color w:val="000000"/>
              </w:rPr>
              <w:t>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1C9E" w:rsidRPr="00521C9E" w:rsidRDefault="00521C9E" w:rsidP="00521C9E">
            <w:pPr>
              <w:spacing w:after="0" w:line="259" w:lineRule="auto"/>
              <w:ind w:left="192" w:right="43" w:hanging="1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1C9E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5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21C9E" w:rsidRPr="00521C9E" w:rsidRDefault="00521C9E" w:rsidP="00521C9E">
            <w:pPr>
              <w:spacing w:after="0" w:line="259" w:lineRule="auto"/>
              <w:ind w:left="24" w:hanging="10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</w:p>
        </w:tc>
      </w:tr>
      <w:tr w:rsidR="00521C9E" w:rsidRPr="00521C9E" w:rsidTr="00C7403D">
        <w:trPr>
          <w:trHeight w:val="20"/>
        </w:trPr>
        <w:tc>
          <w:tcPr>
            <w:tcW w:w="322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21C9E" w:rsidRPr="00521C9E" w:rsidRDefault="00521C9E" w:rsidP="00521C9E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1C9E" w:rsidRPr="00521C9E" w:rsidRDefault="00866868" w:rsidP="005F535D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866868">
              <w:rPr>
                <w:rFonts w:ascii="Times New Roman" w:eastAsia="Calibri" w:hAnsi="Times New Roman"/>
                <w:color w:val="000000"/>
              </w:rPr>
              <w:t>Лакокрасочные материалы для малярных работ</w:t>
            </w:r>
            <w:r>
              <w:rPr>
                <w:rFonts w:ascii="Times New Roman" w:eastAsia="Calibri" w:hAnsi="Times New Roman"/>
                <w:color w:val="000000"/>
              </w:rPr>
              <w:t>.</w:t>
            </w:r>
            <w:r>
              <w:t xml:space="preserve"> </w:t>
            </w:r>
            <w:r w:rsidRPr="00866868">
              <w:rPr>
                <w:rFonts w:ascii="Times New Roman" w:eastAsia="Calibri" w:hAnsi="Times New Roman"/>
                <w:color w:val="000000"/>
              </w:rPr>
              <w:t>Окрасочные составы на водной основе. Окрасочные составы на неводной основе.</w:t>
            </w:r>
            <w:r w:rsidR="007F109E" w:rsidRPr="00866868">
              <w:rPr>
                <w:rFonts w:ascii="Times New Roman" w:eastAsia="Calibri" w:hAnsi="Times New Roman"/>
                <w:color w:val="000000"/>
              </w:rPr>
              <w:t xml:space="preserve"> Лаки</w:t>
            </w:r>
            <w:r w:rsidR="007F109E">
              <w:rPr>
                <w:rFonts w:ascii="Times New Roman" w:eastAsia="Calibri" w:hAnsi="Times New Roman"/>
                <w:color w:val="000000"/>
              </w:rPr>
              <w:t xml:space="preserve"> и эмали</w:t>
            </w:r>
            <w:r w:rsidR="007F109E" w:rsidRPr="00866868">
              <w:rPr>
                <w:rFonts w:ascii="Times New Roman" w:eastAsia="Calibri" w:hAnsi="Times New Roman"/>
                <w:color w:val="000000"/>
              </w:rPr>
              <w:t>: назначение, виды, состав, маркировка, применение</w:t>
            </w:r>
            <w:r w:rsidR="007F109E">
              <w:rPr>
                <w:rFonts w:ascii="Times New Roman" w:eastAsia="Calibri" w:hAnsi="Times New Roman"/>
                <w:color w:val="000000"/>
              </w:rPr>
              <w:t>.</w:t>
            </w:r>
            <w:r w:rsidR="007F109E">
              <w:t xml:space="preserve"> </w:t>
            </w:r>
            <w:r w:rsidR="007F109E" w:rsidRPr="007F109E">
              <w:rPr>
                <w:rFonts w:ascii="Times New Roman" w:eastAsia="Calibri" w:hAnsi="Times New Roman"/>
                <w:color w:val="000000"/>
              </w:rPr>
              <w:t>Вспомогательные материалы для малярных работ: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1C9E" w:rsidRPr="00521C9E" w:rsidRDefault="00521C9E" w:rsidP="00521C9E">
            <w:pPr>
              <w:spacing w:after="0" w:line="259" w:lineRule="auto"/>
              <w:ind w:left="192" w:right="43" w:hanging="1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1C9E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5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21C9E" w:rsidRPr="00521C9E" w:rsidRDefault="00521C9E" w:rsidP="00521C9E">
            <w:pPr>
              <w:spacing w:after="0" w:line="259" w:lineRule="auto"/>
              <w:ind w:left="24" w:hanging="10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</w:p>
        </w:tc>
      </w:tr>
      <w:tr w:rsidR="007F5194" w:rsidRPr="00521C9E" w:rsidTr="00C7403D">
        <w:trPr>
          <w:trHeight w:val="20"/>
        </w:trPr>
        <w:tc>
          <w:tcPr>
            <w:tcW w:w="32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5194" w:rsidRPr="00521C9E" w:rsidRDefault="007F5194" w:rsidP="00521C9E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F5194" w:rsidRPr="00521C9E" w:rsidRDefault="007F109E" w:rsidP="00866868">
            <w:pPr>
              <w:spacing w:after="0" w:line="240" w:lineRule="auto"/>
              <w:rPr>
                <w:rFonts w:ascii="Times New Roman" w:eastAsia="Calibri" w:hAnsi="Times New Roman"/>
                <w:color w:val="000000"/>
              </w:rPr>
            </w:pPr>
            <w:r w:rsidRPr="00866868">
              <w:rPr>
                <w:rFonts w:ascii="Times New Roman" w:eastAsia="Calibri" w:hAnsi="Times New Roman"/>
                <w:color w:val="000000"/>
              </w:rPr>
              <w:t>Обои: назначение, виды, условные обозначения. Обои бумажные, моющиеся, текстил</w:t>
            </w:r>
            <w:r>
              <w:rPr>
                <w:rFonts w:ascii="Times New Roman" w:eastAsia="Calibri" w:hAnsi="Times New Roman"/>
                <w:color w:val="000000"/>
              </w:rPr>
              <w:t xml:space="preserve">ьные, металлические, пробковые. </w:t>
            </w:r>
            <w:r w:rsidRPr="00866868">
              <w:rPr>
                <w:rFonts w:ascii="Times New Roman" w:eastAsia="Calibri" w:hAnsi="Times New Roman"/>
                <w:color w:val="000000"/>
              </w:rPr>
              <w:t>Клеи для обойных работ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F5194" w:rsidRPr="00521C9E" w:rsidRDefault="00866868" w:rsidP="00521C9E">
            <w:pPr>
              <w:spacing w:after="0" w:line="259" w:lineRule="auto"/>
              <w:ind w:left="192" w:right="43" w:hanging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5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5194" w:rsidRPr="00521C9E" w:rsidRDefault="007F5194" w:rsidP="00521C9E">
            <w:pPr>
              <w:spacing w:after="0" w:line="259" w:lineRule="auto"/>
              <w:ind w:left="24" w:hanging="10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</w:p>
        </w:tc>
      </w:tr>
      <w:tr w:rsidR="007F5194" w:rsidRPr="00521C9E" w:rsidTr="00C7403D">
        <w:trPr>
          <w:trHeight w:val="20"/>
        </w:trPr>
        <w:tc>
          <w:tcPr>
            <w:tcW w:w="32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5194" w:rsidRPr="00521C9E" w:rsidRDefault="007F5194" w:rsidP="00521C9E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F5194" w:rsidRPr="00521C9E" w:rsidRDefault="007F109E" w:rsidP="00521C9E">
            <w:pPr>
              <w:spacing w:after="0" w:line="240" w:lineRule="auto"/>
              <w:rPr>
                <w:rFonts w:ascii="Times New Roman" w:eastAsia="Calibri" w:hAnsi="Times New Roman"/>
                <w:color w:val="000000"/>
              </w:rPr>
            </w:pPr>
            <w:r w:rsidRPr="007F109E">
              <w:rPr>
                <w:rFonts w:ascii="Times New Roman" w:eastAsia="Calibri" w:hAnsi="Times New Roman"/>
                <w:color w:val="000000"/>
              </w:rPr>
              <w:t>Отделочные материалы для штукатурных работ</w:t>
            </w:r>
            <w:r>
              <w:rPr>
                <w:rFonts w:ascii="Times New Roman" w:eastAsia="Calibri" w:hAnsi="Times New Roman"/>
                <w:color w:val="000000"/>
              </w:rPr>
              <w:t xml:space="preserve">. </w:t>
            </w:r>
            <w:r w:rsidRPr="007F109E">
              <w:rPr>
                <w:rFonts w:ascii="Times New Roman" w:eastAsia="Calibri" w:hAnsi="Times New Roman"/>
                <w:color w:val="000000"/>
              </w:rPr>
              <w:t>Облицовочные синтетические материалы.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F5194" w:rsidRPr="00521C9E" w:rsidRDefault="007F109E" w:rsidP="00521C9E">
            <w:pPr>
              <w:spacing w:after="0" w:line="259" w:lineRule="auto"/>
              <w:ind w:left="192" w:right="43" w:hanging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5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5194" w:rsidRPr="00521C9E" w:rsidRDefault="007F5194" w:rsidP="00521C9E">
            <w:pPr>
              <w:spacing w:after="0" w:line="259" w:lineRule="auto"/>
              <w:ind w:left="24" w:hanging="10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</w:p>
        </w:tc>
      </w:tr>
      <w:tr w:rsidR="007F109E" w:rsidRPr="00521C9E" w:rsidTr="005F535D">
        <w:trPr>
          <w:trHeight w:val="20"/>
        </w:trPr>
        <w:tc>
          <w:tcPr>
            <w:tcW w:w="32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109E" w:rsidRPr="00521C9E" w:rsidRDefault="007F109E" w:rsidP="007F109E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F109E" w:rsidRPr="00521C9E" w:rsidRDefault="007F109E" w:rsidP="007F109E">
            <w:pPr>
              <w:spacing w:after="0" w:line="240" w:lineRule="auto"/>
              <w:rPr>
                <w:rFonts w:ascii="Times New Roman" w:eastAsia="Calibri" w:hAnsi="Times New Roman"/>
                <w:color w:val="000000"/>
              </w:rPr>
            </w:pPr>
            <w:r w:rsidRPr="00FD18CB">
              <w:rPr>
                <w:rFonts w:ascii="Times New Roman" w:hAnsi="Times New Roman"/>
                <w:b/>
                <w:color w:val="000000" w:themeColor="text1"/>
              </w:rPr>
              <w:t>Практическое занятие №</w:t>
            </w:r>
            <w:r>
              <w:rPr>
                <w:rFonts w:ascii="Times New Roman" w:hAnsi="Times New Roman"/>
                <w:b/>
                <w:color w:val="000000" w:themeColor="text1"/>
              </w:rPr>
              <w:t xml:space="preserve">6. </w:t>
            </w:r>
            <w:r w:rsidRPr="007F5194">
              <w:rPr>
                <w:rFonts w:ascii="Times New Roman" w:eastAsia="Calibri" w:hAnsi="Times New Roman"/>
                <w:color w:val="000000"/>
              </w:rPr>
              <w:t>Приготовление сухих клеевых смесей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F109E" w:rsidRPr="00521C9E" w:rsidRDefault="007F109E" w:rsidP="007F109E">
            <w:pPr>
              <w:spacing w:after="0" w:line="259" w:lineRule="auto"/>
              <w:ind w:left="192" w:right="43" w:hanging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5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109E" w:rsidRPr="00521C9E" w:rsidRDefault="007F109E" w:rsidP="007F109E">
            <w:pPr>
              <w:spacing w:after="0" w:line="259" w:lineRule="auto"/>
              <w:ind w:left="24" w:hanging="10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</w:p>
        </w:tc>
      </w:tr>
      <w:tr w:rsidR="007F109E" w:rsidRPr="00521C9E" w:rsidTr="00C7403D">
        <w:trPr>
          <w:trHeight w:val="20"/>
        </w:trPr>
        <w:tc>
          <w:tcPr>
            <w:tcW w:w="32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109E" w:rsidRPr="00521C9E" w:rsidRDefault="007F109E" w:rsidP="007F109E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F109E" w:rsidRPr="00521C9E" w:rsidRDefault="007F109E" w:rsidP="007F109E">
            <w:pPr>
              <w:spacing w:after="0" w:line="240" w:lineRule="auto"/>
              <w:rPr>
                <w:rFonts w:ascii="Times New Roman" w:eastAsia="Calibri" w:hAnsi="Times New Roman"/>
                <w:color w:val="000000"/>
              </w:rPr>
            </w:pPr>
            <w:r w:rsidRPr="00FD18CB">
              <w:rPr>
                <w:rFonts w:ascii="Times New Roman" w:hAnsi="Times New Roman"/>
                <w:b/>
                <w:color w:val="000000" w:themeColor="text1"/>
              </w:rPr>
              <w:t>Практическое занятие №</w:t>
            </w:r>
            <w:r>
              <w:rPr>
                <w:rFonts w:ascii="Times New Roman" w:hAnsi="Times New Roman"/>
                <w:b/>
                <w:color w:val="000000" w:themeColor="text1"/>
              </w:rPr>
              <w:t xml:space="preserve">7. </w:t>
            </w:r>
            <w:r w:rsidRPr="007F5194">
              <w:rPr>
                <w:rFonts w:ascii="Times New Roman" w:eastAsia="Calibri" w:hAnsi="Times New Roman"/>
                <w:color w:val="000000"/>
              </w:rPr>
              <w:t xml:space="preserve">Расчёт компонентов для приготовления строительных растворов заданной марки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F109E" w:rsidRPr="00521C9E" w:rsidRDefault="007F109E" w:rsidP="007F109E">
            <w:pPr>
              <w:spacing w:after="0" w:line="259" w:lineRule="auto"/>
              <w:ind w:left="192" w:right="43" w:hanging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5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109E" w:rsidRPr="00521C9E" w:rsidRDefault="007F109E" w:rsidP="007F109E">
            <w:pPr>
              <w:spacing w:after="0" w:line="259" w:lineRule="auto"/>
              <w:ind w:left="24" w:hanging="10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</w:p>
        </w:tc>
      </w:tr>
      <w:tr w:rsidR="007F109E" w:rsidRPr="00521C9E" w:rsidTr="00C7403D">
        <w:trPr>
          <w:trHeight w:val="20"/>
        </w:trPr>
        <w:tc>
          <w:tcPr>
            <w:tcW w:w="32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109E" w:rsidRPr="00521C9E" w:rsidRDefault="007F109E" w:rsidP="007F109E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F109E" w:rsidRPr="00521C9E" w:rsidRDefault="007F109E" w:rsidP="007F109E">
            <w:pPr>
              <w:spacing w:after="0" w:line="240" w:lineRule="auto"/>
              <w:rPr>
                <w:rFonts w:ascii="Times New Roman" w:eastAsia="Calibri" w:hAnsi="Times New Roman"/>
                <w:color w:val="000000"/>
              </w:rPr>
            </w:pPr>
            <w:r w:rsidRPr="00FD18CB">
              <w:rPr>
                <w:rFonts w:ascii="Times New Roman" w:hAnsi="Times New Roman"/>
                <w:b/>
                <w:color w:val="000000" w:themeColor="text1"/>
              </w:rPr>
              <w:t>Практическое занятие №</w:t>
            </w:r>
            <w:r>
              <w:rPr>
                <w:rFonts w:ascii="Times New Roman" w:hAnsi="Times New Roman"/>
                <w:b/>
                <w:color w:val="000000" w:themeColor="text1"/>
              </w:rPr>
              <w:t>8</w:t>
            </w:r>
            <w:r w:rsidRPr="007F5194">
              <w:rPr>
                <w:rFonts w:ascii="Times New Roman" w:eastAsia="Calibri" w:hAnsi="Times New Roman"/>
                <w:color w:val="000000"/>
              </w:rPr>
              <w:t>.Определение качества гипса.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F109E" w:rsidRPr="00521C9E" w:rsidRDefault="007F109E" w:rsidP="007F109E">
            <w:pPr>
              <w:spacing w:after="0" w:line="259" w:lineRule="auto"/>
              <w:ind w:left="192" w:right="43" w:hanging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5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109E" w:rsidRPr="00521C9E" w:rsidRDefault="007F109E" w:rsidP="007F109E">
            <w:pPr>
              <w:spacing w:after="0" w:line="259" w:lineRule="auto"/>
              <w:ind w:left="24" w:hanging="10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</w:p>
        </w:tc>
      </w:tr>
      <w:tr w:rsidR="007F109E" w:rsidRPr="00521C9E" w:rsidTr="00C7403D">
        <w:trPr>
          <w:trHeight w:val="20"/>
        </w:trPr>
        <w:tc>
          <w:tcPr>
            <w:tcW w:w="32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109E" w:rsidRPr="00521C9E" w:rsidRDefault="007F109E" w:rsidP="007F109E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F109E" w:rsidRPr="00521C9E" w:rsidRDefault="007F109E" w:rsidP="007F109E">
            <w:pPr>
              <w:spacing w:after="0" w:line="240" w:lineRule="auto"/>
              <w:rPr>
                <w:rFonts w:ascii="Times New Roman" w:eastAsia="Calibri" w:hAnsi="Times New Roman"/>
                <w:color w:val="000000"/>
              </w:rPr>
            </w:pPr>
            <w:r w:rsidRPr="00FD18CB">
              <w:rPr>
                <w:rFonts w:ascii="Times New Roman" w:hAnsi="Times New Roman"/>
                <w:b/>
                <w:color w:val="000000" w:themeColor="text1"/>
              </w:rPr>
              <w:t>Практическое занятие №</w:t>
            </w:r>
            <w:r>
              <w:rPr>
                <w:rFonts w:ascii="Times New Roman" w:hAnsi="Times New Roman"/>
                <w:b/>
                <w:color w:val="000000" w:themeColor="text1"/>
              </w:rPr>
              <w:t xml:space="preserve">9 </w:t>
            </w:r>
            <w:r w:rsidRPr="007F109E">
              <w:rPr>
                <w:rFonts w:ascii="Times New Roman" w:eastAsia="Calibri" w:hAnsi="Times New Roman"/>
                <w:color w:val="000000"/>
              </w:rPr>
              <w:t>Практическое смешение красок для получения заданных тонов. Зарисовка вариантов цветового оформления помещений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F109E" w:rsidRPr="00521C9E" w:rsidRDefault="007F109E" w:rsidP="007F109E">
            <w:pPr>
              <w:spacing w:after="0" w:line="259" w:lineRule="auto"/>
              <w:ind w:left="192" w:right="43" w:hanging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5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109E" w:rsidRPr="00521C9E" w:rsidRDefault="007F109E" w:rsidP="007F109E">
            <w:pPr>
              <w:spacing w:after="0" w:line="259" w:lineRule="auto"/>
              <w:ind w:left="24" w:hanging="10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</w:p>
        </w:tc>
      </w:tr>
      <w:tr w:rsidR="005F535D" w:rsidRPr="00521C9E" w:rsidTr="00F2376A">
        <w:trPr>
          <w:trHeight w:val="20"/>
        </w:trPr>
        <w:tc>
          <w:tcPr>
            <w:tcW w:w="120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F535D" w:rsidRPr="007F109E" w:rsidRDefault="005F535D" w:rsidP="007F109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7F109E">
              <w:rPr>
                <w:rFonts w:ascii="Times New Roman" w:hAnsi="Times New Roman"/>
                <w:b/>
                <w:color w:val="000000" w:themeColor="text1"/>
              </w:rPr>
              <w:t>Дифференцированный зачет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F535D" w:rsidRPr="005F535D" w:rsidRDefault="005F535D" w:rsidP="007F109E">
            <w:pPr>
              <w:spacing w:after="0" w:line="259" w:lineRule="auto"/>
              <w:ind w:left="192" w:right="43" w:hanging="1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5F535D">
              <w:rPr>
                <w:rFonts w:ascii="Times New Roman" w:eastAsia="Times New Roman" w:hAnsi="Times New Roman"/>
                <w:b/>
                <w:color w:val="000000"/>
              </w:rPr>
              <w:t>1</w:t>
            </w:r>
          </w:p>
        </w:tc>
        <w:tc>
          <w:tcPr>
            <w:tcW w:w="15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535D" w:rsidRPr="00521C9E" w:rsidRDefault="005F535D" w:rsidP="007F109E">
            <w:pPr>
              <w:spacing w:after="0" w:line="259" w:lineRule="auto"/>
              <w:ind w:left="24" w:hanging="10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</w:p>
        </w:tc>
      </w:tr>
      <w:tr w:rsidR="005045ED" w:rsidRPr="00521C9E" w:rsidTr="0028110A">
        <w:trPr>
          <w:trHeight w:val="20"/>
        </w:trPr>
        <w:tc>
          <w:tcPr>
            <w:tcW w:w="120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045ED" w:rsidRPr="007F109E" w:rsidRDefault="005045ED" w:rsidP="007F109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/>
                <w:b/>
                <w:color w:val="000000"/>
              </w:rPr>
              <w:t>Всего: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045ED" w:rsidRPr="005045ED" w:rsidRDefault="005045ED" w:rsidP="007F109E">
            <w:pPr>
              <w:spacing w:after="0" w:line="259" w:lineRule="auto"/>
              <w:ind w:left="192" w:right="43" w:hanging="1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36</w:t>
            </w:r>
          </w:p>
        </w:tc>
        <w:tc>
          <w:tcPr>
            <w:tcW w:w="15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045ED" w:rsidRPr="00521C9E" w:rsidRDefault="005045ED" w:rsidP="007F109E">
            <w:pPr>
              <w:spacing w:after="0" w:line="259" w:lineRule="auto"/>
              <w:ind w:left="24" w:hanging="10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</w:p>
        </w:tc>
      </w:tr>
    </w:tbl>
    <w:p w:rsidR="00521C9E" w:rsidRPr="00521C9E" w:rsidRDefault="00521C9E" w:rsidP="00521C9E">
      <w:pPr>
        <w:spacing w:after="0" w:line="259" w:lineRule="auto"/>
        <w:rPr>
          <w:rFonts w:ascii="Times New Roman" w:eastAsia="Times New Roman" w:hAnsi="Times New Roman"/>
          <w:color w:val="000000"/>
          <w:sz w:val="28"/>
        </w:rPr>
      </w:pPr>
      <w:r w:rsidRPr="00521C9E">
        <w:rPr>
          <w:rFonts w:ascii="Times New Roman" w:eastAsia="Times New Roman" w:hAnsi="Times New Roman"/>
          <w:i/>
          <w:color w:val="000000"/>
          <w:sz w:val="28"/>
        </w:rPr>
        <w:t xml:space="preserve"> </w:t>
      </w:r>
    </w:p>
    <w:p w:rsidR="00521C9E" w:rsidRPr="00521C9E" w:rsidRDefault="00521C9E" w:rsidP="00521C9E">
      <w:pPr>
        <w:spacing w:after="17" w:line="249" w:lineRule="auto"/>
        <w:ind w:left="192" w:right="5" w:hanging="10"/>
        <w:jc w:val="both"/>
        <w:rPr>
          <w:rFonts w:ascii="Times New Roman" w:eastAsia="Times New Roman" w:hAnsi="Times New Roman"/>
          <w:color w:val="000000"/>
          <w:sz w:val="28"/>
        </w:rPr>
        <w:sectPr w:rsidR="00521C9E" w:rsidRPr="00521C9E" w:rsidSect="00191A36">
          <w:headerReference w:type="even" r:id="rId10"/>
          <w:headerReference w:type="default" r:id="rId11"/>
          <w:headerReference w:type="first" r:id="rId12"/>
          <w:pgSz w:w="16838" w:h="11906" w:orient="landscape"/>
          <w:pgMar w:top="284" w:right="1063" w:bottom="1013" w:left="994" w:header="760" w:footer="720" w:gutter="0"/>
          <w:cols w:space="720"/>
        </w:sectPr>
      </w:pPr>
    </w:p>
    <w:p w:rsidR="00521C9E" w:rsidRDefault="005045ED" w:rsidP="005045ED">
      <w:pPr>
        <w:keepNext/>
        <w:keepLines/>
        <w:spacing w:after="29" w:line="248" w:lineRule="auto"/>
        <w:ind w:left="268" w:hanging="283"/>
        <w:jc w:val="center"/>
        <w:outlineLvl w:val="0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lastRenderedPageBreak/>
        <w:t xml:space="preserve">3. </w:t>
      </w:r>
      <w:bookmarkStart w:id="4" w:name="_Toc470633988"/>
      <w:r w:rsidR="00521C9E" w:rsidRPr="00B1289F">
        <w:rPr>
          <w:rFonts w:ascii="Times New Roman" w:eastAsia="Times New Roman" w:hAnsi="Times New Roman"/>
          <w:b/>
          <w:color w:val="000000"/>
          <w:sz w:val="24"/>
          <w:szCs w:val="24"/>
        </w:rPr>
        <w:t>УСЛОВИЯ РЕАЛИЗАЦИИ УЧЕБНОЙ ДИСЦИПЛИНЫ</w:t>
      </w:r>
      <w:bookmarkEnd w:id="4"/>
    </w:p>
    <w:p w:rsidR="005045ED" w:rsidRPr="00B1289F" w:rsidRDefault="005045ED" w:rsidP="005045ED">
      <w:pPr>
        <w:keepNext/>
        <w:keepLines/>
        <w:spacing w:after="29" w:line="248" w:lineRule="auto"/>
        <w:ind w:left="268" w:hanging="283"/>
        <w:jc w:val="center"/>
        <w:outlineLvl w:val="0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521C9E" w:rsidRPr="00B1289F" w:rsidRDefault="00521C9E" w:rsidP="005045ED">
      <w:pPr>
        <w:spacing w:after="0" w:line="248" w:lineRule="auto"/>
        <w:ind w:left="-5" w:hanging="1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1289F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3.1. </w:t>
      </w:r>
      <w:r w:rsidRPr="00B1289F">
        <w:rPr>
          <w:rFonts w:ascii="Times New Roman" w:eastAsia="Times New Roman" w:hAnsi="Times New Roman"/>
          <w:b/>
          <w:color w:val="000000"/>
          <w:sz w:val="24"/>
          <w:szCs w:val="24"/>
        </w:rPr>
        <w:tab/>
      </w:r>
      <w:r w:rsidR="005045ED" w:rsidRPr="008F6A0D">
        <w:rPr>
          <w:rFonts w:ascii="Times New Roman" w:hAnsi="Times New Roman"/>
          <w:b/>
          <w:bCs/>
          <w:color w:val="000000" w:themeColor="text1"/>
        </w:rPr>
        <w:t>Для реализации программы учебной дисциплины  предусмотрены следующие специальные помещения:</w:t>
      </w:r>
      <w:r w:rsidR="005045ED">
        <w:rPr>
          <w:rFonts w:ascii="Times New Roman" w:hAnsi="Times New Roman"/>
          <w:b/>
          <w:bCs/>
          <w:color w:val="000000" w:themeColor="text1"/>
        </w:rPr>
        <w:t xml:space="preserve"> </w:t>
      </w:r>
      <w:r w:rsidR="005045ED" w:rsidRPr="005045ED">
        <w:rPr>
          <w:rFonts w:ascii="Times New Roman" w:hAnsi="Times New Roman"/>
          <w:bCs/>
          <w:color w:val="000000" w:themeColor="text1"/>
        </w:rPr>
        <w:t>кабинет о</w:t>
      </w:r>
      <w:r w:rsidR="00CF2674" w:rsidRPr="005045ED">
        <w:rPr>
          <w:rFonts w:ascii="Times New Roman" w:eastAsia="Times New Roman" w:hAnsi="Times New Roman"/>
          <w:color w:val="000000"/>
          <w:sz w:val="24"/>
          <w:szCs w:val="24"/>
        </w:rPr>
        <w:t>снов</w:t>
      </w:r>
      <w:r w:rsidR="00CF2674" w:rsidRPr="00B1289F">
        <w:rPr>
          <w:rFonts w:ascii="Times New Roman" w:eastAsia="Times New Roman" w:hAnsi="Times New Roman"/>
          <w:color w:val="000000"/>
          <w:sz w:val="24"/>
          <w:szCs w:val="24"/>
        </w:rPr>
        <w:t xml:space="preserve"> м</w:t>
      </w:r>
      <w:r w:rsidRPr="00B1289F">
        <w:rPr>
          <w:rFonts w:ascii="Times New Roman" w:eastAsia="Times New Roman" w:hAnsi="Times New Roman"/>
          <w:color w:val="000000"/>
          <w:sz w:val="24"/>
          <w:szCs w:val="24"/>
        </w:rPr>
        <w:t xml:space="preserve">атериаловедения: </w:t>
      </w:r>
    </w:p>
    <w:p w:rsidR="00521C9E" w:rsidRPr="00B1289F" w:rsidRDefault="00521C9E" w:rsidP="00521C9E">
      <w:pPr>
        <w:numPr>
          <w:ilvl w:val="0"/>
          <w:numId w:val="4"/>
        </w:numPr>
        <w:spacing w:after="17" w:line="249" w:lineRule="auto"/>
        <w:ind w:right="58" w:hanging="57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1289F">
        <w:rPr>
          <w:rFonts w:ascii="Times New Roman" w:eastAsia="Times New Roman" w:hAnsi="Times New Roman"/>
          <w:color w:val="000000"/>
          <w:sz w:val="24"/>
          <w:szCs w:val="24"/>
        </w:rPr>
        <w:t xml:space="preserve">посадочные места по количеству обучающихся; </w:t>
      </w:r>
    </w:p>
    <w:p w:rsidR="00521C9E" w:rsidRPr="00B1289F" w:rsidRDefault="00521C9E" w:rsidP="00521C9E">
      <w:pPr>
        <w:numPr>
          <w:ilvl w:val="0"/>
          <w:numId w:val="4"/>
        </w:numPr>
        <w:spacing w:after="17" w:line="249" w:lineRule="auto"/>
        <w:ind w:right="58" w:hanging="57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1289F">
        <w:rPr>
          <w:rFonts w:ascii="Times New Roman" w:eastAsia="Times New Roman" w:hAnsi="Times New Roman"/>
          <w:color w:val="000000"/>
          <w:sz w:val="24"/>
          <w:szCs w:val="24"/>
        </w:rPr>
        <w:t xml:space="preserve">рабочее место преподавателя; </w:t>
      </w:r>
    </w:p>
    <w:p w:rsidR="00521C9E" w:rsidRPr="00B1289F" w:rsidRDefault="00521C9E" w:rsidP="00B1289F">
      <w:pPr>
        <w:numPr>
          <w:ilvl w:val="0"/>
          <w:numId w:val="4"/>
        </w:numPr>
        <w:spacing w:after="17" w:line="249" w:lineRule="auto"/>
        <w:ind w:right="58" w:hanging="57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1289F">
        <w:rPr>
          <w:rFonts w:ascii="Times New Roman" w:eastAsia="Times New Roman" w:hAnsi="Times New Roman"/>
          <w:color w:val="000000"/>
          <w:sz w:val="24"/>
          <w:szCs w:val="24"/>
        </w:rPr>
        <w:t xml:space="preserve">комплект учебно-наглядных пособий; комплект образцов материалов. </w:t>
      </w:r>
    </w:p>
    <w:p w:rsidR="00521C9E" w:rsidRPr="00B1289F" w:rsidRDefault="00521C9E" w:rsidP="00521C9E">
      <w:pPr>
        <w:spacing w:after="17" w:line="249" w:lineRule="auto"/>
        <w:ind w:left="10" w:right="58" w:hanging="1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1289F">
        <w:rPr>
          <w:rFonts w:ascii="Times New Roman" w:eastAsia="Times New Roman" w:hAnsi="Times New Roman"/>
          <w:color w:val="000000"/>
          <w:sz w:val="24"/>
          <w:szCs w:val="24"/>
        </w:rPr>
        <w:t xml:space="preserve">Технические средства обучения: ноутбук с выходом в Интернет </w:t>
      </w:r>
    </w:p>
    <w:p w:rsidR="00521C9E" w:rsidRPr="00B1289F" w:rsidRDefault="00521C9E" w:rsidP="00B1289F">
      <w:pPr>
        <w:spacing w:after="99" w:line="259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B1289F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521C9E" w:rsidRPr="00B1289F" w:rsidRDefault="00521C9E" w:rsidP="00521C9E">
      <w:pPr>
        <w:spacing w:after="0" w:line="248" w:lineRule="auto"/>
        <w:ind w:left="-5" w:hanging="1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1289F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3.2. Информационное обеспечение обучения </w:t>
      </w:r>
    </w:p>
    <w:p w:rsidR="005045ED" w:rsidRDefault="005045ED" w:rsidP="005940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36182" w:rsidRPr="000F5CF7" w:rsidRDefault="00236182" w:rsidP="008901D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F5CF7">
        <w:rPr>
          <w:rFonts w:ascii="Times New Roman" w:hAnsi="Times New Roman"/>
          <w:b/>
          <w:sz w:val="24"/>
          <w:szCs w:val="24"/>
        </w:rPr>
        <w:t>Основные источники:</w:t>
      </w:r>
    </w:p>
    <w:p w:rsidR="00236182" w:rsidRPr="009748C4" w:rsidRDefault="00236182" w:rsidP="0023618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748C4">
        <w:rPr>
          <w:rFonts w:ascii="Times New Roman" w:eastAsia="Calibri" w:hAnsi="Times New Roman"/>
          <w:sz w:val="24"/>
          <w:szCs w:val="24"/>
          <w:lang w:eastAsia="en-US"/>
        </w:rPr>
        <w:t>1. Бондаренко, Г. Г. Материаловедение : учебник  / Г. Г. Бондаренко. – 2-е изд. – Москва : Юрайт, 2017. – 362 с. - ISBN 978-5-534-08682-9. – Текст : непосредственный.</w:t>
      </w:r>
    </w:p>
    <w:p w:rsidR="00236182" w:rsidRPr="009748C4" w:rsidRDefault="00236182" w:rsidP="0023618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748C4">
        <w:rPr>
          <w:rFonts w:ascii="Times New Roman" w:eastAsia="Calibri" w:hAnsi="Times New Roman"/>
          <w:sz w:val="24"/>
          <w:szCs w:val="24"/>
          <w:lang w:eastAsia="en-US"/>
        </w:rPr>
        <w:t>2. Черепахин, А.А. Материаловедение : учебник / А. А. Черепахин, И. И. Колтунов, В. А. Кузнецов. — Москва : КноРус, 2021. — 237 с. — ISBN 978-5-406-08287-4. — URL: https://book.ru/book/940102 (дата обращения: 07.09.2021). — Текст : электронный.</w:t>
      </w:r>
    </w:p>
    <w:p w:rsidR="00236182" w:rsidRPr="009748C4" w:rsidRDefault="00236182" w:rsidP="008901D8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748C4">
        <w:rPr>
          <w:rFonts w:ascii="Times New Roman" w:eastAsia="Calibri" w:hAnsi="Times New Roman"/>
          <w:b/>
          <w:sz w:val="24"/>
          <w:szCs w:val="24"/>
          <w:lang w:eastAsia="en-US"/>
        </w:rPr>
        <w:t>Дополнительные источники:</w:t>
      </w:r>
    </w:p>
    <w:p w:rsidR="00236182" w:rsidRPr="009748C4" w:rsidRDefault="00236182" w:rsidP="0023618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748C4">
        <w:rPr>
          <w:rFonts w:ascii="Times New Roman" w:eastAsia="Calibri" w:hAnsi="Times New Roman"/>
          <w:sz w:val="24"/>
          <w:szCs w:val="24"/>
          <w:lang w:eastAsia="en-US"/>
        </w:rPr>
        <w:t>1.Рогов, В. А.    Технология конструкционных материалов. Нанотехнологии : учебник  / В. А. Рогов. – 2-е изд., перераб. и доп. – Москва: Юрайт, 2017. – 190 с.</w:t>
      </w:r>
      <w:r w:rsidRPr="009748C4">
        <w:rPr>
          <w:rFonts w:ascii="Calibri" w:eastAsia="Calibri" w:hAnsi="Calibri"/>
          <w:lang w:eastAsia="en-US"/>
        </w:rPr>
        <w:t xml:space="preserve"> </w:t>
      </w:r>
      <w:r w:rsidRPr="009748C4">
        <w:rPr>
          <w:rFonts w:ascii="Times New Roman" w:eastAsia="Calibri" w:hAnsi="Times New Roman"/>
          <w:sz w:val="24"/>
          <w:szCs w:val="24"/>
          <w:lang w:eastAsia="en-US"/>
        </w:rPr>
        <w:t>- ISBN 978-5-534-00528-8. – Текст : непосредственный.</w:t>
      </w:r>
    </w:p>
    <w:p w:rsidR="00236182" w:rsidRPr="009748C4" w:rsidRDefault="00236182" w:rsidP="0023618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748C4">
        <w:rPr>
          <w:rFonts w:ascii="Times New Roman" w:eastAsia="Calibri" w:hAnsi="Times New Roman"/>
          <w:sz w:val="24"/>
          <w:szCs w:val="24"/>
          <w:lang w:eastAsia="en-US"/>
        </w:rPr>
        <w:t>2. Лабораторный практикум по материаловедению в машиностроении и металлообработке: учебное пособие / В. Н. Заплатин. – 3-е изд., стер. – Москва : Академия, 2014. – 240 с.</w:t>
      </w:r>
      <w:r w:rsidRPr="009748C4">
        <w:rPr>
          <w:rFonts w:ascii="Calibri" w:eastAsia="Calibri" w:hAnsi="Calibri"/>
          <w:lang w:eastAsia="en-US"/>
        </w:rPr>
        <w:t xml:space="preserve"> </w:t>
      </w:r>
      <w:r w:rsidRPr="009748C4">
        <w:rPr>
          <w:rFonts w:ascii="Times New Roman" w:eastAsia="Calibri" w:hAnsi="Times New Roman"/>
          <w:sz w:val="24"/>
          <w:szCs w:val="24"/>
          <w:lang w:eastAsia="en-US"/>
        </w:rPr>
        <w:t>- ISBN 978-5-7695-6907-4. – Текст : непосредственный.</w:t>
      </w:r>
    </w:p>
    <w:p w:rsidR="00236182" w:rsidRPr="009748C4" w:rsidRDefault="00236182" w:rsidP="0023618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748C4">
        <w:rPr>
          <w:rFonts w:ascii="Times New Roman" w:eastAsia="Calibri" w:hAnsi="Times New Roman"/>
          <w:sz w:val="24"/>
          <w:szCs w:val="24"/>
          <w:lang w:eastAsia="en-US"/>
        </w:rPr>
        <w:t>3.Чумаченко, Ю.Т. Материаловедение и слесарное дело : учебное пособие / Ю. Т. Чумаченко. - 4-е изд. – Ростов-на-Дону, 2009. - 395 с. - ISBN 978-5-222-14401-5. – Текст : непосредственный.</w:t>
      </w:r>
    </w:p>
    <w:p w:rsidR="00236182" w:rsidRPr="009748C4" w:rsidRDefault="00236182" w:rsidP="0023618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748C4">
        <w:rPr>
          <w:rFonts w:ascii="Times New Roman" w:eastAsia="Calibri" w:hAnsi="Times New Roman"/>
          <w:sz w:val="24"/>
          <w:szCs w:val="24"/>
          <w:lang w:eastAsia="en-US"/>
        </w:rPr>
        <w:t>4.Солнцев, Ю.П. Материаловедение : учебник для студентов учреждений среднего профессионального образования / Ю. П. Солнцев, С. А. Вологжанина, А. Ф. Иголкин. – 9-е изд., стер. – Москва : Академия, 2014. – 496 с.</w:t>
      </w:r>
      <w:r w:rsidRPr="009748C4">
        <w:rPr>
          <w:rFonts w:ascii="Calibri" w:eastAsia="Calibri" w:hAnsi="Calibri"/>
          <w:lang w:eastAsia="en-US"/>
        </w:rPr>
        <w:t xml:space="preserve"> </w:t>
      </w:r>
      <w:r w:rsidRPr="009748C4">
        <w:rPr>
          <w:rFonts w:ascii="Times New Roman" w:eastAsia="Calibri" w:hAnsi="Times New Roman"/>
          <w:sz w:val="24"/>
          <w:szCs w:val="24"/>
          <w:lang w:eastAsia="en-US"/>
        </w:rPr>
        <w:t>- ISBN 978-5-4468-0724-6. – Текст : непосредственный.</w:t>
      </w:r>
    </w:p>
    <w:p w:rsidR="00236182" w:rsidRPr="009748C4" w:rsidRDefault="00236182" w:rsidP="008901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 w:rsidRPr="009748C4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Интернет-ресурсы:</w:t>
      </w:r>
    </w:p>
    <w:p w:rsidR="00236182" w:rsidRPr="009748C4" w:rsidRDefault="00236182" w:rsidP="0023618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748C4">
        <w:rPr>
          <w:rFonts w:ascii="Times New Roman" w:eastAsia="Times New Roman" w:hAnsi="Times New Roman"/>
          <w:sz w:val="24"/>
          <w:szCs w:val="24"/>
        </w:rPr>
        <w:t>1. Чумаченко, Ю.Т. Материаловедение : учебник /Ю.Т. Чумаченко., Г. В. Чумаченко, Н. В. Матегорин. — Москва : КноРус, 2021. — 392 с. — ISBN 978-5-406-01122-5. — URL: https://book.ru/book/938318 (дата обращения: 07.09.2021). — Текст : электронный.</w:t>
      </w:r>
    </w:p>
    <w:p w:rsidR="005940E4" w:rsidRDefault="005940E4" w:rsidP="00521C9E">
      <w:pPr>
        <w:spacing w:after="0" w:line="248" w:lineRule="auto"/>
        <w:ind w:left="-5" w:hanging="10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F36139" w:rsidRPr="005940E4" w:rsidRDefault="00FF6E5F" w:rsidP="00FF6E5F">
      <w:pPr>
        <w:spacing w:after="0" w:line="240" w:lineRule="auto"/>
        <w:ind w:left="450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en-US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en-US"/>
        </w:rPr>
        <w:t xml:space="preserve">4. </w:t>
      </w:r>
      <w:r w:rsidR="00F36139" w:rsidRPr="005940E4">
        <w:rPr>
          <w:rFonts w:ascii="Times New Roman" w:eastAsia="Times New Roman" w:hAnsi="Times New Roman"/>
          <w:b/>
          <w:caps/>
          <w:sz w:val="24"/>
          <w:szCs w:val="24"/>
          <w:lang w:eastAsia="en-US"/>
        </w:rPr>
        <w:t>Контроль и оценка результатов освоения УЧЕБНОЙ ДИСЦИПЛИНЫ</w:t>
      </w:r>
    </w:p>
    <w:p w:rsidR="00F36139" w:rsidRPr="00F36139" w:rsidRDefault="00F36139" w:rsidP="00F361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1"/>
        <w:gridCol w:w="4121"/>
        <w:gridCol w:w="1633"/>
      </w:tblGrid>
      <w:tr w:rsidR="00F36139" w:rsidRPr="00F36139" w:rsidTr="00E10936">
        <w:tc>
          <w:tcPr>
            <w:tcW w:w="1931" w:type="pct"/>
          </w:tcPr>
          <w:p w:rsidR="00F36139" w:rsidRPr="005045ED" w:rsidRDefault="00F36139" w:rsidP="00FF6E5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en-US"/>
              </w:rPr>
            </w:pPr>
            <w:r w:rsidRPr="005045ED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en-US"/>
              </w:rPr>
              <w:t>Результаты обучения</w:t>
            </w:r>
          </w:p>
        </w:tc>
        <w:tc>
          <w:tcPr>
            <w:tcW w:w="2214" w:type="pct"/>
          </w:tcPr>
          <w:p w:rsidR="00F36139" w:rsidRPr="005045ED" w:rsidRDefault="00F36139" w:rsidP="00FF6E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en-US"/>
              </w:rPr>
            </w:pPr>
            <w:r w:rsidRPr="005045ED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en-US"/>
              </w:rPr>
              <w:t>Критерии оценки</w:t>
            </w:r>
          </w:p>
        </w:tc>
        <w:tc>
          <w:tcPr>
            <w:tcW w:w="855" w:type="pct"/>
          </w:tcPr>
          <w:p w:rsidR="00F36139" w:rsidRPr="005045ED" w:rsidRDefault="00F36139" w:rsidP="00FF6E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en-US"/>
              </w:rPr>
            </w:pPr>
            <w:r w:rsidRPr="005045ED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en-US"/>
              </w:rPr>
              <w:t>Методы оценки</w:t>
            </w:r>
          </w:p>
        </w:tc>
      </w:tr>
      <w:tr w:rsidR="005045ED" w:rsidRPr="00F36139" w:rsidTr="00E10936">
        <w:tc>
          <w:tcPr>
            <w:tcW w:w="1931" w:type="pct"/>
          </w:tcPr>
          <w:p w:rsidR="005045ED" w:rsidRPr="005045ED" w:rsidRDefault="005045ED" w:rsidP="00FF6E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5045E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Умения:</w:t>
            </w:r>
          </w:p>
        </w:tc>
        <w:tc>
          <w:tcPr>
            <w:tcW w:w="2214" w:type="pct"/>
          </w:tcPr>
          <w:p w:rsidR="005045ED" w:rsidRPr="005045ED" w:rsidRDefault="005045ED" w:rsidP="00FF6E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855" w:type="pct"/>
          </w:tcPr>
          <w:p w:rsidR="005045ED" w:rsidRPr="005045ED" w:rsidRDefault="005045ED" w:rsidP="00FF6E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en-US"/>
              </w:rPr>
            </w:pPr>
          </w:p>
        </w:tc>
      </w:tr>
      <w:tr w:rsidR="0058462B" w:rsidRPr="00F36139" w:rsidTr="00E10936">
        <w:tc>
          <w:tcPr>
            <w:tcW w:w="1931" w:type="pct"/>
          </w:tcPr>
          <w:p w:rsidR="0058462B" w:rsidRPr="002E0894" w:rsidRDefault="0058462B" w:rsidP="008901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2E08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пределят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ь основные свойства материалов;</w:t>
            </w:r>
          </w:p>
          <w:p w:rsidR="0058462B" w:rsidRPr="002E0894" w:rsidRDefault="0058462B" w:rsidP="008901D8">
            <w:pPr>
              <w:spacing w:after="0" w:line="240" w:lineRule="auto"/>
              <w:ind w:right="7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</w:t>
            </w:r>
            <w:r w:rsidRPr="002E08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ыполнять механические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испытания образцов материалов;</w:t>
            </w:r>
          </w:p>
          <w:p w:rsidR="0058462B" w:rsidRPr="002E0894" w:rsidRDefault="0058462B" w:rsidP="008901D8">
            <w:pPr>
              <w:spacing w:after="0" w:line="240" w:lineRule="auto"/>
              <w:ind w:right="7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</w:t>
            </w:r>
            <w:r w:rsidRPr="002E08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ользоваться справочными таблицами для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определения свойств материалов;</w:t>
            </w:r>
          </w:p>
          <w:p w:rsidR="0058462B" w:rsidRDefault="0058462B" w:rsidP="008901D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</w:t>
            </w:r>
            <w:r w:rsidRPr="002E08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ыбирать материалы для осуществления профессиональной 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; </w:t>
            </w:r>
          </w:p>
          <w:p w:rsidR="0058462B" w:rsidRPr="00B056B4" w:rsidRDefault="0058462B" w:rsidP="008901D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организовывать подготовку </w:t>
            </w:r>
            <w:r w:rsidRPr="00B056B4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рабочих мест,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056B4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оборудования, материалов для выполнения</w:t>
            </w:r>
          </w:p>
          <w:p w:rsidR="0058462B" w:rsidRPr="00B056B4" w:rsidRDefault="0058462B" w:rsidP="008901D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B056B4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штукатурных и декоративных работ в соответствии с</w:t>
            </w:r>
          </w:p>
          <w:p w:rsidR="0058462B" w:rsidRPr="00B056B4" w:rsidRDefault="0058462B" w:rsidP="008901D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B056B4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инструкциями и регламентами;</w:t>
            </w:r>
          </w:p>
          <w:p w:rsidR="0058462B" w:rsidRPr="00B056B4" w:rsidRDefault="0058462B" w:rsidP="008901D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B056B4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пользов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аться установленной технической документацией</w:t>
            </w:r>
          </w:p>
          <w:p w:rsidR="0058462B" w:rsidRPr="00F36139" w:rsidRDefault="0058462B" w:rsidP="008901D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214" w:type="pct"/>
            <w:vAlign w:val="center"/>
          </w:tcPr>
          <w:p w:rsidR="00DD3ECC" w:rsidRPr="00DF3737" w:rsidRDefault="0058462B" w:rsidP="008901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DF373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lastRenderedPageBreak/>
              <w:t xml:space="preserve">Составление последовательности приемов и технологических операций выполнения </w:t>
            </w:r>
            <w:r w:rsidR="00DD3EC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практических заданий</w:t>
            </w:r>
          </w:p>
          <w:p w:rsidR="0058462B" w:rsidRPr="00DF3737" w:rsidRDefault="0058462B" w:rsidP="008901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DF373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 соответствии с нормативно-технологической документацией;</w:t>
            </w:r>
          </w:p>
          <w:p w:rsidR="0058462B" w:rsidRPr="00F36139" w:rsidRDefault="0058462B" w:rsidP="008901D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DF373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чтение инструкционных карт, карт трудовых процессов и применение в </w:t>
            </w:r>
            <w:r w:rsidRPr="00DF373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lastRenderedPageBreak/>
              <w:t>профессиональной деятельности при выполнении отделочных строительных работ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. Верность </w:t>
            </w:r>
            <w:r>
              <w:rPr>
                <w:rFonts w:ascii="Times New Roman" w:eastAsia="Calibri" w:hAnsi="Times New Roman"/>
                <w:color w:val="000000"/>
              </w:rPr>
              <w:t>р</w:t>
            </w:r>
            <w:r w:rsidRPr="007F5194">
              <w:rPr>
                <w:rFonts w:ascii="Times New Roman" w:eastAsia="Calibri" w:hAnsi="Times New Roman"/>
                <w:color w:val="000000"/>
              </w:rPr>
              <w:t>асчёт</w:t>
            </w:r>
            <w:r>
              <w:rPr>
                <w:rFonts w:ascii="Times New Roman" w:eastAsia="Calibri" w:hAnsi="Times New Roman"/>
                <w:color w:val="000000"/>
              </w:rPr>
              <w:t>а</w:t>
            </w:r>
            <w:r w:rsidRPr="007F5194">
              <w:rPr>
                <w:rFonts w:ascii="Times New Roman" w:eastAsia="Calibri" w:hAnsi="Times New Roman"/>
                <w:color w:val="000000"/>
              </w:rPr>
              <w:t xml:space="preserve"> компонентов для приготовления строительных растворов заданной марки</w:t>
            </w:r>
          </w:p>
        </w:tc>
        <w:tc>
          <w:tcPr>
            <w:tcW w:w="855" w:type="pct"/>
          </w:tcPr>
          <w:p w:rsidR="0058462B" w:rsidRPr="00F36139" w:rsidRDefault="0058462B" w:rsidP="008901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36139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lastRenderedPageBreak/>
              <w:t>Оценка результатов выполнения практических работ</w:t>
            </w:r>
          </w:p>
          <w:p w:rsidR="0058462B" w:rsidRPr="00F36139" w:rsidRDefault="0058462B" w:rsidP="008901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8462B" w:rsidRPr="00F36139" w:rsidTr="00E10936">
        <w:tc>
          <w:tcPr>
            <w:tcW w:w="1931" w:type="pct"/>
          </w:tcPr>
          <w:p w:rsidR="0058462B" w:rsidRDefault="0058462B" w:rsidP="008901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Знания:</w:t>
            </w:r>
          </w:p>
        </w:tc>
        <w:tc>
          <w:tcPr>
            <w:tcW w:w="2214" w:type="pct"/>
            <w:vAlign w:val="center"/>
          </w:tcPr>
          <w:p w:rsidR="0058462B" w:rsidRPr="00DF3737" w:rsidRDefault="0058462B" w:rsidP="008901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5" w:type="pct"/>
          </w:tcPr>
          <w:p w:rsidR="0058462B" w:rsidRPr="00F36139" w:rsidRDefault="0058462B" w:rsidP="008901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58462B" w:rsidRPr="00F36139" w:rsidTr="00E10936">
        <w:trPr>
          <w:trHeight w:val="2257"/>
        </w:trPr>
        <w:tc>
          <w:tcPr>
            <w:tcW w:w="1931" w:type="pct"/>
          </w:tcPr>
          <w:p w:rsidR="0058462B" w:rsidRPr="002E0894" w:rsidRDefault="0058462B" w:rsidP="008901D8">
            <w:pPr>
              <w:spacing w:after="0" w:line="240" w:lineRule="auto"/>
              <w:ind w:right="5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="00FF6E5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бщая классификация</w:t>
            </w:r>
            <w:r w:rsidRPr="002E08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материалов, их основные свойства и области применения в профессиональной деятельности;</w:t>
            </w:r>
          </w:p>
          <w:p w:rsidR="0058462B" w:rsidRDefault="0058462B" w:rsidP="008901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</w:t>
            </w:r>
            <w:r w:rsidR="00FF6E5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аименование, маркировка</w:t>
            </w:r>
            <w:r w:rsidRPr="002E08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сво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йства обрабатываемого материала;</w:t>
            </w:r>
          </w:p>
          <w:p w:rsidR="0058462B" w:rsidRPr="00B056B4" w:rsidRDefault="0058462B" w:rsidP="008901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B056B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требования инструкций и регламентов к организации</w:t>
            </w:r>
          </w:p>
          <w:p w:rsidR="0058462B" w:rsidRPr="00B056B4" w:rsidRDefault="0058462B" w:rsidP="008901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B056B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и подготовке рабочих мест, оборудования, материалов и</w:t>
            </w:r>
          </w:p>
          <w:p w:rsidR="0058462B" w:rsidRPr="00B056B4" w:rsidRDefault="0058462B" w:rsidP="008901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B056B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инструмент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ов для выполнения штукатурных и</w:t>
            </w:r>
            <w:r w:rsidRPr="00B056B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декоративных работ;</w:t>
            </w:r>
          </w:p>
          <w:p w:rsidR="0058462B" w:rsidRPr="00B056B4" w:rsidRDefault="00FF6E5F" w:rsidP="008901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технологическая</w:t>
            </w:r>
            <w:r w:rsidR="0058462B" w:rsidRPr="00B056B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последовательность выполнения</w:t>
            </w:r>
          </w:p>
          <w:p w:rsidR="0058462B" w:rsidRDefault="0058462B" w:rsidP="008901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B056B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подготовк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и, производства работ и ремонта </w:t>
            </w:r>
            <w:r w:rsidRPr="00B056B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штукатурных и декоративных покрытий, наливных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;</w:t>
            </w:r>
          </w:p>
          <w:p w:rsidR="0058462B" w:rsidRPr="00B056B4" w:rsidRDefault="0058462B" w:rsidP="008901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B056B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способы отделки каркасно-обшивных конструкций</w:t>
            </w:r>
          </w:p>
          <w:p w:rsidR="0058462B" w:rsidRPr="00B056B4" w:rsidRDefault="0058462B" w:rsidP="008901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B056B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готовыми составами и сухими строительными смесями;</w:t>
            </w:r>
          </w:p>
          <w:p w:rsidR="0058462B" w:rsidRPr="00B056B4" w:rsidRDefault="00FF6E5F" w:rsidP="008901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технологическая</w:t>
            </w:r>
            <w:r w:rsidR="0058462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58462B" w:rsidRPr="00B056B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последовательность монтажа</w:t>
            </w:r>
          </w:p>
          <w:p w:rsidR="0058462B" w:rsidRPr="00B056B4" w:rsidRDefault="0058462B" w:rsidP="008901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B056B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гипсовых плит и бескаркасной</w:t>
            </w:r>
          </w:p>
          <w:p w:rsidR="0058462B" w:rsidRPr="00B056B4" w:rsidRDefault="0058462B" w:rsidP="008901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B056B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облицовки строительными листовыми и плитными</w:t>
            </w:r>
          </w:p>
          <w:p w:rsidR="0058462B" w:rsidRPr="002E0894" w:rsidRDefault="0058462B" w:rsidP="008901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материалами</w:t>
            </w:r>
          </w:p>
        </w:tc>
        <w:tc>
          <w:tcPr>
            <w:tcW w:w="2214" w:type="pct"/>
          </w:tcPr>
          <w:p w:rsidR="0058462B" w:rsidRPr="00DF3737" w:rsidRDefault="0058462B" w:rsidP="008901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6A66AD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Выделение необходимого по технологическим показателям материала из группы строительных и отделочных материалов по хар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актерным признакам, свойствам. Определение</w:t>
            </w:r>
            <w:r w:rsidRPr="006A66AD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основных свойств материалов (физические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, химические, технологические). </w:t>
            </w:r>
            <w:r w:rsidRPr="006A66AD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Обоснование выбора материала, осн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ованное на свойствах материала.</w:t>
            </w:r>
            <w:r w:rsidRPr="006A66AD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Формулирование определений строит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ельных и отделочных материалов. </w:t>
            </w:r>
            <w:r w:rsidRPr="006A66AD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Нахождение информации о свойствах строительных материалов через различные источники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. Порядок </w:t>
            </w:r>
            <w:r w:rsidRPr="00DF373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технологическ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ой последовательности выполнения</w:t>
            </w:r>
            <w:r w:rsidRPr="00DF373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подготовки и нан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есения на поверхность </w:t>
            </w:r>
            <w:r w:rsidRPr="00DF373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алярных и декоративных покрытий,</w:t>
            </w:r>
            <w:r w:rsidRPr="00DF373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декоративно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-</w:t>
            </w:r>
            <w:r w:rsidRPr="00DF373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художественной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отделки стен, потолков и других</w:t>
            </w:r>
            <w:r w:rsidRPr="00DF373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архите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ктурно-конструктивных элементов</w:t>
            </w:r>
          </w:p>
        </w:tc>
        <w:tc>
          <w:tcPr>
            <w:tcW w:w="855" w:type="pct"/>
          </w:tcPr>
          <w:p w:rsidR="0058462B" w:rsidRPr="00F36139" w:rsidRDefault="0058462B" w:rsidP="008901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  <w:p w:rsidR="0058462B" w:rsidRPr="009304D7" w:rsidRDefault="0058462B" w:rsidP="008901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9304D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Тестирование</w:t>
            </w:r>
          </w:p>
          <w:p w:rsidR="0058462B" w:rsidRPr="00F36139" w:rsidRDefault="0058462B" w:rsidP="008901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Контрольная работа</w:t>
            </w:r>
          </w:p>
          <w:p w:rsidR="0058462B" w:rsidRPr="009304D7" w:rsidRDefault="0058462B" w:rsidP="008901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9304D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Оценка за устный опрос</w:t>
            </w:r>
          </w:p>
          <w:p w:rsidR="0058462B" w:rsidRPr="009304D7" w:rsidRDefault="0058462B" w:rsidP="008901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F36139" w:rsidRPr="00F36139" w:rsidRDefault="00F36139" w:rsidP="00F361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US"/>
        </w:rPr>
      </w:pPr>
    </w:p>
    <w:p w:rsidR="00E10936" w:rsidRPr="00E10936" w:rsidRDefault="00E10936" w:rsidP="008901D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10936"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Формы и методы контроля оценки результатов обучения позволяют проверять у обучающихся не только сформированность профессиональных компетенций, но и развитие общих компетенций и </w:t>
      </w:r>
      <w:r w:rsidR="008901D8">
        <w:rPr>
          <w:rFonts w:ascii="Times New Roman" w:eastAsia="Calibri" w:hAnsi="Times New Roman"/>
          <w:sz w:val="24"/>
          <w:szCs w:val="24"/>
          <w:lang w:eastAsia="en-US"/>
        </w:rPr>
        <w:t>личностных результатов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0"/>
        <w:gridCol w:w="6525"/>
      </w:tblGrid>
      <w:tr w:rsidR="00E10936" w:rsidRPr="00E10936" w:rsidTr="00112C76">
        <w:tc>
          <w:tcPr>
            <w:tcW w:w="1509" w:type="pct"/>
            <w:shd w:val="clear" w:color="auto" w:fill="auto"/>
          </w:tcPr>
          <w:p w:rsidR="00E10936" w:rsidRPr="00E10936" w:rsidRDefault="00E10936" w:rsidP="00E10936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  <w:r w:rsidRPr="00E10936">
              <w:rPr>
                <w:rFonts w:ascii="Times New Roman" w:eastAsia="Calibri" w:hAnsi="Times New Roman"/>
                <w:b/>
                <w:sz w:val="24"/>
                <w:lang w:eastAsia="en-US"/>
              </w:rPr>
              <w:t xml:space="preserve">Общие компетенции </w:t>
            </w:r>
          </w:p>
        </w:tc>
        <w:tc>
          <w:tcPr>
            <w:tcW w:w="3491" w:type="pct"/>
            <w:shd w:val="clear" w:color="auto" w:fill="auto"/>
          </w:tcPr>
          <w:p w:rsidR="00E10936" w:rsidRPr="00E10936" w:rsidRDefault="00E10936" w:rsidP="00E10936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  <w:r w:rsidRPr="00E10936">
              <w:rPr>
                <w:rFonts w:ascii="Times New Roman" w:eastAsia="Calibri" w:hAnsi="Times New Roman"/>
                <w:b/>
                <w:sz w:val="24"/>
                <w:lang w:eastAsia="en-US"/>
              </w:rPr>
              <w:t>Показатели оценки результатов</w:t>
            </w:r>
          </w:p>
        </w:tc>
      </w:tr>
      <w:tr w:rsidR="00E10936" w:rsidRPr="00E10936" w:rsidTr="00112C76">
        <w:tc>
          <w:tcPr>
            <w:tcW w:w="1509" w:type="pct"/>
            <w:shd w:val="clear" w:color="auto" w:fill="auto"/>
          </w:tcPr>
          <w:p w:rsidR="00E10936" w:rsidRPr="00E10936" w:rsidRDefault="00E10936" w:rsidP="008901D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E10936">
              <w:rPr>
                <w:rFonts w:ascii="Times New Roman" w:eastAsia="Calibri" w:hAnsi="Times New Roman"/>
                <w:sz w:val="24"/>
                <w:lang w:eastAsia="en-US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491" w:type="pct"/>
            <w:shd w:val="clear" w:color="auto" w:fill="auto"/>
          </w:tcPr>
          <w:p w:rsidR="00E10936" w:rsidRPr="00E10936" w:rsidRDefault="00E10936" w:rsidP="008901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lang w:eastAsia="en-US"/>
              </w:rPr>
            </w:pPr>
            <w:r w:rsidRPr="00E10936">
              <w:rPr>
                <w:rFonts w:ascii="Times New Roman" w:eastAsia="Times New Roman" w:hAnsi="Times New Roman"/>
                <w:b/>
                <w:iCs/>
                <w:sz w:val="24"/>
                <w:lang w:eastAsia="en-US"/>
              </w:rPr>
              <w:t xml:space="preserve">Знания: </w:t>
            </w:r>
            <w:r w:rsidRPr="00E10936">
              <w:rPr>
                <w:rFonts w:ascii="Times New Roman" w:eastAsia="Times New Roman" w:hAnsi="Times New Roman"/>
                <w:iCs/>
                <w:sz w:val="24"/>
                <w:lang w:eastAsia="en-US"/>
              </w:rPr>
              <w:t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  <w:p w:rsidR="00E10936" w:rsidRPr="00E10936" w:rsidRDefault="00E10936" w:rsidP="008901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lang w:eastAsia="en-US"/>
              </w:rPr>
            </w:pPr>
            <w:r w:rsidRPr="00E10936">
              <w:rPr>
                <w:rFonts w:ascii="Times New Roman" w:eastAsia="Times New Roman" w:hAnsi="Times New Roman"/>
                <w:b/>
                <w:iCs/>
                <w:sz w:val="24"/>
                <w:lang w:eastAsia="en-US"/>
              </w:rPr>
              <w:t xml:space="preserve">Умения: </w:t>
            </w:r>
            <w:r w:rsidRPr="00E10936">
              <w:rPr>
                <w:rFonts w:ascii="Times New Roman" w:eastAsia="Times New Roman" w:hAnsi="Times New Roman"/>
                <w:iCs/>
                <w:sz w:val="24"/>
                <w:lang w:eastAsia="en-US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</w:tc>
      </w:tr>
      <w:tr w:rsidR="00E10936" w:rsidRPr="00E10936" w:rsidTr="00112C76">
        <w:tc>
          <w:tcPr>
            <w:tcW w:w="1509" w:type="pct"/>
            <w:shd w:val="clear" w:color="auto" w:fill="auto"/>
          </w:tcPr>
          <w:p w:rsidR="00E10936" w:rsidRPr="00E10936" w:rsidRDefault="00E10936" w:rsidP="008901D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E10936">
              <w:rPr>
                <w:rFonts w:ascii="Times New Roman" w:eastAsia="Calibri" w:hAnsi="Times New Roman"/>
                <w:sz w:val="24"/>
                <w:lang w:eastAsia="en-US"/>
              </w:rPr>
              <w:t>Планировать</w:t>
            </w:r>
            <w:r w:rsidRPr="00E10936">
              <w:rPr>
                <w:rFonts w:ascii="Times New Roman" w:eastAsia="Times New Roman" w:hAnsi="Times New Roman"/>
                <w:sz w:val="24"/>
                <w:lang w:eastAsia="en-US"/>
              </w:rPr>
              <w:t xml:space="preserve"> и реализовывать собственное профессиональное и личностное развитие.</w:t>
            </w:r>
          </w:p>
        </w:tc>
        <w:tc>
          <w:tcPr>
            <w:tcW w:w="3491" w:type="pct"/>
            <w:shd w:val="clear" w:color="auto" w:fill="auto"/>
          </w:tcPr>
          <w:p w:rsidR="00E10936" w:rsidRPr="00E10936" w:rsidRDefault="00E10936" w:rsidP="008901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lang w:eastAsia="en-US"/>
              </w:rPr>
            </w:pPr>
            <w:r w:rsidRPr="00E10936">
              <w:rPr>
                <w:rFonts w:ascii="Times New Roman" w:eastAsia="Times New Roman" w:hAnsi="Times New Roman"/>
                <w:b/>
                <w:bCs/>
                <w:iCs/>
                <w:sz w:val="24"/>
                <w:lang w:eastAsia="en-US"/>
              </w:rPr>
              <w:t xml:space="preserve">Знания: </w:t>
            </w:r>
            <w:r w:rsidRPr="00E10936">
              <w:rPr>
                <w:rFonts w:ascii="Times New Roman" w:eastAsia="Times New Roman" w:hAnsi="Times New Roman"/>
                <w:bCs/>
                <w:iCs/>
                <w:sz w:val="24"/>
                <w:lang w:eastAsia="en-US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  <w:p w:rsidR="00E10936" w:rsidRPr="00E10936" w:rsidRDefault="00E10936" w:rsidP="008901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lang w:eastAsia="en-US"/>
              </w:rPr>
            </w:pPr>
            <w:r w:rsidRPr="00E10936">
              <w:rPr>
                <w:rFonts w:ascii="Times New Roman" w:eastAsia="Times New Roman" w:hAnsi="Times New Roman"/>
                <w:b/>
                <w:bCs/>
                <w:iCs/>
                <w:sz w:val="24"/>
                <w:lang w:eastAsia="en-US"/>
              </w:rPr>
              <w:t xml:space="preserve">Умения: </w:t>
            </w:r>
            <w:r w:rsidRPr="00E10936">
              <w:rPr>
                <w:rFonts w:ascii="Times New Roman" w:eastAsia="Times New Roman" w:hAnsi="Times New Roman"/>
                <w:bCs/>
                <w:iCs/>
                <w:sz w:val="24"/>
                <w:lang w:eastAsia="en-US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E10936">
              <w:rPr>
                <w:rFonts w:ascii="Times New Roman" w:eastAsia="Times New Roman" w:hAnsi="Times New Roman"/>
                <w:sz w:val="24"/>
                <w:lang w:eastAsia="en-US"/>
              </w:rPr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</w:tr>
      <w:tr w:rsidR="00E10936" w:rsidRPr="00E10936" w:rsidTr="00112C76">
        <w:tc>
          <w:tcPr>
            <w:tcW w:w="1509" w:type="pct"/>
            <w:shd w:val="clear" w:color="auto" w:fill="auto"/>
          </w:tcPr>
          <w:p w:rsidR="00E10936" w:rsidRPr="00E10936" w:rsidRDefault="00E10936" w:rsidP="008901D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E10936">
              <w:rPr>
                <w:rFonts w:ascii="Times New Roman" w:eastAsia="Calibri" w:hAnsi="Times New Roman"/>
                <w:sz w:val="24"/>
                <w:lang w:eastAsia="en-US"/>
              </w:rPr>
              <w:t>Работать</w:t>
            </w:r>
            <w:r w:rsidRPr="00E10936">
              <w:rPr>
                <w:rFonts w:ascii="Times New Roman" w:eastAsia="Times New Roman" w:hAnsi="Times New Roman"/>
                <w:sz w:val="24"/>
                <w:lang w:eastAsia="en-US"/>
              </w:rPr>
              <w:t xml:space="preserve">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491" w:type="pct"/>
            <w:shd w:val="clear" w:color="auto" w:fill="auto"/>
          </w:tcPr>
          <w:p w:rsidR="00E10936" w:rsidRPr="00E10936" w:rsidRDefault="00E10936" w:rsidP="008901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lang w:eastAsia="en-US"/>
              </w:rPr>
            </w:pPr>
            <w:r w:rsidRPr="00E10936">
              <w:rPr>
                <w:rFonts w:ascii="Times New Roman" w:eastAsia="Times New Roman" w:hAnsi="Times New Roman"/>
                <w:b/>
                <w:bCs/>
                <w:iCs/>
                <w:sz w:val="24"/>
                <w:lang w:eastAsia="en-US"/>
              </w:rPr>
              <w:t xml:space="preserve">Знания: </w:t>
            </w:r>
            <w:r w:rsidRPr="00E10936">
              <w:rPr>
                <w:rFonts w:ascii="Times New Roman" w:eastAsia="Times New Roman" w:hAnsi="Times New Roman"/>
                <w:bCs/>
                <w:sz w:val="24"/>
                <w:lang w:eastAsia="en-US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  <w:p w:rsidR="00E10936" w:rsidRPr="00E10936" w:rsidRDefault="00E10936" w:rsidP="008901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lang w:eastAsia="en-US"/>
              </w:rPr>
            </w:pPr>
            <w:r w:rsidRPr="00E10936">
              <w:rPr>
                <w:rFonts w:ascii="Times New Roman" w:eastAsia="Times New Roman" w:hAnsi="Times New Roman"/>
                <w:b/>
                <w:bCs/>
                <w:iCs/>
                <w:sz w:val="24"/>
                <w:lang w:eastAsia="en-US"/>
              </w:rPr>
              <w:t xml:space="preserve">Умения: </w:t>
            </w:r>
            <w:r w:rsidRPr="00E10936">
              <w:rPr>
                <w:rFonts w:ascii="Times New Roman" w:eastAsia="Times New Roman" w:hAnsi="Times New Roman"/>
                <w:bCs/>
                <w:sz w:val="24"/>
                <w:lang w:eastAsia="en-US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</w:tr>
      <w:tr w:rsidR="00E10936" w:rsidRPr="00E10936" w:rsidTr="00112C76">
        <w:tc>
          <w:tcPr>
            <w:tcW w:w="1509" w:type="pct"/>
            <w:shd w:val="clear" w:color="auto" w:fill="auto"/>
          </w:tcPr>
          <w:p w:rsidR="00E10936" w:rsidRPr="00E10936" w:rsidRDefault="00E10936" w:rsidP="008901D8">
            <w:pPr>
              <w:spacing w:after="0" w:line="240" w:lineRule="auto"/>
              <w:jc w:val="both"/>
              <w:rPr>
                <w:rFonts w:ascii="Calibri" w:eastAsia="Calibri" w:hAnsi="Calibri"/>
                <w:sz w:val="24"/>
                <w:lang w:eastAsia="en-US"/>
              </w:rPr>
            </w:pPr>
            <w:r w:rsidRPr="00E10936">
              <w:rPr>
                <w:rFonts w:ascii="Times New Roman" w:eastAsia="Calibri" w:hAnsi="Times New Roman"/>
                <w:color w:val="0D0D0D"/>
                <w:sz w:val="24"/>
                <w:lang w:eastAsia="en-US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3491" w:type="pct"/>
            <w:shd w:val="clear" w:color="auto" w:fill="auto"/>
          </w:tcPr>
          <w:p w:rsidR="00E10936" w:rsidRPr="00E10936" w:rsidRDefault="00E10936" w:rsidP="008901D8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color w:val="0D0D0D"/>
                <w:sz w:val="24"/>
                <w:lang w:eastAsia="en-US"/>
              </w:rPr>
            </w:pPr>
            <w:r w:rsidRPr="00E10936">
              <w:rPr>
                <w:rFonts w:ascii="Times New Roman" w:eastAsia="Calibri" w:hAnsi="Times New Roman"/>
                <w:b/>
                <w:bCs/>
                <w:color w:val="0D0D0D"/>
                <w:sz w:val="24"/>
                <w:lang w:eastAsia="en-US"/>
              </w:rPr>
              <w:t xml:space="preserve">Знания: </w:t>
            </w:r>
          </w:p>
          <w:p w:rsidR="00E10936" w:rsidRPr="00E10936" w:rsidRDefault="00E10936" w:rsidP="008901D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E10936">
              <w:rPr>
                <w:rFonts w:ascii="Times New Roman" w:eastAsia="Calibri" w:hAnsi="Times New Roman"/>
                <w:sz w:val="24"/>
                <w:lang w:eastAsia="en-US"/>
              </w:rPr>
              <w:t>орфоэпические, лексические, грамматические, орфографические и пунктуационные нормы современного русского литературного языка; нормы речевого поведения в социально-культурной, учебно-научной, официально-деловой сферах общения</w:t>
            </w:r>
          </w:p>
          <w:p w:rsidR="00E10936" w:rsidRPr="00E10936" w:rsidRDefault="00E10936" w:rsidP="008901D8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iCs/>
                <w:color w:val="0D0D0D"/>
                <w:sz w:val="24"/>
                <w:lang w:eastAsia="en-US"/>
              </w:rPr>
            </w:pPr>
            <w:r w:rsidRPr="00E10936">
              <w:rPr>
                <w:rFonts w:ascii="Times New Roman" w:eastAsia="Calibri" w:hAnsi="Times New Roman"/>
                <w:b/>
                <w:bCs/>
                <w:color w:val="0D0D0D"/>
                <w:sz w:val="24"/>
                <w:lang w:eastAsia="en-US"/>
              </w:rPr>
              <w:t>Умения:</w:t>
            </w:r>
            <w:r w:rsidRPr="00E10936">
              <w:rPr>
                <w:rFonts w:ascii="Times New Roman" w:eastAsia="Calibri" w:hAnsi="Times New Roman"/>
                <w:bCs/>
                <w:color w:val="0D0D0D"/>
                <w:sz w:val="24"/>
                <w:lang w:eastAsia="en-US"/>
              </w:rPr>
              <w:t xml:space="preserve"> демонстрация умений устной и письменной коммуникации на </w:t>
            </w:r>
            <w:r w:rsidRPr="00E10936">
              <w:rPr>
                <w:rFonts w:ascii="Times New Roman" w:eastAsia="Calibri" w:hAnsi="Times New Roman"/>
                <w:color w:val="0D0D0D"/>
                <w:sz w:val="24"/>
                <w:lang w:eastAsia="en-US"/>
              </w:rPr>
              <w:t>государственном языке с учетом особенностей социального и культурного контекста.</w:t>
            </w:r>
          </w:p>
        </w:tc>
      </w:tr>
      <w:tr w:rsidR="00E10936" w:rsidRPr="00E10936" w:rsidTr="00112C76">
        <w:tc>
          <w:tcPr>
            <w:tcW w:w="1509" w:type="pct"/>
            <w:shd w:val="clear" w:color="auto" w:fill="auto"/>
          </w:tcPr>
          <w:p w:rsidR="00E10936" w:rsidRPr="00E10936" w:rsidRDefault="00E10936" w:rsidP="008901D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E10936">
              <w:rPr>
                <w:rFonts w:ascii="Times New Roman" w:eastAsia="Calibri" w:hAnsi="Times New Roman"/>
                <w:sz w:val="24"/>
                <w:lang w:eastAsia="en-US"/>
              </w:rPr>
              <w:t>Использовать</w:t>
            </w:r>
            <w:r w:rsidRPr="00E10936">
              <w:rPr>
                <w:rFonts w:ascii="Times New Roman" w:eastAsia="Times New Roman" w:hAnsi="Times New Roman"/>
                <w:sz w:val="24"/>
                <w:lang w:eastAsia="en-US"/>
              </w:rPr>
              <w:t xml:space="preserve"> информационные технологии в профессиональной деятельности</w:t>
            </w:r>
          </w:p>
        </w:tc>
        <w:tc>
          <w:tcPr>
            <w:tcW w:w="3491" w:type="pct"/>
            <w:shd w:val="clear" w:color="auto" w:fill="auto"/>
          </w:tcPr>
          <w:p w:rsidR="00E10936" w:rsidRPr="00E10936" w:rsidRDefault="00E10936" w:rsidP="008901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lang w:eastAsia="en-US"/>
              </w:rPr>
            </w:pPr>
            <w:r w:rsidRPr="00E10936">
              <w:rPr>
                <w:rFonts w:ascii="Times New Roman" w:eastAsia="Times New Roman" w:hAnsi="Times New Roman"/>
                <w:b/>
                <w:bCs/>
                <w:iCs/>
                <w:sz w:val="24"/>
                <w:lang w:eastAsia="en-US"/>
              </w:rPr>
              <w:t xml:space="preserve">Знания: </w:t>
            </w:r>
            <w:r w:rsidRPr="00E10936">
              <w:rPr>
                <w:rFonts w:ascii="Times New Roman" w:eastAsia="Times New Roman" w:hAnsi="Times New Roman"/>
                <w:bCs/>
                <w:iCs/>
                <w:sz w:val="24"/>
                <w:lang w:eastAsia="en-US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  <w:p w:rsidR="00E10936" w:rsidRPr="00E10936" w:rsidRDefault="00E10936" w:rsidP="008901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lang w:eastAsia="en-US"/>
              </w:rPr>
            </w:pPr>
            <w:r w:rsidRPr="00E10936">
              <w:rPr>
                <w:rFonts w:ascii="Times New Roman" w:eastAsia="Times New Roman" w:hAnsi="Times New Roman"/>
                <w:b/>
                <w:bCs/>
                <w:iCs/>
                <w:sz w:val="24"/>
                <w:lang w:eastAsia="en-US"/>
              </w:rPr>
              <w:t xml:space="preserve">Умения: </w:t>
            </w:r>
            <w:r w:rsidRPr="00E10936">
              <w:rPr>
                <w:rFonts w:ascii="Times New Roman" w:eastAsia="Times New Roman" w:hAnsi="Times New Roman"/>
                <w:bCs/>
                <w:iCs/>
                <w:sz w:val="24"/>
                <w:lang w:eastAsia="en-US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</w:tr>
    </w:tbl>
    <w:p w:rsidR="00F36139" w:rsidRPr="00F36139" w:rsidRDefault="00F36139" w:rsidP="00F36139">
      <w:pPr>
        <w:spacing w:after="0" w:line="240" w:lineRule="auto"/>
        <w:rPr>
          <w:rFonts w:ascii="Calibri" w:eastAsia="Times New Roman" w:hAnsi="Calibri"/>
          <w:sz w:val="24"/>
          <w:szCs w:val="24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8"/>
        <w:gridCol w:w="2975"/>
        <w:gridCol w:w="2972"/>
      </w:tblGrid>
      <w:tr w:rsidR="008901D8" w:rsidRPr="008901D8" w:rsidTr="00EA6164">
        <w:tc>
          <w:tcPr>
            <w:tcW w:w="1818" w:type="pct"/>
            <w:shd w:val="clear" w:color="auto" w:fill="auto"/>
          </w:tcPr>
          <w:p w:rsidR="008901D8" w:rsidRPr="008901D8" w:rsidRDefault="008901D8" w:rsidP="008901D8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bookmarkStart w:id="5" w:name="_Hlk84330894"/>
            <w:bookmarkStart w:id="6" w:name="_Hlk83985722"/>
            <w:r w:rsidRPr="008901D8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Личностные результаты</w:t>
            </w:r>
          </w:p>
        </w:tc>
        <w:tc>
          <w:tcPr>
            <w:tcW w:w="1592" w:type="pct"/>
            <w:shd w:val="clear" w:color="auto" w:fill="auto"/>
          </w:tcPr>
          <w:p w:rsidR="008901D8" w:rsidRPr="008901D8" w:rsidRDefault="008901D8" w:rsidP="008901D8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901D8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1590" w:type="pct"/>
            <w:shd w:val="clear" w:color="auto" w:fill="auto"/>
          </w:tcPr>
          <w:p w:rsidR="008901D8" w:rsidRPr="008901D8" w:rsidRDefault="008901D8" w:rsidP="008901D8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901D8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Знания</w:t>
            </w:r>
          </w:p>
        </w:tc>
      </w:tr>
      <w:tr w:rsidR="008901D8" w:rsidRPr="008901D8" w:rsidTr="00EA6164">
        <w:tc>
          <w:tcPr>
            <w:tcW w:w="18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901D8" w:rsidRPr="008901D8" w:rsidRDefault="008901D8" w:rsidP="008901D8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8901D8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ЛР 4.</w:t>
            </w:r>
            <w:r w:rsidRPr="008901D8">
              <w:rPr>
                <w:rFonts w:ascii="Times New Roman" w:eastAsia="Calibri" w:hAnsi="Times New Roman"/>
                <w:sz w:val="24"/>
                <w:szCs w:val="24"/>
              </w:rPr>
              <w:t xml:space="preserve"> Проявляющий и демонстрирующий уважение к людям труда, осознающий </w:t>
            </w:r>
            <w:r w:rsidRPr="008901D8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592" w:type="pct"/>
            <w:shd w:val="clear" w:color="auto" w:fill="auto"/>
          </w:tcPr>
          <w:p w:rsidR="008901D8" w:rsidRPr="008901D8" w:rsidRDefault="008901D8" w:rsidP="008901D8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901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-Уважать труд других людей;</w:t>
            </w:r>
          </w:p>
          <w:p w:rsidR="008901D8" w:rsidRPr="008901D8" w:rsidRDefault="008901D8" w:rsidP="008901D8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901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-Осознавать ценность своего труда;</w:t>
            </w:r>
          </w:p>
          <w:p w:rsidR="008901D8" w:rsidRPr="008901D8" w:rsidRDefault="008901D8" w:rsidP="008901D8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901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-Проявлять трудовую активности;</w:t>
            </w:r>
          </w:p>
          <w:p w:rsidR="008901D8" w:rsidRPr="008901D8" w:rsidRDefault="008901D8" w:rsidP="008901D8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901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-Оценивать собственное продвижение, личностное и профессиональное развитие;</w:t>
            </w:r>
          </w:p>
          <w:p w:rsidR="008901D8" w:rsidRPr="008901D8" w:rsidRDefault="008901D8" w:rsidP="008901D8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901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-Участвовать в конкурсах профессионального мастерства и в командных проектах.</w:t>
            </w:r>
          </w:p>
        </w:tc>
        <w:tc>
          <w:tcPr>
            <w:tcW w:w="1590" w:type="pct"/>
            <w:shd w:val="clear" w:color="auto" w:fill="auto"/>
          </w:tcPr>
          <w:p w:rsidR="008901D8" w:rsidRPr="008901D8" w:rsidRDefault="008901D8" w:rsidP="008901D8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901D8">
              <w:rPr>
                <w:rFonts w:ascii="Times New Roman" w:eastAsia="Calibri" w:hAnsi="Times New Roman"/>
                <w:color w:val="1D1D1B"/>
                <w:sz w:val="24"/>
                <w:szCs w:val="24"/>
                <w:shd w:val="clear" w:color="auto" w:fill="FFFFFF"/>
                <w:lang w:eastAsia="en-US"/>
              </w:rPr>
              <w:lastRenderedPageBreak/>
              <w:t>-Ценность труда в современном мире;</w:t>
            </w:r>
          </w:p>
          <w:p w:rsidR="008901D8" w:rsidRPr="008901D8" w:rsidRDefault="008901D8" w:rsidP="008901D8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901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-Роль труда в экономике;</w:t>
            </w:r>
          </w:p>
          <w:p w:rsidR="008901D8" w:rsidRPr="008901D8" w:rsidRDefault="008901D8" w:rsidP="008901D8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901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-Трудовые правоотношения;</w:t>
            </w:r>
          </w:p>
          <w:p w:rsidR="008901D8" w:rsidRPr="008901D8" w:rsidRDefault="008901D8" w:rsidP="008901D8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901D8">
              <w:rPr>
                <w:rFonts w:ascii="Times New Roman" w:eastAsia="Calibri" w:hAnsi="Times New Roman"/>
                <w:color w:val="1D1D1B"/>
                <w:sz w:val="24"/>
                <w:szCs w:val="24"/>
                <w:shd w:val="clear" w:color="auto" w:fill="FFFFFF"/>
                <w:lang w:eastAsia="en-US"/>
              </w:rPr>
              <w:t>-Нормы трудового права;</w:t>
            </w:r>
          </w:p>
          <w:p w:rsidR="008901D8" w:rsidRPr="008901D8" w:rsidRDefault="008901D8" w:rsidP="008901D8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901D8">
              <w:rPr>
                <w:rFonts w:ascii="Times New Roman" w:eastAsia="Calibri" w:hAnsi="Times New Roman"/>
                <w:color w:val="1D1D1B"/>
                <w:sz w:val="24"/>
                <w:szCs w:val="24"/>
                <w:shd w:val="clear" w:color="auto" w:fill="FFFFFF"/>
                <w:lang w:eastAsia="en-US"/>
              </w:rPr>
              <w:t>-Обязанности и права работника и работодателя.</w:t>
            </w:r>
          </w:p>
        </w:tc>
      </w:tr>
      <w:tr w:rsidR="008901D8" w:rsidRPr="008901D8" w:rsidTr="00EA6164">
        <w:tc>
          <w:tcPr>
            <w:tcW w:w="18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901D8" w:rsidRPr="008901D8" w:rsidRDefault="008901D8" w:rsidP="008901D8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8901D8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lastRenderedPageBreak/>
              <w:t>ЛР 10.</w:t>
            </w:r>
            <w:r w:rsidRPr="008901D8">
              <w:rPr>
                <w:rFonts w:ascii="Times New Roman" w:eastAsia="Calibri" w:hAnsi="Times New Roman"/>
                <w:sz w:val="24"/>
                <w:szCs w:val="24"/>
              </w:rPr>
              <w:t xml:space="preserve"> 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592" w:type="pct"/>
            <w:shd w:val="clear" w:color="auto" w:fill="auto"/>
          </w:tcPr>
          <w:p w:rsidR="008901D8" w:rsidRPr="008901D8" w:rsidRDefault="008901D8" w:rsidP="008901D8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901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Проявлять экологическую культуру, бережно относиться к родной земле, природным богатствам России и мира;</w:t>
            </w:r>
          </w:p>
          <w:p w:rsidR="008901D8" w:rsidRPr="008901D8" w:rsidRDefault="008901D8" w:rsidP="008901D8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901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Демонстрировать умения и навыки разумного природопользования, нетерпимого отношения к действиям, приносящим вред экологии;</w:t>
            </w:r>
          </w:p>
          <w:p w:rsidR="008901D8" w:rsidRPr="008901D8" w:rsidRDefault="008901D8" w:rsidP="008901D8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901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-Ценить красоту природы и стремится прилагать усилия по ее сохранению.</w:t>
            </w:r>
          </w:p>
        </w:tc>
        <w:tc>
          <w:tcPr>
            <w:tcW w:w="1590" w:type="pct"/>
            <w:shd w:val="clear" w:color="auto" w:fill="auto"/>
          </w:tcPr>
          <w:p w:rsidR="008901D8" w:rsidRPr="008901D8" w:rsidRDefault="008901D8" w:rsidP="008901D8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901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-Приоритетные направления защиты окружающей среды;</w:t>
            </w:r>
          </w:p>
          <w:p w:rsidR="008901D8" w:rsidRPr="008901D8" w:rsidRDefault="008901D8" w:rsidP="008901D8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901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-Инструменты цифровой безопасности;</w:t>
            </w:r>
          </w:p>
          <w:p w:rsidR="008901D8" w:rsidRPr="008901D8" w:rsidRDefault="008901D8" w:rsidP="008901D8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901D8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  <w:t>-Меры защиты конфиденциальности, целостности и доступности информации от вирусных атак и несанкционированного вмешательства.</w:t>
            </w:r>
          </w:p>
        </w:tc>
      </w:tr>
      <w:bookmarkEnd w:id="5"/>
      <w:tr w:rsidR="008901D8" w:rsidRPr="008901D8" w:rsidTr="00EA6164">
        <w:tc>
          <w:tcPr>
            <w:tcW w:w="1818" w:type="pct"/>
            <w:shd w:val="clear" w:color="auto" w:fill="auto"/>
            <w:vAlign w:val="center"/>
          </w:tcPr>
          <w:p w:rsidR="008901D8" w:rsidRPr="008901D8" w:rsidRDefault="008901D8" w:rsidP="008901D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901D8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ЛР 19.</w:t>
            </w:r>
            <w:r w:rsidRPr="008901D8">
              <w:rPr>
                <w:rFonts w:ascii="Times New Roman" w:eastAsia="Calibri" w:hAnsi="Times New Roman"/>
                <w:sz w:val="24"/>
                <w:szCs w:val="24"/>
              </w:rPr>
              <w:t xml:space="preserve"> Соблюдающий правила производственной безопасности и охраны труда</w:t>
            </w:r>
          </w:p>
        </w:tc>
        <w:tc>
          <w:tcPr>
            <w:tcW w:w="1592" w:type="pct"/>
            <w:shd w:val="clear" w:color="auto" w:fill="auto"/>
          </w:tcPr>
          <w:p w:rsidR="008901D8" w:rsidRPr="008901D8" w:rsidRDefault="008901D8" w:rsidP="008901D8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901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-Применять правила техники безопасности;</w:t>
            </w:r>
          </w:p>
          <w:p w:rsidR="008901D8" w:rsidRPr="008901D8" w:rsidRDefault="008901D8" w:rsidP="008901D8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901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-Контролировать свои действия на рабочем месте.</w:t>
            </w:r>
          </w:p>
        </w:tc>
        <w:tc>
          <w:tcPr>
            <w:tcW w:w="1590" w:type="pct"/>
            <w:shd w:val="clear" w:color="auto" w:fill="auto"/>
          </w:tcPr>
          <w:p w:rsidR="008901D8" w:rsidRPr="008901D8" w:rsidRDefault="008901D8" w:rsidP="008901D8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901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-Правила техники безопасности и охрану труда на производстве;</w:t>
            </w:r>
          </w:p>
          <w:p w:rsidR="008901D8" w:rsidRPr="008901D8" w:rsidRDefault="008901D8" w:rsidP="008901D8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901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-Последствия нарушения правил техники безопасности и охраны труда на производстве.</w:t>
            </w:r>
          </w:p>
        </w:tc>
      </w:tr>
      <w:tr w:rsidR="008901D8" w:rsidRPr="008901D8" w:rsidTr="00EA6164">
        <w:tc>
          <w:tcPr>
            <w:tcW w:w="1818" w:type="pct"/>
            <w:shd w:val="clear" w:color="auto" w:fill="auto"/>
            <w:vAlign w:val="center"/>
          </w:tcPr>
          <w:p w:rsidR="008901D8" w:rsidRPr="008901D8" w:rsidRDefault="008901D8" w:rsidP="008901D8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901D8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ЛР 20.</w:t>
            </w:r>
            <w:r w:rsidRPr="008901D8">
              <w:rPr>
                <w:rFonts w:ascii="Times New Roman" w:eastAsia="Calibri" w:hAnsi="Times New Roman"/>
                <w:sz w:val="24"/>
                <w:szCs w:val="24"/>
              </w:rPr>
              <w:t xml:space="preserve"> Демонстрирующий высокопрофессиональную трудовую активность, самостоятельность и ответственность</w:t>
            </w:r>
          </w:p>
        </w:tc>
        <w:tc>
          <w:tcPr>
            <w:tcW w:w="1592" w:type="pct"/>
            <w:shd w:val="clear" w:color="auto" w:fill="auto"/>
          </w:tcPr>
          <w:p w:rsidR="008901D8" w:rsidRPr="008901D8" w:rsidRDefault="008901D8" w:rsidP="008901D8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901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-Самостоятельно планировать свой рабочий день;</w:t>
            </w:r>
          </w:p>
          <w:p w:rsidR="008901D8" w:rsidRPr="008901D8" w:rsidRDefault="008901D8" w:rsidP="008901D8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901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-Проявлять трудовую активность; </w:t>
            </w:r>
          </w:p>
          <w:p w:rsidR="008901D8" w:rsidRPr="008901D8" w:rsidRDefault="008901D8" w:rsidP="008901D8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901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-Применять должностную инструкцию и следовать ее указаниям.</w:t>
            </w:r>
          </w:p>
        </w:tc>
        <w:tc>
          <w:tcPr>
            <w:tcW w:w="1590" w:type="pct"/>
            <w:shd w:val="clear" w:color="auto" w:fill="auto"/>
          </w:tcPr>
          <w:p w:rsidR="008901D8" w:rsidRPr="008901D8" w:rsidRDefault="008901D8" w:rsidP="008901D8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901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-Зоны ответственности свой должностной инструкции.</w:t>
            </w:r>
          </w:p>
          <w:p w:rsidR="008901D8" w:rsidRPr="008901D8" w:rsidRDefault="008901D8" w:rsidP="008901D8">
            <w:pPr>
              <w:tabs>
                <w:tab w:val="left" w:pos="420"/>
              </w:tabs>
              <w:spacing w:after="0" w:line="240" w:lineRule="auto"/>
              <w:ind w:left="280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bookmarkEnd w:id="6"/>
    </w:tbl>
    <w:p w:rsidR="00F36139" w:rsidRDefault="00F36139" w:rsidP="00521C9E">
      <w:pPr>
        <w:spacing w:after="16" w:line="259" w:lineRule="auto"/>
        <w:rPr>
          <w:rFonts w:ascii="Times New Roman" w:eastAsia="Times New Roman" w:hAnsi="Times New Roman"/>
          <w:color w:val="000000"/>
          <w:sz w:val="28"/>
        </w:rPr>
      </w:pPr>
    </w:p>
    <w:p w:rsidR="00F36139" w:rsidRDefault="00F36139" w:rsidP="00521C9E">
      <w:pPr>
        <w:spacing w:after="16" w:line="259" w:lineRule="auto"/>
        <w:rPr>
          <w:rFonts w:ascii="Times New Roman" w:eastAsia="Times New Roman" w:hAnsi="Times New Roman"/>
          <w:color w:val="000000"/>
          <w:sz w:val="28"/>
        </w:rPr>
      </w:pPr>
    </w:p>
    <w:p w:rsidR="00F36139" w:rsidRDefault="00F36139" w:rsidP="00521C9E">
      <w:pPr>
        <w:spacing w:after="16" w:line="259" w:lineRule="auto"/>
        <w:rPr>
          <w:rFonts w:ascii="Times New Roman" w:eastAsia="Times New Roman" w:hAnsi="Times New Roman"/>
          <w:color w:val="000000"/>
          <w:sz w:val="28"/>
        </w:rPr>
      </w:pPr>
    </w:p>
    <w:p w:rsidR="00F36139" w:rsidRDefault="00F36139" w:rsidP="00521C9E">
      <w:pPr>
        <w:spacing w:after="16" w:line="259" w:lineRule="auto"/>
        <w:rPr>
          <w:rFonts w:ascii="Times New Roman" w:eastAsia="Times New Roman" w:hAnsi="Times New Roman"/>
          <w:color w:val="000000"/>
          <w:sz w:val="28"/>
        </w:rPr>
      </w:pPr>
    </w:p>
    <w:p w:rsidR="00F36139" w:rsidRDefault="00F36139" w:rsidP="00521C9E">
      <w:pPr>
        <w:spacing w:after="16" w:line="259" w:lineRule="auto"/>
        <w:rPr>
          <w:rFonts w:ascii="Times New Roman" w:eastAsia="Times New Roman" w:hAnsi="Times New Roman"/>
          <w:color w:val="000000"/>
          <w:sz w:val="28"/>
        </w:rPr>
      </w:pPr>
    </w:p>
    <w:p w:rsidR="00F36139" w:rsidRDefault="00F36139" w:rsidP="00521C9E">
      <w:pPr>
        <w:spacing w:after="16" w:line="259" w:lineRule="auto"/>
        <w:rPr>
          <w:rFonts w:ascii="Times New Roman" w:eastAsia="Times New Roman" w:hAnsi="Times New Roman"/>
          <w:color w:val="000000"/>
          <w:sz w:val="28"/>
        </w:rPr>
      </w:pPr>
    </w:p>
    <w:p w:rsidR="00F36139" w:rsidRPr="00521C9E" w:rsidRDefault="00F36139" w:rsidP="00521C9E">
      <w:pPr>
        <w:spacing w:after="16" w:line="259" w:lineRule="auto"/>
        <w:rPr>
          <w:rFonts w:ascii="Times New Roman" w:eastAsia="Times New Roman" w:hAnsi="Times New Roman"/>
          <w:color w:val="000000"/>
          <w:sz w:val="28"/>
        </w:rPr>
      </w:pPr>
    </w:p>
    <w:sectPr w:rsidR="00F36139" w:rsidRPr="00521C9E" w:rsidSect="00521C9E">
      <w:footerReference w:type="even" r:id="rId13"/>
      <w:footerReference w:type="default" r:id="rId14"/>
      <w:pgSz w:w="11906" w:h="16838"/>
      <w:pgMar w:top="1134" w:right="850" w:bottom="284" w:left="1701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19AC" w:rsidRDefault="009A19AC" w:rsidP="00BF3C51">
      <w:pPr>
        <w:spacing w:after="0" w:line="240" w:lineRule="auto"/>
      </w:pPr>
      <w:r>
        <w:separator/>
      </w:r>
    </w:p>
  </w:endnote>
  <w:endnote w:type="continuationSeparator" w:id="0">
    <w:p w:rsidR="009A19AC" w:rsidRDefault="009A19AC" w:rsidP="00BF3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1C9E" w:rsidRDefault="00521C9E">
    <w:pPr>
      <w:tabs>
        <w:tab w:val="center" w:pos="4678"/>
      </w:tabs>
      <w:spacing w:after="0"/>
    </w:pPr>
    <w:r>
      <w:rPr>
        <w:sz w:val="24"/>
      </w:rPr>
      <w:t xml:space="preserve"> </w:t>
    </w: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1C9E" w:rsidRDefault="00521C9E">
    <w:pPr>
      <w:tabs>
        <w:tab w:val="center" w:pos="4678"/>
      </w:tabs>
      <w:spacing w:after="0"/>
    </w:pPr>
    <w:r>
      <w:rPr>
        <w:sz w:val="24"/>
      </w:rPr>
      <w:t xml:space="preserve"> </w:t>
    </w: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236182">
      <w:rPr>
        <w:noProof/>
      </w:rPr>
      <w:t>8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16C6" w:rsidRDefault="00C716C6" w:rsidP="00C716C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716C6" w:rsidRDefault="00C716C6" w:rsidP="00C716C6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16C6" w:rsidRDefault="00C716C6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236182">
      <w:rPr>
        <w:noProof/>
      </w:rPr>
      <w:t>12</w:t>
    </w:r>
    <w:r>
      <w:fldChar w:fldCharType="end"/>
    </w:r>
  </w:p>
  <w:p w:rsidR="00C716C6" w:rsidRDefault="00C716C6" w:rsidP="00C716C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19AC" w:rsidRDefault="009A19AC" w:rsidP="00BF3C51">
      <w:pPr>
        <w:spacing w:after="0" w:line="240" w:lineRule="auto"/>
      </w:pPr>
      <w:r>
        <w:separator/>
      </w:r>
    </w:p>
  </w:footnote>
  <w:footnote w:type="continuationSeparator" w:id="0">
    <w:p w:rsidR="009A19AC" w:rsidRDefault="009A19AC" w:rsidP="00BF3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1C9E" w:rsidRDefault="00521C9E">
    <w:pPr>
      <w:spacing w:after="0" w:line="259" w:lineRule="auto"/>
      <w:ind w:right="70"/>
      <w:jc w:val="center"/>
    </w:pPr>
    <w:r>
      <w:rPr>
        <w:sz w:val="28"/>
      </w:rPr>
      <w:fldChar w:fldCharType="begin"/>
    </w:r>
    <w:r>
      <w:instrText xml:space="preserve"> PAGE   \* MERGEFORMAT </w:instrText>
    </w:r>
    <w:r>
      <w:rPr>
        <w:sz w:val="28"/>
      </w:rPr>
      <w:fldChar w:fldCharType="separate"/>
    </w:r>
    <w:r w:rsidRPr="00921223">
      <w:rPr>
        <w:noProof/>
        <w:sz w:val="24"/>
      </w:rPr>
      <w:t>25</w:t>
    </w:r>
    <w:r>
      <w:rPr>
        <w:sz w:val="24"/>
      </w:rPr>
      <w:fldChar w:fldCharType="end"/>
    </w:r>
    <w:r>
      <w:rPr>
        <w:sz w:val="24"/>
      </w:rPr>
      <w:t xml:space="preserve"> </w:t>
    </w:r>
  </w:p>
  <w:p w:rsidR="00521C9E" w:rsidRDefault="00521C9E">
    <w:pPr>
      <w:spacing w:after="0" w:line="259" w:lineRule="auto"/>
    </w:pPr>
    <w:r>
      <w:rPr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1C9E" w:rsidRDefault="00521C9E" w:rsidP="00CF2674">
    <w:pPr>
      <w:spacing w:after="0" w:line="259" w:lineRule="auto"/>
      <w:ind w:right="7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1C9E" w:rsidRDefault="00521C9E">
    <w:pPr>
      <w:spacing w:after="0" w:line="259" w:lineRule="auto"/>
      <w:ind w:right="70"/>
      <w:jc w:val="center"/>
    </w:pPr>
    <w:r>
      <w:rPr>
        <w:sz w:val="28"/>
      </w:rPr>
      <w:fldChar w:fldCharType="begin"/>
    </w:r>
    <w:r>
      <w:instrText xml:space="preserve"> PAGE   \* MERGEFORMAT </w:instrText>
    </w:r>
    <w:r>
      <w:rPr>
        <w:sz w:val="28"/>
      </w:rPr>
      <w:fldChar w:fldCharType="separate"/>
    </w:r>
    <w:r w:rsidRPr="00921223">
      <w:rPr>
        <w:noProof/>
        <w:sz w:val="24"/>
      </w:rPr>
      <w:t>25</w:t>
    </w:r>
    <w:r>
      <w:rPr>
        <w:sz w:val="24"/>
      </w:rPr>
      <w:fldChar w:fldCharType="end"/>
    </w:r>
    <w:r>
      <w:rPr>
        <w:sz w:val="24"/>
      </w:rPr>
      <w:t xml:space="preserve"> </w:t>
    </w:r>
  </w:p>
  <w:p w:rsidR="00521C9E" w:rsidRDefault="00521C9E">
    <w:pPr>
      <w:spacing w:after="0" w:line="259" w:lineRule="auto"/>
    </w:pPr>
    <w:r>
      <w:rPr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9A401C"/>
    <w:multiLevelType w:val="hybridMultilevel"/>
    <w:tmpl w:val="7B1C7704"/>
    <w:lvl w:ilvl="0" w:tplc="B706FDB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 w15:restartNumberingAfterBreak="0">
    <w:nsid w:val="201E4CC1"/>
    <w:multiLevelType w:val="hybridMultilevel"/>
    <w:tmpl w:val="9ED02240"/>
    <w:lvl w:ilvl="0" w:tplc="72F6EB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3D5291"/>
    <w:multiLevelType w:val="hybridMultilevel"/>
    <w:tmpl w:val="7CD4729E"/>
    <w:lvl w:ilvl="0" w:tplc="A5BE0E00">
      <w:start w:val="1"/>
      <w:numFmt w:val="bullet"/>
      <w:lvlText w:val="-"/>
      <w:lvlJc w:val="left"/>
      <w:pPr>
        <w:ind w:left="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7888F24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FD2E456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2248246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0841042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CAA13C8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866F7A2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02E2CF2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6284B0A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E99270C"/>
    <w:multiLevelType w:val="multilevel"/>
    <w:tmpl w:val="A4665E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" w15:restartNumberingAfterBreak="0">
    <w:nsid w:val="3EC262C6"/>
    <w:multiLevelType w:val="hybridMultilevel"/>
    <w:tmpl w:val="A8B4A1CC"/>
    <w:lvl w:ilvl="0" w:tplc="3C2CE1D8">
      <w:start w:val="1"/>
      <w:numFmt w:val="decimal"/>
      <w:lvlText w:val="%1."/>
      <w:lvlJc w:val="left"/>
      <w:pPr>
        <w:ind w:left="7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6" w15:restartNumberingAfterBreak="0">
    <w:nsid w:val="45576847"/>
    <w:multiLevelType w:val="hybridMultilevel"/>
    <w:tmpl w:val="6CC89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735CDD"/>
    <w:multiLevelType w:val="hybridMultilevel"/>
    <w:tmpl w:val="5D64284C"/>
    <w:lvl w:ilvl="0" w:tplc="39EA31C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4E2B0B70"/>
    <w:multiLevelType w:val="multilevel"/>
    <w:tmpl w:val="B0042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9" w15:restartNumberingAfterBreak="0">
    <w:nsid w:val="5EE412C5"/>
    <w:multiLevelType w:val="multilevel"/>
    <w:tmpl w:val="93E4404A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F87115F"/>
    <w:multiLevelType w:val="multilevel"/>
    <w:tmpl w:val="E09C710C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11" w15:restartNumberingAfterBreak="0">
    <w:nsid w:val="6FA025DC"/>
    <w:multiLevelType w:val="hybridMultilevel"/>
    <w:tmpl w:val="69D8E718"/>
    <w:lvl w:ilvl="0" w:tplc="37BED2D0">
      <w:start w:val="1"/>
      <w:numFmt w:val="bullet"/>
      <w:lvlText w:val=""/>
      <w:lvlJc w:val="left"/>
      <w:pPr>
        <w:ind w:left="9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3A2B3C2">
      <w:start w:val="1"/>
      <w:numFmt w:val="bullet"/>
      <w:lvlText w:val="o"/>
      <w:lvlJc w:val="left"/>
      <w:pPr>
        <w:ind w:left="14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DEA1E5E">
      <w:start w:val="1"/>
      <w:numFmt w:val="bullet"/>
      <w:lvlText w:val="▪"/>
      <w:lvlJc w:val="left"/>
      <w:pPr>
        <w:ind w:left="21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C3A8F64">
      <w:start w:val="1"/>
      <w:numFmt w:val="bullet"/>
      <w:lvlText w:val="•"/>
      <w:lvlJc w:val="left"/>
      <w:pPr>
        <w:ind w:left="28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DC8CAFC">
      <w:start w:val="1"/>
      <w:numFmt w:val="bullet"/>
      <w:lvlText w:val="o"/>
      <w:lvlJc w:val="left"/>
      <w:pPr>
        <w:ind w:left="35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FA28A22">
      <w:start w:val="1"/>
      <w:numFmt w:val="bullet"/>
      <w:lvlText w:val="▪"/>
      <w:lvlJc w:val="left"/>
      <w:pPr>
        <w:ind w:left="43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6C0C1F8">
      <w:start w:val="1"/>
      <w:numFmt w:val="bullet"/>
      <w:lvlText w:val="•"/>
      <w:lvlJc w:val="left"/>
      <w:pPr>
        <w:ind w:left="50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E628282E">
      <w:start w:val="1"/>
      <w:numFmt w:val="bullet"/>
      <w:lvlText w:val="o"/>
      <w:lvlJc w:val="left"/>
      <w:pPr>
        <w:ind w:left="57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C5D2A610">
      <w:start w:val="1"/>
      <w:numFmt w:val="bullet"/>
      <w:lvlText w:val="▪"/>
      <w:lvlJc w:val="left"/>
      <w:pPr>
        <w:ind w:left="64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</w:num>
  <w:num w:numId="4">
    <w:abstractNumId w:val="11"/>
  </w:num>
  <w:num w:numId="5">
    <w:abstractNumId w:val="3"/>
  </w:num>
  <w:num w:numId="6">
    <w:abstractNumId w:val="9"/>
  </w:num>
  <w:num w:numId="7">
    <w:abstractNumId w:val="5"/>
  </w:num>
  <w:num w:numId="8">
    <w:abstractNumId w:val="10"/>
  </w:num>
  <w:num w:numId="9">
    <w:abstractNumId w:val="2"/>
  </w:num>
  <w:num w:numId="10">
    <w:abstractNumId w:val="6"/>
  </w:num>
  <w:num w:numId="11">
    <w:abstractNumId w:val="4"/>
  </w:num>
  <w:num w:numId="12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C51"/>
    <w:rsid w:val="00055F5D"/>
    <w:rsid w:val="00060E53"/>
    <w:rsid w:val="00081185"/>
    <w:rsid w:val="000A1A7E"/>
    <w:rsid w:val="000F5CF7"/>
    <w:rsid w:val="00152339"/>
    <w:rsid w:val="00166A85"/>
    <w:rsid w:val="00191A36"/>
    <w:rsid w:val="001B7340"/>
    <w:rsid w:val="00236182"/>
    <w:rsid w:val="00247114"/>
    <w:rsid w:val="00286D23"/>
    <w:rsid w:val="0029732E"/>
    <w:rsid w:val="002A6B55"/>
    <w:rsid w:val="002E0894"/>
    <w:rsid w:val="00347986"/>
    <w:rsid w:val="00365B98"/>
    <w:rsid w:val="00421ED2"/>
    <w:rsid w:val="00435EA6"/>
    <w:rsid w:val="00470A7A"/>
    <w:rsid w:val="0048651A"/>
    <w:rsid w:val="004C23E2"/>
    <w:rsid w:val="004E1127"/>
    <w:rsid w:val="004F0F4E"/>
    <w:rsid w:val="00503842"/>
    <w:rsid w:val="005045ED"/>
    <w:rsid w:val="00521C9E"/>
    <w:rsid w:val="00525F5B"/>
    <w:rsid w:val="0058462B"/>
    <w:rsid w:val="005940E4"/>
    <w:rsid w:val="005A51C7"/>
    <w:rsid w:val="005F535D"/>
    <w:rsid w:val="00607D1B"/>
    <w:rsid w:val="006372EC"/>
    <w:rsid w:val="006A66AD"/>
    <w:rsid w:val="007612C5"/>
    <w:rsid w:val="007955CD"/>
    <w:rsid w:val="007F109E"/>
    <w:rsid w:val="007F5194"/>
    <w:rsid w:val="008549EE"/>
    <w:rsid w:val="0086110F"/>
    <w:rsid w:val="00866868"/>
    <w:rsid w:val="008744DD"/>
    <w:rsid w:val="00884575"/>
    <w:rsid w:val="008901D8"/>
    <w:rsid w:val="008D7192"/>
    <w:rsid w:val="009304D7"/>
    <w:rsid w:val="009448AF"/>
    <w:rsid w:val="009A19AC"/>
    <w:rsid w:val="009D0CD6"/>
    <w:rsid w:val="00A4677F"/>
    <w:rsid w:val="00A606E6"/>
    <w:rsid w:val="00A81F04"/>
    <w:rsid w:val="00A87439"/>
    <w:rsid w:val="00AE569C"/>
    <w:rsid w:val="00B056B4"/>
    <w:rsid w:val="00B1289F"/>
    <w:rsid w:val="00B516B1"/>
    <w:rsid w:val="00B95289"/>
    <w:rsid w:val="00BB03E4"/>
    <w:rsid w:val="00BC0E6C"/>
    <w:rsid w:val="00BC69CD"/>
    <w:rsid w:val="00BE25A3"/>
    <w:rsid w:val="00BE6A9E"/>
    <w:rsid w:val="00BF3C51"/>
    <w:rsid w:val="00C11D4C"/>
    <w:rsid w:val="00C2040F"/>
    <w:rsid w:val="00C716C6"/>
    <w:rsid w:val="00C7403D"/>
    <w:rsid w:val="00CE2700"/>
    <w:rsid w:val="00CF2674"/>
    <w:rsid w:val="00D32B5D"/>
    <w:rsid w:val="00D773CD"/>
    <w:rsid w:val="00D872B7"/>
    <w:rsid w:val="00DD3ECC"/>
    <w:rsid w:val="00DF3737"/>
    <w:rsid w:val="00E0316B"/>
    <w:rsid w:val="00E10936"/>
    <w:rsid w:val="00F20232"/>
    <w:rsid w:val="00F264D3"/>
    <w:rsid w:val="00F36139"/>
    <w:rsid w:val="00F426E4"/>
    <w:rsid w:val="00FC40C9"/>
    <w:rsid w:val="00FF6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0F9C7"/>
  <w15:chartTrackingRefBased/>
  <w15:docId w15:val="{8D78D63E-A9E4-47CE-86E3-D0D8210FE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575"/>
    <w:pPr>
      <w:spacing w:after="200" w:line="276" w:lineRule="auto"/>
    </w:pPr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F3C51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3C51"/>
    <w:rPr>
      <w:rFonts w:ascii="Arial" w:eastAsiaTheme="minorEastAsia" w:hAnsi="Arial" w:cs="Times New Roman"/>
      <w:b/>
      <w:bCs/>
      <w:kern w:val="32"/>
      <w:sz w:val="32"/>
      <w:szCs w:val="32"/>
      <w:lang w:eastAsia="ru-RU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BF3C51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BF3C51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BF3C51"/>
    <w:rPr>
      <w:rFonts w:cs="Times New Roman"/>
    </w:rPr>
  </w:style>
  <w:style w:type="paragraph" w:styleId="a6">
    <w:name w:val="footnote text"/>
    <w:basedOn w:val="a"/>
    <w:link w:val="a7"/>
    <w:uiPriority w:val="99"/>
    <w:qFormat/>
    <w:rsid w:val="00BF3C51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BF3C51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8">
    <w:name w:val="footnote reference"/>
    <w:basedOn w:val="a0"/>
    <w:uiPriority w:val="99"/>
    <w:rsid w:val="00BF3C51"/>
    <w:rPr>
      <w:rFonts w:cs="Times New Roman"/>
      <w:vertAlign w:val="superscript"/>
    </w:rPr>
  </w:style>
  <w:style w:type="character" w:styleId="a9">
    <w:name w:val="Hyperlink"/>
    <w:basedOn w:val="a0"/>
    <w:uiPriority w:val="99"/>
    <w:rsid w:val="00BF3C51"/>
    <w:rPr>
      <w:rFonts w:cs="Times New Roman"/>
      <w:color w:val="0000FF"/>
      <w:u w:val="single"/>
    </w:rPr>
  </w:style>
  <w:style w:type="paragraph" w:styleId="aa">
    <w:name w:val="List Paragraph"/>
    <w:basedOn w:val="a"/>
    <w:uiPriority w:val="34"/>
    <w:qFormat/>
    <w:rsid w:val="00BF3C51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b">
    <w:name w:val="Emphasis"/>
    <w:basedOn w:val="a0"/>
    <w:uiPriority w:val="20"/>
    <w:qFormat/>
    <w:rsid w:val="00BF3C51"/>
    <w:rPr>
      <w:rFonts w:cs="Times New Roman"/>
      <w:i/>
    </w:rPr>
  </w:style>
  <w:style w:type="paragraph" w:styleId="ac">
    <w:name w:val="header"/>
    <w:basedOn w:val="a"/>
    <w:link w:val="ad"/>
    <w:uiPriority w:val="99"/>
    <w:unhideWhenUsed/>
    <w:rsid w:val="00BF3C5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BF3C51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BF3C51"/>
    <w:pPr>
      <w:suppressAutoHyphens/>
      <w:autoSpaceDN w:val="0"/>
      <w:spacing w:before="120" w:after="120" w:line="240" w:lineRule="auto"/>
      <w:textAlignment w:val="baseline"/>
    </w:pPr>
    <w:rPr>
      <w:rFonts w:ascii="Times New Roman" w:eastAsiaTheme="minorEastAsia" w:hAnsi="Times New Roman" w:cs="Times New Roman"/>
      <w:kern w:val="3"/>
      <w:sz w:val="24"/>
      <w:szCs w:val="24"/>
      <w:lang w:eastAsia="ru-RU"/>
    </w:rPr>
  </w:style>
  <w:style w:type="paragraph" w:customStyle="1" w:styleId="c1">
    <w:name w:val="c1"/>
    <w:basedOn w:val="a"/>
    <w:rsid w:val="00BF3C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BF3C51"/>
    <w:rPr>
      <w:rFonts w:cs="Times New Roman"/>
    </w:rPr>
  </w:style>
  <w:style w:type="paragraph" w:customStyle="1" w:styleId="11">
    <w:name w:val="Заголовок 11"/>
    <w:basedOn w:val="a"/>
    <w:next w:val="a"/>
    <w:uiPriority w:val="99"/>
    <w:rsid w:val="00055F5D"/>
    <w:pPr>
      <w:keepNext/>
      <w:widowControl w:val="0"/>
      <w:autoSpaceDE w:val="0"/>
      <w:autoSpaceDN w:val="0"/>
      <w:adjustRightInd w:val="0"/>
      <w:spacing w:after="0" w:line="240" w:lineRule="auto"/>
      <w:ind w:firstLine="283"/>
    </w:pPr>
    <w:rPr>
      <w:rFonts w:ascii="Times New Roman" w:eastAsia="Times New Roman" w:hAnsi="Times New Roman"/>
      <w:sz w:val="24"/>
      <w:szCs w:val="24"/>
    </w:rPr>
  </w:style>
  <w:style w:type="table" w:customStyle="1" w:styleId="TableGrid">
    <w:name w:val="TableGrid"/>
    <w:rsid w:val="00521C9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F36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3613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66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E0EBC-A870-4418-80CA-141101185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1</Pages>
  <Words>2584</Words>
  <Characters>14733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МИИ</dc:creator>
  <cp:keywords/>
  <dc:description/>
  <cp:lastModifiedBy>User</cp:lastModifiedBy>
  <cp:revision>34</cp:revision>
  <cp:lastPrinted>2019-07-09T05:43:00Z</cp:lastPrinted>
  <dcterms:created xsi:type="dcterms:W3CDTF">2019-04-14T13:24:00Z</dcterms:created>
  <dcterms:modified xsi:type="dcterms:W3CDTF">2023-08-04T11:25:00Z</dcterms:modified>
</cp:coreProperties>
</file>