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3C1" w:rsidRPr="002A33C1" w:rsidRDefault="002A33C1" w:rsidP="002A33C1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  <w:r w:rsidRPr="002A33C1">
        <w:rPr>
          <w:color w:val="252525"/>
          <w:bdr w:val="none" w:sz="0" w:space="0" w:color="auto" w:frame="1"/>
        </w:rPr>
        <w:t>Огурец - однолетнее, перекрестноопыляющееся, однодомное или двудомное растение с раздельнополыми цветками; принадлежит к семейству тыквенных. Хотя питательная ценность огурца достаточно невелика, однако он содержит много полезных витаминов и минералов таких как цинк и йод. Так же огурец богат щелочными солями, которые препятствуют отложению камней в почках.</w:t>
      </w:r>
    </w:p>
    <w:p w:rsidR="002A33C1" w:rsidRPr="002A33C1" w:rsidRDefault="002A33C1" w:rsidP="002A33C1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  <w:r w:rsidRPr="002A33C1">
        <w:rPr>
          <w:color w:val="252525"/>
          <w:bdr w:val="none" w:sz="0" w:space="0" w:color="auto" w:frame="1"/>
        </w:rPr>
        <w:t xml:space="preserve">У огурца часть цветков обоеполые, но существуют гибриды с частичной </w:t>
      </w:r>
      <w:proofErr w:type="spellStart"/>
      <w:proofErr w:type="gramStart"/>
      <w:r w:rsidRPr="002A33C1">
        <w:rPr>
          <w:color w:val="252525"/>
          <w:bdr w:val="none" w:sz="0" w:space="0" w:color="auto" w:frame="1"/>
        </w:rPr>
        <w:t>двудомностью,</w:t>
      </w:r>
      <w:r w:rsidRPr="002A33C1">
        <w:rPr>
          <w:color w:val="252525"/>
        </w:rPr>
        <w:t>когда</w:t>
      </w:r>
      <w:proofErr w:type="spellEnd"/>
      <w:proofErr w:type="gramEnd"/>
      <w:r w:rsidRPr="002A33C1">
        <w:rPr>
          <w:color w:val="252525"/>
        </w:rPr>
        <w:t xml:space="preserve"> на одних растениях преобладают женские цветки и только в нижней части стебля имеются два-три мужских цветка, на других - преобладают мужские цветки. </w:t>
      </w:r>
      <w:r w:rsidRPr="002A33C1">
        <w:rPr>
          <w:color w:val="252525"/>
          <w:bdr w:val="none" w:sz="0" w:space="0" w:color="auto" w:frame="1"/>
        </w:rPr>
        <w:t xml:space="preserve">Пыльца огурца липкая и довольно тяжелая, поэтому опыление возможно только при помощи насекомых (пчелы, шмели, </w:t>
      </w:r>
      <w:proofErr w:type="spellStart"/>
      <w:r w:rsidRPr="002A33C1">
        <w:rPr>
          <w:color w:val="252525"/>
          <w:bdr w:val="none" w:sz="0" w:space="0" w:color="auto" w:frame="1"/>
        </w:rPr>
        <w:t>трипсы</w:t>
      </w:r>
      <w:proofErr w:type="spellEnd"/>
      <w:r w:rsidRPr="002A33C1">
        <w:rPr>
          <w:color w:val="252525"/>
          <w:bdr w:val="none" w:sz="0" w:space="0" w:color="auto" w:frame="1"/>
        </w:rPr>
        <w:t>, муравьи и др.). При отсутствии насекомых проводят искусственное опыление вручную. Опыление рекомендуется проводить в утренние часы, до 14 часов. Позже в солнечную погоду температура воздуха в теплице, парнике повышается до 30° и выше, пыльца становится стерильной и опыления не происходит. Неопыленные цветки опадают.</w:t>
      </w:r>
    </w:p>
    <w:p w:rsidR="002A33C1" w:rsidRPr="002A33C1" w:rsidRDefault="002A33C1" w:rsidP="002A33C1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  <w:r w:rsidRPr="002A33C1">
        <w:rPr>
          <w:color w:val="252525"/>
        </w:rPr>
        <w:t>Огурец - теплолюбивое растение. При оптимальной дневной температуре 15- 16° семена начинают прорастать, при температуре 25- 30° днем и 18- 20° ночью плодовые почки формируются на 7-15-й день, цветение наступает к концу третей недели, а плодоношение к началу пятой от всходов.</w:t>
      </w:r>
    </w:p>
    <w:p w:rsidR="002A33C1" w:rsidRPr="002A33C1" w:rsidRDefault="002A33C1" w:rsidP="002A33C1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bdr w:val="none" w:sz="0" w:space="0" w:color="auto" w:frame="1"/>
          <w:lang w:eastAsia="ru-RU"/>
        </w:rPr>
        <w:t>Секреты выращивания огурцов в открытом грунте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Общие правила выращивания в открытом грунте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Огурец – овощ требовательный. Для того чтобы урожай вас радовал, важно вложиться в сроки посадки и соблюдать некоторые условия по выращиванию этого продукта на открытом грунте. Кроме того, количество и качество урожая при выращивании огурцов в открытом грунте, зависит от того, как он будет расти: стелиться по земле, давая меньший урожай, или плестись по шпалере, когда количество плодов значительно увеличивается.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2E2A5A7" wp14:editId="205083A0">
            <wp:extent cx="3895725" cy="1914525"/>
            <wp:effectExtent l="0" t="0" r="9525" b="9525"/>
            <wp:docPr id="2" name="Рисунок 2" descr="растущие в открытом грунте огурцы 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тущие в открытом грунте огурцы 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овощ – достаточно теплолюбив, поэтому выращивание огурцов в открытом грунте предусматривает расположение грядки на солнечной стороне</w:t>
      </w:r>
      <w:proofErr w:type="gram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.</w:t>
      </w:r>
      <w:proofErr w:type="gram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Огурец не любит ветра, поэтому посадка должна быть защищена от него. Для огурцов на огороде выбирают солнечное место. Много солнца и полный световой день очень важны для их роста, настолько, что в северных районах именно короткий день не дает огурцам расти, там огурцы выращивают только в защищенном грунте с применением светокультуры, то есть искусственного освещения. Для огурца очень </w:t>
      </w:r>
      <w:proofErr w:type="gram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значит</w:t>
      </w:r>
      <w:proofErr w:type="gram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влага. При недостаточном поливе этот овощ может становить свой рост. Грунт следует удобрить, не только перед тем, как начать высадку на ней огурца, но и осенью, после того, как весь сорняк убран и грунт взрыхлен. В качестве удобрения можно использовать природный «мусор» — это и опавшие листья, и стебли растений, и хвоя.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Агротехника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 </w:t>
      </w:r>
      <w:hyperlink r:id="rId7" w:tooltip="Основной уход за огурцами в теплице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уход за огурцами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заключается в поливе, подкормке, окучивании и подвязке огурцов в открытом грунте. Для лучшей урожайности на кустах следует оставлять не более, чем по 20 огурцов. Необходимо привлекать насекомых, которые опыляют цветы, 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для этого есть один секрет – растения нужно опрыскивать во время цветения раствором сахара с борной кислотой и горячей водой в дозировке — 100г:2г:1 литр</w:t>
      </w:r>
      <w:proofErr w:type="gram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.</w:t>
      </w:r>
      <w:proofErr w:type="gram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мало опыляющих насекомых, то стоит задуматься о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партенокарпических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сортах, </w:t>
      </w:r>
      <w:proofErr w:type="gram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«Кураж». Ему не нужен обязательно закрытый грунт и светокультура или особенный уход. Кроме того, очень важно размещение растений на открытом участке, защищенном от ветра и сквозняков, и предшественники, которые произрастали на этом месте в прошлом сезоне. Так, лучшими предшественниками для огурцов считаются: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капуста;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корнеплоды; 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бобовые;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лук;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помидоры;</w:t>
      </w:r>
    </w:p>
    <w:p w:rsidR="002A33C1" w:rsidRPr="002A33C1" w:rsidRDefault="002A33C1" w:rsidP="002A33C1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перец.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 же время, сам огурец является благоприятным предшественником для большинства культур.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Посадка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tooltip="Правила посадки огурцов в теплице: схема, расстояние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Посадка огурцов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открытый грунт может осуществляться двумя способами: семенами и посадкой рассады.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того чтобы </w:t>
      </w:r>
      <w:hyperlink r:id="rId9" w:tooltip="Как вырастить рассаду огурцов в горшке или открытом грунте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выращивать рассаду для огурцов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нужно подготовить семена. Для этого их обрабатывают раствором марганцовки для обеззараживания, затем вымочить их около 6 часов в растворе из древесной золы, далее – ополоснуть, обернуть влажной тканью и «прогреть» на теплом, солнечном подоконнике.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BF9D8A1" wp14:editId="0AA78D67">
            <wp:extent cx="3714750" cy="2200275"/>
            <wp:effectExtent l="0" t="0" r="0" b="9525"/>
            <wp:docPr id="3" name="Рисунок 3" descr="посадка огурца в открытый грунт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адка огурца в открытый грунт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Важно, чтобы семена набухли, проклюнулись, но не проросли! На подготовленном грунте сделать неглубокие бороздки, полить, посеять семена на расстоянии 5-ти сантиметров друг от друга, засыпать рыхлой землей.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Партенокарпический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«Кураж» через 50 дней после появления всходов на грядке дарит полноценный урожай.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6-й день при температуре от 120 до 150 семена прорастают. В конце мая рассаду высаживают в открытый грунт. Рассада огурца для открытого грунта готова примерно через месяц,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тогда, когда есть 4 полноценных листа. Перед посадкой рассады на грядки, ее обязательно нужно «закалить», вынося на открытое пространство в темное место на несколько часов. Огурец в открытый грунт высаживают по схеме: не менее 1 метра между грядками и не менее 20см между кустиками.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выращивании огурцов «Кураж» плотность посадки должна быть не больше, чем 2 растения на 1 кв. м. Скороспелый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партенокарпический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гибрид «Кураж» выращивают в открытом грунте и в закрытом с применением светокультуры. Можно высевать его прямо на огороде, когда температура почвы поднимется до +15 градусов, потом лучше прикрыть пленкой. А можно сеять огурцы «Кураж» в защищенном грунте и получить 3 урожая за год при минимальном уходе. Голландские гибриды (например, «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Эколь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«Темп», «Герман»), как и «Кураж» отличаются букетным цветением – образуется до 10 завязей в одном пучке. Они долго плодоносят, хороши для салатов и консервации.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высадки рассады в открытый грунт, вокруг грядки необходимо установить столбики, между которыми натянуть леску. К кустику огурца привязывается веревочка, второй конец которой привязывается к леске, чтобы растению было куда виться. Подвязка огурцов в открытом грунте существенно повысит урожайность, потому что обеспечит максимальный доступ солнечного света, облегчит сбор урожая и мероприятия по уходу, вплоть до своевременного выявления болезни. «Кураж» и некоторые голландские гибриды не </w:t>
      </w:r>
      <w:proofErr w:type="gram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хуже</w:t>
      </w:r>
      <w:proofErr w:type="gram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на шпалерах плодоносят, когда плеть свободно стелется по земле. Формирование плети предполагает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прищипывание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плети над 6 – 7 листиком, это особенно актуально для позднеспелых сортов.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Полив и подкормка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Полив – очень важное мероприятие в уходе за огурцами, особенно при формировании плода. Огурец очень любит воду, поэтому выращивая огурцов в открытом грунте, следует позаботиться о поливе. Нужно учесть, что переизбыток – не лучше недостатка, всё должно быть в меру. Признаком того, что пришло время обеспечить куст водой, должно служить частичное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подсыхание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грунта. Опытные огородники утверждают, что лучше </w:t>
      </w:r>
      <w:hyperlink r:id="rId12" w:tooltip="Организовываем правильный полив огурцов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поливать огурец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ранним утром или вечером, когда солнце заходит. Лучше производить полив ежедневно.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AF84D9E" wp14:editId="08A94096">
            <wp:extent cx="4533900" cy="2686050"/>
            <wp:effectExtent l="0" t="0" r="0" b="0"/>
            <wp:docPr id="4" name="Рисунок 4" descr="полив высаженого огурца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ив высаженого огурца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Температурный режим воды должен быть в пределах от +18С до +19С. Важно помнить то, что если огурец недополучит влагу или температура воды будет «скакать», то урожай будет горьким. Особенно важен полив для огурца во время формирования плодов.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Партенокарпические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огурцы (такие гибриды, как «Аякс», «Ангел», «Бланка», «Буревестник», «Герман» и другие) никогда не приобретают эту неприятную горькость плода.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явный недостаток или переизбыток влаги можно по листьям растения: темные и хрупкие листья свидетельствуют о недостатке, бледно-зеленые – о переизбытке.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Подкормка. Огурец нуждается в подкормке. Впервые ее осуществляют, когда у растения имеется 1-2 полноценных листка. Вторая производится через две недели после первой, при этом количество удобрения увеличивают в два раза. Подкормку производят в грунт, избегая попадания удобрения на зеленые части самого растения.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удобрений для </w:t>
      </w:r>
      <w:hyperlink r:id="rId15" w:tooltip="Хитрости подкормки огурцов в теплице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подкормки огурцов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открытом грунте используют раствор коровяка с добавлением золы или раствор куриного помета с золой. Он делается так:</w:t>
      </w:r>
    </w:p>
    <w:p w:rsidR="002A33C1" w:rsidRPr="002A33C1" w:rsidRDefault="002A33C1" w:rsidP="00073A9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емкость, в которой будет делаться удобрение, на треть заполняют коровьим навозом;</w:t>
      </w:r>
    </w:p>
    <w:p w:rsidR="002A33C1" w:rsidRPr="002A33C1" w:rsidRDefault="002A33C1" w:rsidP="00073A9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доверху доливают воду;</w:t>
      </w:r>
    </w:p>
    <w:p w:rsidR="002A33C1" w:rsidRPr="002A33C1" w:rsidRDefault="002A33C1" w:rsidP="00073A9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перемешивают;</w:t>
      </w:r>
    </w:p>
    <w:p w:rsidR="002A33C1" w:rsidRPr="002A33C1" w:rsidRDefault="002A33C1" w:rsidP="00073A9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оставляют на одну-две недели (в зависимости от погоды) для сбраживания;</w:t>
      </w:r>
    </w:p>
    <w:p w:rsidR="002A33C1" w:rsidRPr="002A33C1" w:rsidRDefault="002A33C1" w:rsidP="00073A9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перед подкормкой растений, коровяк разбавляют водой в пропорции 1:2, а куриный помет в пропорции 1:3.</w:t>
      </w:r>
    </w:p>
    <w:p w:rsidR="002A33C1" w:rsidRPr="002A33C1" w:rsidRDefault="002A33C1" w:rsidP="00073A92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одно удобрение для огурцов стоит из смеси:</w:t>
      </w:r>
    </w:p>
    <w:p w:rsidR="002A33C1" w:rsidRPr="002A33C1" w:rsidRDefault="002A33C1" w:rsidP="00073A9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— 10 литров;</w:t>
      </w:r>
    </w:p>
    <w:p w:rsidR="002A33C1" w:rsidRPr="002A33C1" w:rsidRDefault="002A33C1" w:rsidP="00073A9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аммиачная селитра -10г;</w:t>
      </w:r>
    </w:p>
    <w:p w:rsidR="002A33C1" w:rsidRPr="002A33C1" w:rsidRDefault="002A33C1" w:rsidP="00073A9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калийная соль – 10г;</w:t>
      </w:r>
    </w:p>
    <w:p w:rsidR="002A33C1" w:rsidRPr="002A33C1" w:rsidRDefault="002A33C1" w:rsidP="00073A9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суперфосфат – 10г.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C6518E" wp14:editId="26A24073">
            <wp:extent cx="3714750" cy="2533650"/>
            <wp:effectExtent l="0" t="0" r="0" b="0"/>
            <wp:docPr id="5" name="Рисунок 5" descr="применение золы в качестве удобрения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нение золы в качестве удобрения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посаженные огурцы недополучили питания, то растения сбросят все завязи, а листья пожелтеют. Что касается плодов, то они так же деформируются при недостатке удобрений.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Основные дефекты плодов огурца и причина их возникновения:</w:t>
      </w:r>
    </w:p>
    <w:p w:rsidR="002A33C1" w:rsidRPr="002A33C1" w:rsidRDefault="002A33C1" w:rsidP="00073A9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 приобрел грушеобразную форму – признак недостатка в грунте калия;</w:t>
      </w:r>
    </w:p>
    <w:p w:rsidR="002A33C1" w:rsidRPr="002A33C1" w:rsidRDefault="002A33C1" w:rsidP="00073A9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кончик огурца стал зауженным, посветлевшим и загнутым – недостаток азота;</w:t>
      </w:r>
    </w:p>
    <w:p w:rsidR="002A33C1" w:rsidRPr="002A33C1" w:rsidRDefault="002A33C1" w:rsidP="00073A9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плод обзавелся «талией» — свидетельство перепада температур грунта или полива холодной водой;</w:t>
      </w:r>
    </w:p>
    <w:p w:rsidR="002A33C1" w:rsidRPr="002A33C1" w:rsidRDefault="002A33C1" w:rsidP="00073A9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урожай из кривых и дугообразных плодов – признак нерегулярного полива грунта.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Защита от болезней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такого простого в уходе овоща как огурец, существует довольно много заболеваний, однако, за весь период развития агротехники, были разработаны</w:t>
      </w:r>
      <w:r w:rsidR="00073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и средства «лечения».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распространенные </w:t>
      </w:r>
      <w:hyperlink r:id="rId18" w:tooltip="Болезни огурцов, их описание и лечение" w:history="1">
        <w:r w:rsidRPr="002A33C1">
          <w:rPr>
            <w:rFonts w:ascii="Times New Roman" w:eastAsia="Times New Roman" w:hAnsi="Times New Roman" w:cs="Times New Roman"/>
            <w:color w:val="3B404F"/>
            <w:sz w:val="24"/>
            <w:szCs w:val="24"/>
            <w:u w:val="single"/>
            <w:bdr w:val="none" w:sz="0" w:space="0" w:color="auto" w:frame="1"/>
            <w:lang w:eastAsia="ru-RU"/>
          </w:rPr>
          <w:t>болезни огурцов</w:t>
        </w:r>
      </w:hyperlink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произрастающих на открытом грунте.</w:t>
      </w:r>
      <w:r w:rsidR="00073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Кладоспориоз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заболевание вызвано грибком.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Причина возникновения – резкие перепады температур и повышенная влажность.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заболевания:</w:t>
      </w:r>
    </w:p>
    <w:p w:rsidR="002A33C1" w:rsidRPr="002A33C1" w:rsidRDefault="002A33C1" w:rsidP="002A33C1">
      <w:pPr>
        <w:numPr>
          <w:ilvl w:val="0"/>
          <w:numId w:val="6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серовато-черных пятен на кустах и плодах;</w:t>
      </w:r>
    </w:p>
    <w:p w:rsidR="002A33C1" w:rsidRPr="002A33C1" w:rsidRDefault="002A33C1" w:rsidP="002A33C1">
      <w:pPr>
        <w:numPr>
          <w:ilvl w:val="0"/>
          <w:numId w:val="6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искривление и прекращение роста плодов.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D33A667" wp14:editId="78D3E3E8">
            <wp:extent cx="2847975" cy="1981200"/>
            <wp:effectExtent l="0" t="0" r="9525" b="0"/>
            <wp:docPr id="6" name="Рисунок 6" descr="болезнь огурцов кладоспориоз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лезнь огурцов кладоспориоз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Лечение: применение препаратов на основе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бензимидазолов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опрыскивания.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Мучнистая роса. Это заболевание является наиболее частым при выращивании огурцов в открытом грунте. Относится к разряду грибковых.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Причина возникновения – сорная трава.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заболевания:</w:t>
      </w:r>
    </w:p>
    <w:p w:rsidR="002A33C1" w:rsidRPr="002A33C1" w:rsidRDefault="002A33C1" w:rsidP="00073A9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на листьях белого налета;</w:t>
      </w:r>
    </w:p>
    <w:p w:rsidR="002A33C1" w:rsidRPr="002A33C1" w:rsidRDefault="002A33C1" w:rsidP="00073A9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налета на все растение;</w:t>
      </w:r>
    </w:p>
    <w:p w:rsidR="002A33C1" w:rsidRPr="002A33C1" w:rsidRDefault="002A33C1" w:rsidP="00073A9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отмирание растения.</w:t>
      </w:r>
    </w:p>
    <w:p w:rsidR="002A33C1" w:rsidRPr="002A33C1" w:rsidRDefault="002A33C1" w:rsidP="00073A92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Лечение:</w:t>
      </w:r>
    </w:p>
    <w:p w:rsidR="002A33C1" w:rsidRPr="002A33C1" w:rsidRDefault="002A33C1" w:rsidP="00073A92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удаление сорняка;</w:t>
      </w:r>
    </w:p>
    <w:p w:rsidR="002A33C1" w:rsidRPr="002A33C1" w:rsidRDefault="002A33C1" w:rsidP="00073A92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 серосодержащими препаратами;</w:t>
      </w:r>
    </w:p>
    <w:p w:rsidR="002A33C1" w:rsidRPr="002A33C1" w:rsidRDefault="002A33C1" w:rsidP="002A33C1">
      <w:pPr>
        <w:numPr>
          <w:ilvl w:val="0"/>
          <w:numId w:val="8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препаратов, содержащих фунгициды.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Пероноспороз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еще одно частое заболевание для огурцов, выращиваемых на открытом грунте. От этого заболевания растение быстро погибает, а собранные плоды – безвкусны. </w:t>
      </w: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Причина возникновения – грибок.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заболевания:</w:t>
      </w:r>
    </w:p>
    <w:p w:rsidR="002A33C1" w:rsidRPr="002A33C1" w:rsidRDefault="002A33C1" w:rsidP="002A33C1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на листьях желтого налета или пятен; </w:t>
      </w:r>
    </w:p>
    <w:p w:rsidR="002A33C1" w:rsidRPr="002A33C1" w:rsidRDefault="002A33C1" w:rsidP="002A33C1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засыхание и отмирание листка.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B404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8393F7" wp14:editId="701128AA">
            <wp:extent cx="3286125" cy="1914525"/>
            <wp:effectExtent l="0" t="0" r="9525" b="9525"/>
            <wp:docPr id="7" name="Рисунок 7" descr=" болезнь пероноспороз 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болезнь пероноспороз 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Лечение:</w:t>
      </w:r>
    </w:p>
    <w:p w:rsidR="002A33C1" w:rsidRPr="002A33C1" w:rsidRDefault="002A33C1" w:rsidP="00073A9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очистка участка от зараженных растений;</w:t>
      </w:r>
    </w:p>
    <w:p w:rsidR="002A33C1" w:rsidRPr="002A33C1" w:rsidRDefault="002A33C1" w:rsidP="00073A9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 препаратами, содержащими фунгициды;</w:t>
      </w:r>
    </w:p>
    <w:p w:rsidR="002A33C1" w:rsidRPr="002A33C1" w:rsidRDefault="002A33C1" w:rsidP="00073A9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протравка марганцовкой последующих семян.</w:t>
      </w:r>
    </w:p>
    <w:p w:rsidR="002A33C1" w:rsidRPr="002A33C1" w:rsidRDefault="002A33C1" w:rsidP="00073A92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болезней грунтовых огурцов не ограничивается этим списком. Однако, при посадке с другими растениями, они способны осуществлять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взаимозащиту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различных заболеваний. Кроме того, существуют сорта огурцов для открытого грунт, устойчивые к болезням:</w:t>
      </w:r>
    </w:p>
    <w:p w:rsidR="002A33C1" w:rsidRPr="002A33C1" w:rsidRDefault="002A33C1" w:rsidP="00073A9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«Самородок», который лучше всего подходит для последующего употребления в пищу в свежем виде;</w:t>
      </w:r>
    </w:p>
    <w:p w:rsidR="002A33C1" w:rsidRPr="002A33C1" w:rsidRDefault="002A33C1" w:rsidP="00073A9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«Фермер» — универсальный сорт огурца, считающийся и салатным, и засолочным и консервным;</w:t>
      </w:r>
    </w:p>
    <w:p w:rsidR="002A33C1" w:rsidRPr="002A33C1" w:rsidRDefault="002A33C1" w:rsidP="00073A9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«Неженский»;</w:t>
      </w:r>
    </w:p>
    <w:p w:rsidR="002A33C1" w:rsidRPr="002A33C1" w:rsidRDefault="002A33C1" w:rsidP="00073A9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«Муромский»;</w:t>
      </w:r>
    </w:p>
    <w:p w:rsidR="002A33C1" w:rsidRPr="002A33C1" w:rsidRDefault="002A33C1" w:rsidP="00073A9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«Степной»;</w:t>
      </w:r>
    </w:p>
    <w:p w:rsidR="002A33C1" w:rsidRPr="002A33C1" w:rsidRDefault="002A33C1" w:rsidP="00073A9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«Зозуля»;</w:t>
      </w:r>
    </w:p>
    <w:p w:rsidR="002A33C1" w:rsidRPr="002A33C1" w:rsidRDefault="002A33C1" w:rsidP="00073A9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засолочный гибрид «Ласточка F1» и др.</w:t>
      </w:r>
    </w:p>
    <w:p w:rsidR="002A33C1" w:rsidRPr="002A33C1" w:rsidRDefault="002A33C1" w:rsidP="002A33C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Нельзя не отметить стойкость </w:t>
      </w:r>
      <w:proofErr w:type="spellStart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партенокарпического</w:t>
      </w:r>
      <w:proofErr w:type="spellEnd"/>
      <w:r w:rsidRPr="002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гибрида «Кураж» к таким распространенным заболеваниям, как корневые гнили, оливковая пятнистость, мучнистая роса и мозаика огуречная. Может и этим тоже объясняется популярность «Куража» на наших огородах. Огурец — не сложный в выращивании овощ, но полезный для человеческого организма. Желаем вам хороших, вкусных урожаев.</w:t>
      </w:r>
    </w:p>
    <w:p w:rsidR="002A33C1" w:rsidRPr="002A33C1" w:rsidRDefault="002A33C1" w:rsidP="00073A9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lastRenderedPageBreak/>
        <w:t>ЭТАПЫ ВЫРАЩИВАНИЯ ОГУРЦОВ В ЗАКРЫТОМ ГРУНТЕ</w:t>
      </w: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br/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того чтобы получит высокий урожай огурцов в закрытом грунте необходимо тщательно и последовательно выполнить все необходимые стадии выращивания растения.</w:t>
      </w:r>
    </w:p>
    <w:p w:rsidR="002A33C1" w:rsidRPr="002A33C1" w:rsidRDefault="002A33C1" w:rsidP="00073A92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ПОДГОТОВКА ГРУНТА</w:t>
      </w: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br/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0DB12F6" wp14:editId="034CC7F8">
            <wp:extent cx="4095750" cy="2524125"/>
            <wp:effectExtent l="0" t="0" r="0" b="9525"/>
            <wp:docPr id="26" name="Рисунок 26" descr="http://fermilon.ru/wp-content/uploads/userfiles/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rmilon.ru/wp-content/uploads/userfiles/1_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Любые сорта огурца, даже лучшие, являются достаточно требовательными к почве, тем более к почве теплицы или парника. Поэтому подготовку необходимо начинать задолго до непосредственной посадки. Требования, предъявляемые к почве:</w:t>
      </w:r>
    </w:p>
    <w:p w:rsidR="002A33C1" w:rsidRPr="002A33C1" w:rsidRDefault="002A33C1" w:rsidP="002A33C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высокая плодородность почвы;</w:t>
      </w:r>
    </w:p>
    <w:p w:rsidR="002A33C1" w:rsidRPr="002A33C1" w:rsidRDefault="002A33C1" w:rsidP="002A33C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нейтральная реакция, или близкая к ней;</w:t>
      </w:r>
    </w:p>
    <w:p w:rsidR="002A33C1" w:rsidRPr="002A33C1" w:rsidRDefault="002A33C1" w:rsidP="002A33C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достаточная способность почвы пропускать и поглощать влагу и кислород.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Большинство квалифицированных специалистов полагают, что лучшие условия для любого сорта огурцов в теплице создает двухкомпонентная смесь перегноя и обычного дернового грунта. Часто берется такой состав:</w:t>
      </w:r>
    </w:p>
    <w:p w:rsidR="002A33C1" w:rsidRPr="002A33C1" w:rsidRDefault="002A33C1" w:rsidP="002A33C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торф (примерно 50%);</w:t>
      </w:r>
    </w:p>
    <w:p w:rsidR="002A33C1" w:rsidRPr="002A33C1" w:rsidRDefault="002A33C1" w:rsidP="002A33C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перегной (около 30%);</w:t>
      </w:r>
    </w:p>
    <w:p w:rsidR="002A33C1" w:rsidRPr="002A33C1" w:rsidRDefault="002A33C1" w:rsidP="002A33C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полевой грунт (оставшиеся 20%),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Допускается также добавление в грунт опилок (обязательно из пород хвойных деревьев) в пропорции 1 к 1.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Последовательность выполнения операция при подготовке грунта к посадке огурцов:</w:t>
      </w:r>
    </w:p>
    <w:p w:rsidR="002A33C1" w:rsidRPr="002A33C1" w:rsidRDefault="002A33C1" w:rsidP="002A33C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очистка почвы от остатков растений;</w:t>
      </w:r>
    </w:p>
    <w:p w:rsidR="002A33C1" w:rsidRPr="002A33C1" w:rsidRDefault="002A33C1" w:rsidP="002A33C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вскапывание почвы (глубина примерно — 20-25 см.);</w:t>
      </w:r>
    </w:p>
    <w:p w:rsidR="002A33C1" w:rsidRPr="002A33C1" w:rsidRDefault="002A33C1" w:rsidP="002A33C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произведение обеззараживания грунта с использованием раствора медного купороса (7-и процентного);</w:t>
      </w:r>
    </w:p>
    <w:p w:rsidR="002A33C1" w:rsidRPr="002A33C1" w:rsidRDefault="002A33C1" w:rsidP="002A33C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через 30 дней после произведенной обработки — подготовка смеси и обогащение ее (дозировка и рецептура следующая: аммиачная селитра/суперфосфат/сульфат калия соответственно 0,4 </w:t>
      </w:r>
      <w:proofErr w:type="gramStart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кг./</w:t>
      </w:r>
      <w:proofErr w:type="gramEnd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 кг./2 кг. на 1 </w:t>
      </w:r>
      <w:proofErr w:type="spellStart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куб.м</w:t>
      </w:r>
      <w:proofErr w:type="spellEnd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грунтовой смеси).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Считается, что лучшие условия для роста огурцов в закрытом грунте создаются при их выращивании в грядах или гребнях с шириной примерно 1 м. и высотой 0,25 м. Устройство гребней происходит следующим образом. Сначала роется котлован глубиной 0,4 м. Затем в него укладывается теплый навоз. Сверху он засыпается слоем грунтовой смеси толщиной 0,14-0,16 м.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ПОСАДКА</w:t>
      </w:r>
      <w:r w:rsidRPr="002A33C1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br/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 выращивании огурцов в закрытом грунте, как правило, используется только и исключительно рассадный метод, но не семена. Он позволяет сократить начало плодоношения, по сравнению с тем случаем, когда используются семена огурцов.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0F7336B8" wp14:editId="3B5F9080">
            <wp:extent cx="3810000" cy="2857500"/>
            <wp:effectExtent l="0" t="0" r="0" b="0"/>
            <wp:docPr id="27" name="Рисунок 27" descr="http://fermilon.ru/wp-content/uploads/userfil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rmilon.ru/wp-content/uploads/userfiles/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Наиболее часто при посадке огурцов в теплицу или парник применяется 25-суточная рассада. Посадка происходит лентой в две строки. Рекомендуемая дистанция между ближними рядами огурцов – 0,5-0,6 м., между ближайшими лентами растений – 0,8 м., между ближними растениями в одном ряду – 0,2 м.</w:t>
      </w:r>
    </w:p>
    <w:p w:rsidR="002A33C1" w:rsidRPr="002A33C1" w:rsidRDefault="002A33C1" w:rsidP="002A33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Линейность рядов и гряд соблюдается при помощи шнура, для формирования лунок для посадки применяется обычный совок. После выкапывания лунки, в нее помещают органоминеральную смесь, затем обильно поливают. Затем горшок с рассадой огурцов погружается в образовавшуюся грязь и засыпается грунтом. После всех проведенных операций выполняется мульчирование, целью которого является предотвращение испарения из почвы влаги образование на ее поверхности корки.</w:t>
      </w:r>
    </w:p>
    <w:p w:rsidR="00073A92" w:rsidRDefault="00073A92" w:rsidP="00073A92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ОСОБЕННОСТИ УХОДА</w:t>
      </w:r>
    </w:p>
    <w:p w:rsidR="002A33C1" w:rsidRPr="002A33C1" w:rsidRDefault="002A33C1" w:rsidP="00073A9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стоит думать, что раз огурцы выращиваются в комфортных для них тепличных условиях, необходимость в уходе будет снята. Напротив, только тщательный и регулярный уход за растением позволит добиться высокого урожая, даже если применяются лучшие сорта огурцов. Основными являются следующие действия:</w:t>
      </w:r>
    </w:p>
    <w:p w:rsidR="002A33C1" w:rsidRPr="002A33C1" w:rsidRDefault="002A33C1" w:rsidP="002A33C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регулярный полив огурцов</w:t>
      </w: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Используется теплая вода. Зимой необходимо поливать растущие растения утром после восхода солнца. В теплое время года полив растений осуществляется обычно два раза в неделю, а в солнечную погоду – лучшие условия создает полив через день;</w:t>
      </w:r>
    </w:p>
    <w:p w:rsidR="002A33C1" w:rsidRPr="002A33C1" w:rsidRDefault="002A33C1" w:rsidP="002A33C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осторожное и неглубокое рыхление почвы</w:t>
      </w: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Необходимо выполнять крайне осторожно, чтобы ни в коем случае не повредить корневую систему огурцов, расположенную близко к поверхности. Цель мероприятия – увеличение и поддержание на надлежащем уровне воздухопроницаемости грунта, а также недопущение корневых </w:t>
      </w:r>
      <w:proofErr w:type="spellStart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гнилей</w:t>
      </w:r>
      <w:proofErr w:type="spellEnd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2A33C1" w:rsidRPr="002A33C1" w:rsidRDefault="002A33C1" w:rsidP="002A33C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регулярное проветривание теплицы</w:t>
      </w: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Данный вид ухода необходимо постоянно выполнять, после наступления стабильно теплой погоды рекомендуется оставлять теплицу проветриваемой на целый день;</w:t>
      </w:r>
    </w:p>
    <w:p w:rsidR="002A33C1" w:rsidRDefault="002A33C1" w:rsidP="002A33C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подкормка растений</w:t>
      </w: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Для этих целей обычно используются слегка </w:t>
      </w:r>
      <w:proofErr w:type="spellStart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сброженный</w:t>
      </w:r>
      <w:proofErr w:type="spellEnd"/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настой коровяка или куриного помета. Допускается применение крапивы и других сорных трав. Помимо органики для питания огурцов, выращиваемых в закрытых условиях, рекомендуется также применять минеральные подкормки, специально разработанные для тыквенных культур. Количество таких подкормок растений не должно превышать 5 за сезон. В случае преобладания песчаных почв необходимо дополнительно </w:t>
      </w:r>
      <w:r w:rsidRPr="002A33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вносить стандартные в таких случаях азотные удобрения, для пойменных почв – соответственно калийные.</w:t>
      </w:r>
    </w:p>
    <w:p w:rsidR="00073A92" w:rsidRDefault="00073A92" w:rsidP="00073A9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444444"/>
          <w:kern w:val="36"/>
          <w:sz w:val="24"/>
          <w:szCs w:val="24"/>
          <w:lang w:eastAsia="ru-RU"/>
        </w:rPr>
        <w:t>Перец сладкий – общая характеристика, ботаническое описание</w:t>
      </w:r>
    </w:p>
    <w:p w:rsid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Перец, как культурное растение, выращивали более 20 столетий назад. Родиной перца считается Центральная Америка, откуда он был завезен в Европу в начале 16 века.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Сладкий перец</w:t>
      </w: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многолетняя, теплолюбивая и светолюбивая культура, которая в условиях нашего климата выращивается как однолетняя. В большинстве регионах России перец выращивают через рассаду в </w:t>
      </w:r>
      <w:proofErr w:type="spell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теплицах.В</w:t>
      </w:r>
      <w:proofErr w:type="spell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южных областях перец дает хорошие урожаи при посеве в открытый грунт. Вкусовые качества плодов напрямую зависят от погодных факторов, условий выращивания и ухода за растениями.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своей пищевой ценности среди овощных культур перец занимает ведущее положение, благодаря высокому содержанию в нем витаминов С, </w:t>
      </w:r>
      <w:proofErr w:type="gram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группы В, минеральных солей и эфирных масел. Перец используется в пищу в свежем, жаренном, тушеном, фаршированном и </w:t>
      </w:r>
      <w:hyperlink r:id="rId25" w:history="1">
        <w:r w:rsidRPr="00073A9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маринованном виде</w:t>
        </w:r>
      </w:hyperlink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Перец</w:t>
      </w: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растение частично </w:t>
      </w:r>
      <w:proofErr w:type="spell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самоопыляемое</w:t>
      </w:r>
      <w:proofErr w:type="spell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пыльца его может переноситься по воздуху на расстояние </w:t>
      </w:r>
      <w:proofErr w:type="gram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  1</w:t>
      </w:r>
      <w:proofErr w:type="gram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метра. А за счет насекомых возможно и перекрестное опыление. Поэтому недопустима посадка острого перца рядом со сладким перцам – в этом случае плоды сладкого перца будут горчить.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развитая корневая система перца располагается в основном в верхнем слое почвы. Различают следующие формы стебля, в зависимости от характера ветвления: одностебельный (штамбовый), кустистый (ветвление начинается от основания) и промежуточный (полуштамбовый). Чем лучше ветвление растения, тем больше образуется завязей, так как плоды в основном образуются в местах разветвления ветвей. Стебель сильно облиственный. В пазухах листьев образуются цветки, вплоть до самых заморозков.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D99F24D" wp14:editId="55F15275">
            <wp:extent cx="2857500" cy="2257425"/>
            <wp:effectExtent l="0" t="0" r="0" b="9525"/>
            <wp:docPr id="37" name="Рисунок 37" descr="Агротехника сладкого перца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гротехника сладкого перца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хорошего развития растений перца благоприятной является температура от 22 до 30 градусов и хороший регулярный полив. При температуре выше 35 градусов завязи опадают, растение выглядит угнетенным. Рост перца </w:t>
      </w:r>
      <w:proofErr w:type="gram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прекращается,  если</w:t>
      </w:r>
      <w:proofErr w:type="gram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 ниже 12 градусов. С началом плодоношения, цветение замедляется, поэтому нужно своевременно проводить уборку созревших плодов перца.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Плоды перца очень красивы, различны по форме, окраске, массе и размерам. Окраска плодов в биологической спелости бывает: светло – зеленая, зеленая, желтая, кремовая, оранжевая, </w:t>
      </w:r>
      <w:proofErr w:type="gram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красная,,</w:t>
      </w:r>
      <w:proofErr w:type="gram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фиолетовая, сиреневая, белая, черная. По форме наиболее часто встречаются сорта: пирамидальные, конусовидные, кубовидные, цилиндрические, округлые, </w:t>
      </w:r>
      <w:proofErr w:type="spellStart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хоботовидные</w:t>
      </w:r>
      <w:proofErr w:type="spellEnd"/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овальные. Толщина стенок колеблется от 1 до 12 мм.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огородники пренебрегают знаниями характерных особенностей растений, а эта информация очень важна для выбора нужных сортов и гибридов конкретной овощной культуры, и, чтобы понять, какие условия наиболее благоприятны для их выращивания. К </w:t>
      </w: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примеру, расположение корневой системы перца преимущественно в верхнем слое почвы, говорит о его потребности в более частых поливах, чем томатов.</w:t>
      </w:r>
    </w:p>
    <w:p w:rsidR="00073A92" w:rsidRPr="00073A92" w:rsidRDefault="00073A92" w:rsidP="00073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Перец</w:t>
      </w:r>
      <w:r w:rsidRPr="00073A9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культура короткого дня. Оптимальный световой день для перца должен составлять 14 часов и этим объясняется, что в южных районах России эта культура предпочтительнее, где световой день летом короче. А в более северных широтах нашей страны необходимо подбирать районированные сорта и гибриды перца, которые менее чувствительны к продолжительности светового дня летом.</w:t>
      </w:r>
    </w:p>
    <w:p w:rsidR="00073A92" w:rsidRPr="002A33C1" w:rsidRDefault="00073A92" w:rsidP="00073A92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A33C1" w:rsidRDefault="002A33C1" w:rsidP="00073A92">
      <w:pPr>
        <w:pStyle w:val="1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47473F"/>
          <w:kern w:val="36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47473F"/>
          <w:kern w:val="36"/>
          <w:sz w:val="24"/>
          <w:szCs w:val="24"/>
          <w:lang w:eastAsia="ru-RU"/>
        </w:rPr>
        <w:t>Особенности выращивания сладкого перца в теплице</w:t>
      </w:r>
    </w:p>
    <w:p w:rsidR="00073A92" w:rsidRPr="00073A92" w:rsidRDefault="00073A92" w:rsidP="00073A92">
      <w:pPr>
        <w:rPr>
          <w:lang w:eastAsia="ru-RU"/>
        </w:rPr>
      </w:pPr>
    </w:p>
    <w:p w:rsidR="002A33C1" w:rsidRPr="002A33C1" w:rsidRDefault="002A33C1" w:rsidP="00073A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DECBA5" wp14:editId="4C9AB71A">
            <wp:extent cx="5495925" cy="3067493"/>
            <wp:effectExtent l="0" t="0" r="0" b="0"/>
            <wp:docPr id="9" name="Рисунок 9" descr=": перец в теп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 перец в теплиц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09" cy="30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073A9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Сладкий перец – требовательная культура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задача – поддерживать в теплице идеальный микроклимат.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Перец довольно требователен к следующим факторам:</w:t>
      </w:r>
    </w:p>
    <w:p w:rsidR="002A33C1" w:rsidRPr="002A33C1" w:rsidRDefault="002A33C1" w:rsidP="00073A92">
      <w:pPr>
        <w:numPr>
          <w:ilvl w:val="0"/>
          <w:numId w:val="13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Температура воздуха.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Оптимальная – 23-26°С.</w:t>
      </w:r>
    </w:p>
    <w:p w:rsidR="002A33C1" w:rsidRPr="002A33C1" w:rsidRDefault="002A33C1" w:rsidP="00073A92">
      <w:pPr>
        <w:numPr>
          <w:ilvl w:val="0"/>
          <w:numId w:val="13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Влажность воздуха.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Перцу будет комфортно при влажности около 70-75%. Колебания влажности губительны: цветы и завязь опадают, плоды мельчают.</w:t>
      </w:r>
    </w:p>
    <w:p w:rsidR="002A33C1" w:rsidRPr="002A33C1" w:rsidRDefault="002A33C1" w:rsidP="00073A92">
      <w:pPr>
        <w:numPr>
          <w:ilvl w:val="0"/>
          <w:numId w:val="13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Освещенность.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Перец не любит тень. Если растение не получит нужное количество света, протест оно будет «выражать» медленным ростом и слабой завязью. Поэтому не высаживайте перцы слишком густо.</w:t>
      </w:r>
    </w:p>
    <w:p w:rsidR="002A33C1" w:rsidRPr="002A33C1" w:rsidRDefault="002A33C1" w:rsidP="00073A92">
      <w:pPr>
        <w:numPr>
          <w:ilvl w:val="0"/>
          <w:numId w:val="13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Плодородие почвы.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Эта культура растет очень хорошо на легких нейтральных почвах, обогащенных органикой. А вот тяжелый глинистый грунт явно не для нее.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Перцы, как и томаты, нуждаются в подвязке. Перед высадкой рассады подготовьте шпалеру – там, где будете высаживать перец, на высоте около 2 м натяните проволоку. В последующем к ней нужно будет прикрепить веревки для подвязки кустов.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</w:pPr>
      <w:r w:rsidRPr="002A33C1"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  <w:t>Реклама 28</w:t>
      </w:r>
    </w:p>
    <w:p w:rsidR="002A33C1" w:rsidRPr="002A33C1" w:rsidRDefault="002A33C1" w:rsidP="00073A92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Полив перца в теплице и мульчирование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Поливайте растения раз в 5 дней из расчета 1 л воды на одно молодое растение и 2 л – на взрослое. Идеальное время – утро (с 9 до 11 часов). Используйте дождевую или отстоявшуюся теплую водопроводную воду (можно наливать воду в большие черные баки – там она отстоится и нагреется).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Поливайте перец только под корень (можно применять капельный полив). Не допускайте попадания воды на листья. После каждого полива обязательно проветривайте теплицу. А через день проведите рыхление почвы, параллельно пропалывая растения.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D7833F1" wp14:editId="18FE8BCF">
            <wp:extent cx="4762500" cy="1580284"/>
            <wp:effectExtent l="0" t="0" r="0" b="1270"/>
            <wp:docPr id="11" name="Рисунок 11" descr="мульчирование пе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льчирование перц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27" cy="15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почва в теплице не перегревалась и испаряла меньше влаги, ее можно замульчировать 3-4-сантиметровым слоем опилок, соломы, компоста или перегноя. Но это далеко не единственное предназначение мульчи.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30" w:tgtFrame="_blank" w:history="1">
        <w:r w:rsidRPr="00073A9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Мульчирование</w:t>
        </w:r>
      </w:hyperlink>
      <w:r w:rsidRPr="002A33C1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меет множество достоинств:</w:t>
      </w:r>
    </w:p>
    <w:p w:rsidR="002A33C1" w:rsidRPr="002A33C1" w:rsidRDefault="002A33C1" w:rsidP="00073A92">
      <w:pPr>
        <w:numPr>
          <w:ilvl w:val="0"/>
          <w:numId w:val="14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 всегда остается рыхлой;</w:t>
      </w:r>
    </w:p>
    <w:p w:rsidR="002A33C1" w:rsidRPr="002A33C1" w:rsidRDefault="002A33C1" w:rsidP="00073A92">
      <w:pPr>
        <w:numPr>
          <w:ilvl w:val="0"/>
          <w:numId w:val="14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корни получают достаточное количество кислорода;</w:t>
      </w:r>
    </w:p>
    <w:p w:rsidR="002A33C1" w:rsidRPr="002A33C1" w:rsidRDefault="002A33C1" w:rsidP="00073A92">
      <w:pPr>
        <w:numPr>
          <w:ilvl w:val="0"/>
          <w:numId w:val="14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медленней растут сорняки.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Кстати, проветривать теплицу важно каждый день. Не нужно создавать сквозняков – достаточно открывать форточки или </w:t>
      </w:r>
      <w:proofErr w:type="gramStart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дверцы</w:t>
      </w:r>
      <w:proofErr w:type="gramEnd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одной стороны. Если на улице стоит нестерпимая жара, днем снимайте пленку с одной стороны теплицы.</w:t>
      </w:r>
    </w:p>
    <w:p w:rsidR="002A33C1" w:rsidRPr="002A33C1" w:rsidRDefault="002A33C1" w:rsidP="00073A92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Подкормка сладкого перца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Перец крайне нуждается в минеральных подкормках, поэтому 1-2 раза в месяц подкармливайте кусты комплексными минеральными удобрениями (15-20 г хлористого калия, 40 г суперфосфата и 20 г аммиачной селитры на10 л воды), совмещая подкормку с очередным поливом.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Первый раз внесите удобрения через 2 недели после высадки рассады.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6D7194" wp14:editId="3ADC000C">
            <wp:extent cx="4448175" cy="2224088"/>
            <wp:effectExtent l="0" t="0" r="0" b="5080"/>
            <wp:docPr id="12" name="Рисунок 12" descr="полив пе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ив перц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28" cy="22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Периодически можно заменять минеральные удобрения органикой, которая также очень полезна для растений. Разбавьте перепревший навоз водой (3:1). Настаивайте в теплице 3 дня. Затем разведите полученный настой водой (1:10). Вносите по литру удобрения под каждый куст.</w:t>
      </w:r>
    </w:p>
    <w:p w:rsidR="002A33C1" w:rsidRPr="002A33C1" w:rsidRDefault="002A33C1" w:rsidP="00073A92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Вредители и болезни перца в теплице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закрытого грунта формируется благоприятная среда для вольготной жизни многих вредителей. Вот самые частые гости теплиц с перцами.</w:t>
      </w:r>
    </w:p>
    <w:tbl>
      <w:tblPr>
        <w:tblpPr w:leftFromText="45" w:rightFromText="45" w:topFromText="270" w:bottomFromText="300" w:vertAnchor="text"/>
        <w:tblW w:w="95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6"/>
        <w:gridCol w:w="2644"/>
        <w:gridCol w:w="2865"/>
      </w:tblGrid>
      <w:tr w:rsidR="00073A92" w:rsidRPr="00073A92" w:rsidTr="00073A92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Вредитель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Чем опасен?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Меры борьбы</w:t>
            </w:r>
          </w:p>
        </w:tc>
      </w:tr>
      <w:tr w:rsidR="00073A92" w:rsidRPr="00073A92" w:rsidTr="002A33C1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Тля – мелкое зеленое насекомое</w:t>
            </w:r>
          </w:p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1A80E" wp14:editId="33B910E1">
                  <wp:extent cx="1905000" cy="1295400"/>
                  <wp:effectExtent l="0" t="0" r="0" b="0"/>
                  <wp:docPr id="13" name="Рисунок 13" descr="т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Высасывает из перца все соки. Это приводит к скручиванию листьев, усыханию завязи, порче плодов.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 проветривайте теплицы. Обрабатывайте растения отварами полыни или тысячелистника.</w:t>
            </w: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Опрыскивайте их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Фосбецидом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73A92" w:rsidRPr="00073A92" w:rsidTr="00385F7B">
        <w:trPr>
          <w:trHeight w:val="2368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Оранжерейная </w:t>
            </w:r>
            <w:proofErr w:type="spellStart"/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белокрылка</w:t>
            </w:r>
            <w:proofErr w:type="spellEnd"/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– насекомое с белыми крыльями</w:t>
            </w:r>
          </w:p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961E0" wp14:editId="11BCBBEC">
                  <wp:extent cx="1905000" cy="1190625"/>
                  <wp:effectExtent l="0" t="0" r="0" b="9525"/>
                  <wp:docPr id="14" name="Рисунок 14" descr="оранжерейная белокры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ранжерейная белокры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Личинки насекомого питаются соками растения. Это приводит к увяданию листьев. Насекомое провоцирует распространение опасных грибковых заболеваний.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вегетации опрыскивайте растения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Фосбецидом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73A92" w:rsidRPr="00073A92" w:rsidTr="002A33C1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Красный паутинный клещ</w:t>
            </w:r>
          </w:p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215A5" wp14:editId="6985044D">
                  <wp:extent cx="1905000" cy="1266825"/>
                  <wp:effectExtent l="0" t="0" r="0" b="9525"/>
                  <wp:docPr id="15" name="Рисунок 15" descr="красный 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расный 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Обитая на внутренней стороне листьев, это насекомое уничтожает растение. Сначала на листьях возникают желтые пятна, которые потом становятся грязно-желтыми. Со временем появляется паутина.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Обрабатывайте растения следующими препаратами: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Актеллик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Карбофос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Фосбецид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Фуфанон</w:t>
            </w:r>
            <w:proofErr w:type="spellEnd"/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73A92" w:rsidRPr="00073A92" w:rsidTr="002A33C1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Проволочник – личинка жука-щелкуна желтого цвета и с твердым покровом</w:t>
            </w:r>
          </w:p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2E201" wp14:editId="1CA506A6">
                  <wp:extent cx="1905000" cy="1428750"/>
                  <wp:effectExtent l="0" t="0" r="0" b="0"/>
                  <wp:docPr id="16" name="Рисунок 16" descr="проволоч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роволоч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hanging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Личинки обитают в почве, нанося ущерб корням перца. В итоге растение растет и развивается очень медленно.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ind w:hanging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охоты на проволочников используйте приманки: нарежьте сырой клубень картофеля на небольшие кусочки, воткните в них деревянные шпажки и углубите приманки в землю на 5-7 см. Через несколько дней достаньте их вместе с личинками и уничтожьте.</w:t>
            </w:r>
          </w:p>
        </w:tc>
      </w:tr>
      <w:tr w:rsidR="00073A92" w:rsidRPr="00073A92" w:rsidTr="002A33C1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Слизни</w:t>
            </w:r>
          </w:p>
          <w:p w:rsidR="002A33C1" w:rsidRPr="002A33C1" w:rsidRDefault="002A33C1" w:rsidP="00073A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CD052" wp14:editId="5AD08E3D">
                  <wp:extent cx="1400175" cy="1066800"/>
                  <wp:effectExtent l="0" t="0" r="9525" b="0"/>
                  <wp:docPr id="17" name="Рисунок 17" descr="слизняк на пер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изняк на пер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Насекомое с удовольствием лакомится листьями и плодами перца, которые в скором времени загнивают.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3C1" w:rsidRPr="002A33C1" w:rsidRDefault="002A33C1" w:rsidP="0038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Вокруг грядки сделайте небольшие бороздки и опрыскайте их известковым раствором. Проведите рыхление почвы и посыпьте ее горчичным порошком. </w:t>
            </w:r>
            <w:r w:rsidRPr="002A3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Можно использовать препарат Стрела.</w:t>
            </w:r>
          </w:p>
        </w:tc>
      </w:tr>
    </w:tbl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 поговорим о самых распространенных болезнях тепличных перцев.</w:t>
      </w:r>
    </w:p>
    <w:p w:rsidR="002A33C1" w:rsidRPr="002A33C1" w:rsidRDefault="002A33C1" w:rsidP="00073A92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Подвязка и формировка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Урожайность перцев во многом зависит именно от своевременной подвязки, формировки и </w:t>
      </w:r>
      <w:proofErr w:type="spellStart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пасынкования</w:t>
      </w:r>
      <w:proofErr w:type="spellEnd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Заранее подготовленную шпалеру уже через неделю после высадки рассады можно использовать по назначению. Подвяжите растения к шпалере, используя шпагат: сделайте свободную петлю в нижней части растения, обкрутите стебель. По мере роста побегов 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обкручивайте шпагатом самые сильные из них. Остальные подвязывайте вкруговую несколько раз за сезон.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поговорим о </w:t>
      </w: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формировке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что это такое и для чего она нужна? Дело в том, что после образования первого бутона (он удаляется) растение активно разветвляется: можно наблюдать образование нескольких побегов, которые в свою очередь тоже ветвятся. В итоге растение испытывает дефицит света, который, как отмечалось выше, перцу вреден.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Формировка поможет не допустить чрезмерного </w:t>
      </w:r>
      <w:proofErr w:type="spellStart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загущения</w:t>
      </w:r>
      <w:proofErr w:type="spellEnd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растений. Когда разветвится основной стебель, оставьте 2 сильных побега, а остальные – прищипните (после образования первого плода). Не помешает и удаление боковых побегов (на верхней части растения), на которых нет завязей плодов, а также боковых побегов на нижней части.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F9899CD" wp14:editId="3F2FBB22">
            <wp:extent cx="4200525" cy="2100263"/>
            <wp:effectExtent l="0" t="0" r="0" b="0"/>
            <wp:docPr id="22" name="Рисунок 22" descr="пасынкование пе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сынкование перц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66" cy="21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Рядом с боковыми побегами, из пазух листьев часто вырастают дополнительные побеги – пасынки. </w:t>
      </w:r>
      <w:proofErr w:type="spellStart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Пасынкование</w:t>
      </w:r>
      <w:proofErr w:type="spellEnd"/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проводите, пока длина побегов не превысила 10 см. В жаркую погоду пасынки образуются наиболее активно, поэтому их придется удалять регулярно.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утренние часы периодически встряхивайте шпалеру, чтобы "расшевелить" растения – это способствует образованию завязей. Все манипуляции проводите максимально аккуратно: перец считается хрупким растением, и его легко сломать.</w:t>
      </w:r>
    </w:p>
    <w:p w:rsidR="002A33C1" w:rsidRPr="002A33C1" w:rsidRDefault="002A33C1" w:rsidP="00073A92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 урожая сладкого перца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 урожая – самое приятное занятие и, кажется, совсем несложное. Но и тут есть свои правила.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Существует две стадии зрелости перца:</w:t>
      </w:r>
    </w:p>
    <w:p w:rsidR="002A33C1" w:rsidRPr="002A33C1" w:rsidRDefault="002A33C1" w:rsidP="00073A92">
      <w:pPr>
        <w:numPr>
          <w:ilvl w:val="0"/>
          <w:numId w:val="15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Техническая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наступает через 45 дней после цветения; плоды достигают максимального размера, но при этом остаются зелеными. Перец можно употреблять в пищу, но плоды не отличаются сочностью и деликатесным вкусом.</w:t>
      </w:r>
    </w:p>
    <w:p w:rsidR="002A33C1" w:rsidRPr="002A33C1" w:rsidRDefault="002A33C1" w:rsidP="00073A92">
      <w:pPr>
        <w:numPr>
          <w:ilvl w:val="0"/>
          <w:numId w:val="15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3A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Биологическая</w:t>
      </w: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плоды не только достигли положенного размера, приобрели яркую окраску, но и семена внутри них хорошо вызрели.</w:t>
      </w:r>
    </w:p>
    <w:p w:rsidR="002A33C1" w:rsidRP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Снимайте урожай по мере созревания плодов, с начала июля вплоть до сентября. Обрывать перцы ни в коем случае нельзя: их нужно обрезать секатором вместе с плодоножкой.</w:t>
      </w:r>
    </w:p>
    <w:p w:rsidR="002A33C1" w:rsidRDefault="002A33C1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Плохо вызревшие перцы смело отправляйте на дозревание в холодильник – храните их в открытом полиэтиленовом пакете в течение месяца. Кусты выкорчевывайте сразу после того, как снимете с них последний плод.</w:t>
      </w:r>
    </w:p>
    <w:p w:rsidR="00385F7B" w:rsidRPr="002A33C1" w:rsidRDefault="00385F7B" w:rsidP="00073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A33C1" w:rsidRPr="00385F7B" w:rsidRDefault="002A33C1" w:rsidP="00385F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474747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b/>
          <w:color w:val="474747"/>
          <w:sz w:val="24"/>
          <w:szCs w:val="24"/>
          <w:lang w:eastAsia="ru-RU"/>
        </w:rPr>
        <w:t>Выращивание перца и огурцов в одной теплице</w:t>
      </w:r>
    </w:p>
    <w:p w:rsidR="002A33C1" w:rsidRPr="002A33C1" w:rsidRDefault="002A33C1" w:rsidP="00385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C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В совместных посадках в одной теплице перцев и огурцов есть свои тонкости. Рассаду огурца высаживают около южной стены теплицы, а перца – около северной. Тогда свет и тепло будут доступны обеим культурам. Полив посадок организовывают рано утром, </w:t>
      </w:r>
      <w:r w:rsidRPr="002A33C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а проветривание – ближе к вечеру. Открывать теплицу для этого лучше с северной стороны, чтобы избежать возникновения корневой гнили у перца. Больше внимания в совместных посадках огурца и перца уделяют последним. Землю постоянно мульчируют и регулярно поливают, чтобы не дать пересохнуть нежным корням, расположенным близко к поверхности субстрата. Для обеспечения растения достаточной освещенностью и усиления циркуляции воздуха нижние листья удаляют. Формируют куст болгарского перца двумя способами: В первой «вилке» должно быть два пасынка. Затем в узлах оставляют только по два побега – растущий вверх и вбок. Внутренний удаляют. Таким образом, возможно получить куст высотой до 1,5 метров. На основном стволе убирают все побеги из узла, оставляют всего один. Таким способом выращивают кусты до 2 метров высотой. Формируя куст огурца, соблюдают несколько пунктов: До высоты 40-50 см над уровнем почвы с основного стебля отщипывают все боковые побеги. Это даст толчок более интенсивного развития верхней части. Выше 50 см несколько листиков прищипывают. Оставляют по 2 пасынка и по 2 листа. Оформление куста огурца в теплицах с низкой кровлей Огурцы прекрасно себя чувствуют при температуре +28-32 градуса при влажности 96%. Перец не очень любит высокую влажность, часто поливать его не следует. Удобрения этим культурам нужны схожие, поэтому подкармливают их одинаковыми смесями и в те же сроки. Чтобы устроить приемлемые условия для огурца и перца в совместных посадках, теплицу часто проветривают, но без сквозняков. Поддерживают уровень влажности воздуха около 80%, что является приемлемой цифрой для обеих культур.</w:t>
      </w:r>
      <w:bookmarkStart w:id="0" w:name="_GoBack"/>
      <w:bookmarkEnd w:id="0"/>
      <w:r w:rsidR="00385F7B" w:rsidRPr="002A33C1">
        <w:rPr>
          <w:rFonts w:ascii="Times New Roman" w:eastAsia="Times New Roman" w:hAnsi="Times New Roman" w:cs="Times New Roman"/>
          <w:color w:val="474747"/>
          <w:sz w:val="21"/>
          <w:szCs w:val="21"/>
          <w:lang w:eastAsia="ru-RU"/>
        </w:rPr>
        <w:t xml:space="preserve"> </w:t>
      </w:r>
    </w:p>
    <w:p w:rsidR="00AE17D4" w:rsidRPr="00073A92" w:rsidRDefault="00AE17D4" w:rsidP="00073A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AE17D4" w:rsidRPr="00073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6335E"/>
    <w:multiLevelType w:val="multilevel"/>
    <w:tmpl w:val="CE0A1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3222D"/>
    <w:multiLevelType w:val="multilevel"/>
    <w:tmpl w:val="A1D0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27F0B"/>
    <w:multiLevelType w:val="multilevel"/>
    <w:tmpl w:val="2A3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3924FC"/>
    <w:multiLevelType w:val="multilevel"/>
    <w:tmpl w:val="1BA61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B1BAE"/>
    <w:multiLevelType w:val="multilevel"/>
    <w:tmpl w:val="4C6E9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3640B4"/>
    <w:multiLevelType w:val="multilevel"/>
    <w:tmpl w:val="F2F09C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B01A9C"/>
    <w:multiLevelType w:val="multilevel"/>
    <w:tmpl w:val="2FF6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937CA7"/>
    <w:multiLevelType w:val="multilevel"/>
    <w:tmpl w:val="E296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DE724EE"/>
    <w:multiLevelType w:val="multilevel"/>
    <w:tmpl w:val="EC3AE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2C6602"/>
    <w:multiLevelType w:val="multilevel"/>
    <w:tmpl w:val="3EA2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827B2"/>
    <w:multiLevelType w:val="multilevel"/>
    <w:tmpl w:val="1006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1F7D5F"/>
    <w:multiLevelType w:val="multilevel"/>
    <w:tmpl w:val="F932B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D7190C"/>
    <w:multiLevelType w:val="multilevel"/>
    <w:tmpl w:val="1A40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297874"/>
    <w:multiLevelType w:val="multilevel"/>
    <w:tmpl w:val="7548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EB0012E"/>
    <w:multiLevelType w:val="multilevel"/>
    <w:tmpl w:val="C94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07791E"/>
    <w:multiLevelType w:val="multilevel"/>
    <w:tmpl w:val="AB58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843579"/>
    <w:multiLevelType w:val="multilevel"/>
    <w:tmpl w:val="52CC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BB43BA"/>
    <w:multiLevelType w:val="multilevel"/>
    <w:tmpl w:val="11A4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2C72F7"/>
    <w:multiLevelType w:val="multilevel"/>
    <w:tmpl w:val="7AB2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C23D54"/>
    <w:multiLevelType w:val="multilevel"/>
    <w:tmpl w:val="25C2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A5B38A4"/>
    <w:multiLevelType w:val="multilevel"/>
    <w:tmpl w:val="45B2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16"/>
  </w:num>
  <w:num w:numId="5">
    <w:abstractNumId w:val="3"/>
  </w:num>
  <w:num w:numId="6">
    <w:abstractNumId w:val="1"/>
  </w:num>
  <w:num w:numId="7">
    <w:abstractNumId w:val="12"/>
  </w:num>
  <w:num w:numId="8">
    <w:abstractNumId w:val="15"/>
  </w:num>
  <w:num w:numId="9">
    <w:abstractNumId w:val="11"/>
  </w:num>
  <w:num w:numId="10">
    <w:abstractNumId w:val="9"/>
  </w:num>
  <w:num w:numId="11">
    <w:abstractNumId w:val="8"/>
  </w:num>
  <w:num w:numId="12">
    <w:abstractNumId w:val="5"/>
  </w:num>
  <w:num w:numId="13">
    <w:abstractNumId w:val="19"/>
  </w:num>
  <w:num w:numId="14">
    <w:abstractNumId w:val="20"/>
  </w:num>
  <w:num w:numId="15">
    <w:abstractNumId w:val="7"/>
  </w:num>
  <w:num w:numId="16">
    <w:abstractNumId w:val="4"/>
  </w:num>
  <w:num w:numId="17">
    <w:abstractNumId w:val="13"/>
  </w:num>
  <w:num w:numId="18">
    <w:abstractNumId w:val="2"/>
  </w:num>
  <w:num w:numId="19">
    <w:abstractNumId w:val="6"/>
  </w:num>
  <w:num w:numId="20">
    <w:abstractNumId w:val="1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C1"/>
    <w:rsid w:val="00073A92"/>
    <w:rsid w:val="002A33C1"/>
    <w:rsid w:val="00385F7B"/>
    <w:rsid w:val="00AE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25B4F-FBFA-4EF9-8A91-C768ED56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3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3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33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33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A33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A33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A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0378">
          <w:marLeft w:val="0"/>
          <w:marRight w:val="0"/>
          <w:marTop w:val="0"/>
          <w:marBottom w:val="225"/>
          <w:divBdr>
            <w:top w:val="single" w:sz="6" w:space="0" w:color="E5E5E4"/>
            <w:left w:val="none" w:sz="0" w:space="0" w:color="auto"/>
            <w:bottom w:val="single" w:sz="6" w:space="0" w:color="E5E5E4"/>
            <w:right w:val="none" w:sz="0" w:space="0" w:color="auto"/>
          </w:divBdr>
          <w:divsChild>
            <w:div w:id="2131776150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77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25559">
                  <w:marLeft w:val="0"/>
                  <w:marRight w:val="45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4270">
                  <w:marLeft w:val="0"/>
                  <w:marRight w:val="45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20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5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367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30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18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4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11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8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5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443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45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574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81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91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158">
          <w:marLeft w:val="-750"/>
          <w:marRight w:val="30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6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2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5363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33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86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odovie.ru/ovoshhevodstvo/ogurtsy/posadka-v-teplitse-2908/" TargetMode="External"/><Relationship Id="rId13" Type="http://schemas.openxmlformats.org/officeDocument/2006/relationships/hyperlink" Target="http://plodovie.ru/wp-content/uploads/2015/02/sorta-vyraschivanie-ogurtsov-zimoy-video-5.jpg" TargetMode="External"/><Relationship Id="rId18" Type="http://schemas.openxmlformats.org/officeDocument/2006/relationships/hyperlink" Target="http://plodovie.ru/ovoshhevodstvo/ogurtsy/bolezni-3-8074/" TargetMode="External"/><Relationship Id="rId26" Type="http://schemas.openxmlformats.org/officeDocument/2006/relationships/hyperlink" Target="http://dachnoetsarstvo.ru/wp-content/uploads/2013/01/agrotehnika_sladkogo_perca.jp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lodovie.ru/wp-content/uploads/2015/02/1362247308_peronosporoz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plodovie.ru/ovoshhevodstvo/ogurtsy/uhod-v-teplitse-2891/" TargetMode="External"/><Relationship Id="rId12" Type="http://schemas.openxmlformats.org/officeDocument/2006/relationships/hyperlink" Target="http://plodovie.ru/ovoshhevodstvo/ogurtsy/poliv-2-3137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dachnoetsarstvo.ru/zagotovki-na-zimu-iz-sladkogo-perca/" TargetMode="External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lodovie.ru/wp-content/uploads/2015/02/Zola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" Type="http://schemas.openxmlformats.org/officeDocument/2006/relationships/hyperlink" Target="http://plodovie.ru/wp-content/uploads/2015/02/Vyrashhivanie-ogurtsov.jpg" TargetMode="External"/><Relationship Id="rId15" Type="http://schemas.openxmlformats.org/officeDocument/2006/relationships/hyperlink" Target="http://plodovie.ru/ovoshhevodstvo/ogurtsy/podkormka-v-teplitse-6199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hyperlink" Target="http://plodovie.ru/wp-content/uploads/2015/02/Berezka-f1.jpg" TargetMode="External"/><Relationship Id="rId19" Type="http://schemas.openxmlformats.org/officeDocument/2006/relationships/hyperlink" Target="http://plodovie.ru/wp-content/uploads/2015/02/Kladosporioz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plodovie.ru/ovoshhevodstvo/ogurtsy/kak-vyrastit-rassadu-8076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s://www.ogorod.ru/ru/2014mar/feeding/7845/%D0%9E%D1%81%D0%BE%D0%B1%D0%B5%D0%BD%D0%BD%D0%BE%D1%81%D1%82%D0%B8-%D0%BC%D1%83%D0%BB%D1%8C%D1%87%D0%B8%D1%80%D0%BE%D0%B2%D0%B0%D0%BD%D0%B8%D1%8F-%D0%BE%D0%B3%D0%BE%D1%80%D0%BE%D0%B4%D0%BD%D1%8B%D1%85-%D0%BA%D1%83%D0%BB%D1%8C%D1%82%D1%83%D1%80.htm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4287</Words>
  <Characters>24440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</dc:creator>
  <cp:keywords/>
  <dc:description/>
  <cp:lastModifiedBy>PC-3</cp:lastModifiedBy>
  <cp:revision>2</cp:revision>
  <dcterms:created xsi:type="dcterms:W3CDTF">2017-11-13T08:52:00Z</dcterms:created>
  <dcterms:modified xsi:type="dcterms:W3CDTF">2017-11-13T09:16:00Z</dcterms:modified>
</cp:coreProperties>
</file>